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356162" w:rsidP="00EA50A7">
      <w:pPr>
        <w:jc w:val="right"/>
        <w:rPr>
          <w:b/>
          <w:sz w:val="22"/>
          <w:szCs w:val="22"/>
        </w:rPr>
      </w:pPr>
      <w:r w:rsidRPr="00356162">
        <w:rPr>
          <w:b/>
          <w:sz w:val="22"/>
          <w:szCs w:val="22"/>
        </w:rPr>
        <w:t>Дело № 1-</w:t>
      </w:r>
      <w:r w:rsidRPr="00356162" w:rsidR="002F16F6">
        <w:rPr>
          <w:b/>
          <w:sz w:val="22"/>
          <w:szCs w:val="22"/>
        </w:rPr>
        <w:t>63</w:t>
      </w:r>
      <w:r w:rsidRPr="00356162">
        <w:rPr>
          <w:b/>
          <w:sz w:val="22"/>
          <w:szCs w:val="22"/>
        </w:rPr>
        <w:t>-</w:t>
      </w:r>
      <w:r w:rsidRPr="00356162" w:rsidR="00AD2936">
        <w:rPr>
          <w:b/>
          <w:sz w:val="22"/>
          <w:szCs w:val="22"/>
        </w:rPr>
        <w:t>7</w:t>
      </w:r>
      <w:r w:rsidRPr="00356162">
        <w:rPr>
          <w:b/>
          <w:sz w:val="22"/>
          <w:szCs w:val="22"/>
        </w:rPr>
        <w:t>/20</w:t>
      </w:r>
      <w:r w:rsidRPr="00356162" w:rsidR="00AD2936">
        <w:rPr>
          <w:b/>
          <w:sz w:val="22"/>
          <w:szCs w:val="22"/>
        </w:rPr>
        <w:t>20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356162" w:rsidP="00EA50A7">
      <w:pPr>
        <w:jc w:val="center"/>
        <w:rPr>
          <w:b/>
        </w:rPr>
      </w:pPr>
      <w:r w:rsidRPr="00356162">
        <w:rPr>
          <w:b/>
        </w:rPr>
        <w:t>П</w:t>
      </w:r>
      <w:r w:rsidRPr="00356162">
        <w:rPr>
          <w:b/>
        </w:rPr>
        <w:t xml:space="preserve"> О С Т А Н О В Л Е Н И Е</w:t>
      </w:r>
    </w:p>
    <w:p w:rsidR="00AE552C" w:rsidRPr="00356162" w:rsidP="00B27461"/>
    <w:p w:rsidR="00EA50A7" w:rsidRPr="00356162" w:rsidP="00B27461">
      <w:r w:rsidRPr="00356162">
        <w:t>01 июня 2020</w:t>
      </w:r>
      <w:r w:rsidRPr="00356162" w:rsidR="002F16F6">
        <w:t xml:space="preserve"> </w:t>
      </w:r>
      <w:r w:rsidRPr="00356162">
        <w:t>г</w:t>
      </w:r>
      <w:r w:rsidRPr="00356162" w:rsidR="002F16F6">
        <w:t>.</w:t>
      </w:r>
      <w:r w:rsidRPr="00356162">
        <w:t xml:space="preserve">           </w:t>
      </w:r>
      <w:r w:rsidRPr="00356162" w:rsidR="00B27461">
        <w:t xml:space="preserve"> </w:t>
      </w:r>
      <w:r w:rsidRPr="00356162">
        <w:t xml:space="preserve">                                       </w:t>
      </w:r>
      <w:r w:rsidRPr="00356162" w:rsidR="008622C2">
        <w:t xml:space="preserve">              </w:t>
      </w:r>
      <w:r w:rsidRPr="00356162">
        <w:t xml:space="preserve">      </w:t>
      </w:r>
      <w:r w:rsidRPr="00356162" w:rsidR="008C6DCB">
        <w:t xml:space="preserve">   </w:t>
      </w:r>
      <w:r w:rsidRPr="00356162" w:rsidR="00FB1B1D">
        <w:t xml:space="preserve">        </w:t>
      </w:r>
      <w:r w:rsidR="00356162">
        <w:t xml:space="preserve">                                       </w:t>
      </w:r>
      <w:r w:rsidRPr="00356162">
        <w:t>п</w:t>
      </w:r>
      <w:r w:rsidRPr="00356162" w:rsidR="002F16F6">
        <w:t>гт</w:t>
      </w:r>
      <w:r w:rsidRPr="00356162">
        <w:t>.Л</w:t>
      </w:r>
      <w:r w:rsidRPr="00356162">
        <w:t>енино</w:t>
      </w:r>
    </w:p>
    <w:p w:rsidR="00EA50A7" w:rsidRPr="00356162" w:rsidP="00EA50A7">
      <w:pPr>
        <w:jc w:val="both"/>
      </w:pPr>
      <w:r w:rsidRPr="00356162">
        <w:tab/>
      </w:r>
    </w:p>
    <w:p w:rsidR="002F16F6" w:rsidRPr="00356162" w:rsidP="0030478D">
      <w:pPr>
        <w:ind w:firstLine="567"/>
        <w:jc w:val="both"/>
      </w:pPr>
      <w:r w:rsidRPr="00356162">
        <w:t xml:space="preserve">Мировой судья судебного  участка №63 Ленинского судебного </w:t>
      </w:r>
      <w:r w:rsidRPr="00356162">
        <w:t>района (Ленинский муниципальный район) Республики Крым Кулунчаков А.А.,</w:t>
      </w:r>
    </w:p>
    <w:p w:rsidR="002F16F6" w:rsidRPr="00356162" w:rsidP="002F16F6">
      <w:r w:rsidRPr="00356162">
        <w:t xml:space="preserve">при </w:t>
      </w:r>
      <w:r w:rsidRPr="00356162" w:rsidR="00AD2936">
        <w:t>помощнике Степаненко Е.В.</w:t>
      </w:r>
      <w:r w:rsidRPr="00356162" w:rsidR="00DB4250">
        <w:t>,</w:t>
      </w:r>
    </w:p>
    <w:p w:rsidR="002F16F6" w:rsidRPr="00356162" w:rsidP="002F16F6">
      <w:r w:rsidRPr="00356162">
        <w:t xml:space="preserve">с участием государственного </w:t>
      </w:r>
      <w:r w:rsidRPr="00356162">
        <w:t xml:space="preserve">обвинителя помощника прокурора </w:t>
      </w:r>
      <w:r w:rsidRPr="00356162" w:rsidR="008C6DCB">
        <w:t>Л</w:t>
      </w:r>
      <w:r w:rsidRPr="00356162">
        <w:t>енинского района  Республики</w:t>
      </w:r>
      <w:r w:rsidRPr="00356162">
        <w:t xml:space="preserve"> Крым </w:t>
      </w:r>
      <w:r w:rsidRPr="00356162" w:rsidR="00E60211">
        <w:t>Прудников</w:t>
      </w:r>
      <w:r w:rsidRPr="00356162" w:rsidR="008A0194">
        <w:t>а</w:t>
      </w:r>
      <w:r w:rsidRPr="00356162" w:rsidR="00E60211">
        <w:t xml:space="preserve"> А.В.,</w:t>
      </w:r>
    </w:p>
    <w:p w:rsidR="002F16F6" w:rsidRPr="00356162" w:rsidP="002F16F6">
      <w:r w:rsidRPr="00356162">
        <w:t xml:space="preserve">защитника  адвоката </w:t>
      </w:r>
      <w:r w:rsidRPr="00356162" w:rsidR="00F40410">
        <w:t>Борисова В.С.</w:t>
      </w:r>
      <w:r w:rsidRPr="00356162">
        <w:t xml:space="preserve">, </w:t>
      </w:r>
      <w:r w:rsidRPr="00356162" w:rsidR="00AE552C">
        <w:t xml:space="preserve">подсудимого </w:t>
      </w:r>
      <w:r w:rsidRPr="00356162" w:rsidR="00AD2936">
        <w:t>Джанбека А.В.</w:t>
      </w:r>
      <w:r w:rsidRPr="00356162" w:rsidR="00AE552C">
        <w:t>, потерпевше</w:t>
      </w:r>
      <w:r w:rsidRPr="00356162" w:rsidR="00AD2936">
        <w:t>й Вахрушевой Л.Х.</w:t>
      </w:r>
      <w:r w:rsidRPr="00356162" w:rsidR="00DB4250">
        <w:t>,</w:t>
      </w:r>
    </w:p>
    <w:p w:rsidR="002F16F6" w:rsidRPr="00356162" w:rsidP="002F16F6">
      <w:r w:rsidRPr="00356162"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356162" w:rsidP="00312EB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214" w:type="dxa"/>
            <w:hideMark/>
          </w:tcPr>
          <w:p w:rsidR="002F16F6" w:rsidRPr="00356162" w:rsidP="00AD2936">
            <w:pPr>
              <w:ind w:left="1451"/>
              <w:contextualSpacing/>
              <w:jc w:val="both"/>
              <w:rPr>
                <w:sz w:val="24"/>
                <w:szCs w:val="24"/>
              </w:rPr>
            </w:pPr>
            <w:r w:rsidRPr="00356162">
              <w:rPr>
                <w:b/>
                <w:sz w:val="24"/>
                <w:szCs w:val="24"/>
              </w:rPr>
              <w:t>Джанбек</w:t>
            </w:r>
            <w:r w:rsidRPr="00356162">
              <w:rPr>
                <w:b/>
                <w:sz w:val="24"/>
                <w:szCs w:val="24"/>
              </w:rPr>
              <w:t xml:space="preserve"> </w:t>
            </w:r>
            <w:r>
              <w:t>(данные изъяты)</w:t>
            </w:r>
            <w:r w:rsidRPr="00356162">
              <w:rPr>
                <w:sz w:val="24"/>
                <w:szCs w:val="24"/>
              </w:rPr>
              <w:t xml:space="preserve">, </w:t>
            </w:r>
            <w:r>
              <w:t>(данные изъяты</w:t>
            </w:r>
            <w:r>
              <w:t>)</w:t>
            </w:r>
            <w:r w:rsidRPr="00356162">
              <w:rPr>
                <w:sz w:val="24"/>
                <w:szCs w:val="24"/>
              </w:rPr>
              <w:t>г</w:t>
            </w:r>
            <w:r w:rsidRPr="00356162">
              <w:rPr>
                <w:sz w:val="24"/>
                <w:szCs w:val="24"/>
              </w:rPr>
              <w:t>ода рождения, урожен</w:t>
            </w:r>
            <w:r w:rsidRPr="00356162" w:rsidR="00BC6FE2">
              <w:rPr>
                <w:sz w:val="24"/>
                <w:szCs w:val="24"/>
              </w:rPr>
              <w:t>ец</w:t>
            </w:r>
            <w:r w:rsidRPr="00356162">
              <w:rPr>
                <w:sz w:val="24"/>
                <w:szCs w:val="24"/>
              </w:rPr>
              <w:t xml:space="preserve"> </w:t>
            </w:r>
            <w:r>
              <w:t>(данные изъяты)</w:t>
            </w:r>
            <w:r w:rsidRPr="00356162">
              <w:rPr>
                <w:sz w:val="24"/>
                <w:szCs w:val="24"/>
              </w:rPr>
              <w:t>, гражданин РФ, об</w:t>
            </w:r>
            <w:r w:rsidRPr="00356162">
              <w:rPr>
                <w:sz w:val="24"/>
                <w:szCs w:val="24"/>
              </w:rPr>
              <w:t xml:space="preserve">разование полное </w:t>
            </w:r>
            <w:r w:rsidRPr="00356162" w:rsidR="0030478D">
              <w:rPr>
                <w:sz w:val="24"/>
                <w:szCs w:val="24"/>
              </w:rPr>
              <w:t>среднее</w:t>
            </w:r>
            <w:r w:rsidRPr="00356162">
              <w:rPr>
                <w:sz w:val="24"/>
                <w:szCs w:val="24"/>
              </w:rPr>
              <w:t xml:space="preserve">, не работающего, не </w:t>
            </w:r>
            <w:r w:rsidRPr="00356162" w:rsidR="00BC6FE2">
              <w:rPr>
                <w:sz w:val="24"/>
                <w:szCs w:val="24"/>
              </w:rPr>
              <w:t>женат</w:t>
            </w:r>
            <w:r w:rsidRPr="00356162">
              <w:rPr>
                <w:sz w:val="24"/>
                <w:szCs w:val="24"/>
              </w:rPr>
              <w:t xml:space="preserve">, </w:t>
            </w:r>
            <w:r w:rsidRPr="00356162" w:rsidR="004D43F6">
              <w:rPr>
                <w:sz w:val="24"/>
                <w:szCs w:val="24"/>
              </w:rPr>
              <w:t xml:space="preserve">на иждивении </w:t>
            </w:r>
            <w:r w:rsidRPr="00356162" w:rsidR="00F40410">
              <w:rPr>
                <w:sz w:val="24"/>
                <w:szCs w:val="24"/>
              </w:rPr>
              <w:t xml:space="preserve">несовершеннолетних </w:t>
            </w:r>
            <w:r w:rsidRPr="00356162">
              <w:rPr>
                <w:sz w:val="24"/>
                <w:szCs w:val="24"/>
              </w:rPr>
              <w:t>детей</w:t>
            </w:r>
            <w:r w:rsidRPr="00356162" w:rsidR="00AE552C">
              <w:rPr>
                <w:sz w:val="24"/>
                <w:szCs w:val="24"/>
              </w:rPr>
              <w:t xml:space="preserve"> не имеет</w:t>
            </w:r>
            <w:r w:rsidRPr="00356162">
              <w:rPr>
                <w:sz w:val="24"/>
                <w:szCs w:val="24"/>
              </w:rPr>
              <w:t>, инвалидом 1, 2 группы не является, на учете у врача психиатра нарколога не состоит, зарегистрирован</w:t>
            </w:r>
            <w:r w:rsidRPr="00356162" w:rsidR="004D43F6">
              <w:rPr>
                <w:sz w:val="24"/>
                <w:szCs w:val="24"/>
              </w:rPr>
              <w:t xml:space="preserve"> </w:t>
            </w:r>
            <w:r w:rsidRPr="00356162" w:rsidR="00F40410">
              <w:rPr>
                <w:sz w:val="24"/>
                <w:szCs w:val="24"/>
              </w:rPr>
              <w:t xml:space="preserve">и проживает </w:t>
            </w:r>
            <w:r w:rsidRPr="00356162" w:rsidR="00AE552C">
              <w:rPr>
                <w:sz w:val="24"/>
                <w:szCs w:val="24"/>
              </w:rPr>
              <w:t xml:space="preserve">по адресу: </w:t>
            </w:r>
            <w:r w:rsidRPr="00356162">
              <w:rPr>
                <w:sz w:val="24"/>
                <w:szCs w:val="24"/>
              </w:rPr>
              <w:t xml:space="preserve">Республика Крым, </w:t>
            </w:r>
            <w:r w:rsidRPr="00356162" w:rsidR="00DB4250">
              <w:rPr>
                <w:sz w:val="24"/>
                <w:szCs w:val="24"/>
              </w:rPr>
              <w:t>Ленинский райо</w:t>
            </w:r>
            <w:r w:rsidRPr="00356162" w:rsidR="00DB4250">
              <w:rPr>
                <w:sz w:val="24"/>
                <w:szCs w:val="24"/>
              </w:rPr>
              <w:t>н</w:t>
            </w:r>
            <w:r>
              <w:t>(</w:t>
            </w:r>
            <w:r>
              <w:t>данные изъяты)</w:t>
            </w:r>
            <w:r w:rsidRPr="00356162" w:rsidR="004D43F6">
              <w:rPr>
                <w:sz w:val="24"/>
                <w:szCs w:val="24"/>
              </w:rPr>
              <w:t>, ранее</w:t>
            </w:r>
            <w:r w:rsidRPr="00356162" w:rsidR="00B55F43">
              <w:rPr>
                <w:sz w:val="24"/>
                <w:szCs w:val="24"/>
              </w:rPr>
              <w:t xml:space="preserve"> </w:t>
            </w:r>
            <w:r w:rsidRPr="00356162">
              <w:rPr>
                <w:sz w:val="24"/>
                <w:szCs w:val="24"/>
              </w:rPr>
              <w:t>не судимого,</w:t>
            </w:r>
          </w:p>
        </w:tc>
      </w:tr>
    </w:tbl>
    <w:p w:rsidR="002F16F6" w:rsidRPr="00356162" w:rsidP="002F16F6">
      <w:pPr>
        <w:jc w:val="both"/>
      </w:pPr>
      <w:r w:rsidRPr="00356162">
        <w:t>в совершении преступлени</w:t>
      </w:r>
      <w:r w:rsidRPr="00356162" w:rsidR="004D43F6">
        <w:t>я</w:t>
      </w:r>
      <w:r w:rsidRPr="00356162" w:rsidR="009D032C">
        <w:t>,</w:t>
      </w:r>
      <w:r w:rsidRPr="00356162">
        <w:t xml:space="preserve"> предусмотренн</w:t>
      </w:r>
      <w:r w:rsidRPr="00356162" w:rsidR="00394ED7">
        <w:t>ого</w:t>
      </w:r>
      <w:r w:rsidRPr="00356162">
        <w:t xml:space="preserve"> </w:t>
      </w:r>
      <w:r w:rsidRPr="00356162" w:rsidR="00F40410">
        <w:t xml:space="preserve">п. «в» </w:t>
      </w:r>
      <w:r w:rsidRPr="00356162">
        <w:t>ч</w:t>
      </w:r>
      <w:r w:rsidRPr="00356162">
        <w:t>.</w:t>
      </w:r>
      <w:r w:rsidRPr="00356162" w:rsidR="00F40410">
        <w:t>2</w:t>
      </w:r>
      <w:r w:rsidRPr="00356162">
        <w:t xml:space="preserve"> ст.</w:t>
      </w:r>
      <w:r w:rsidRPr="00356162" w:rsidR="00F40410">
        <w:t>115</w:t>
      </w:r>
      <w:r w:rsidRPr="00356162">
        <w:t xml:space="preserve"> </w:t>
      </w:r>
      <w:r w:rsidRPr="00356162" w:rsidR="00F40410">
        <w:t xml:space="preserve">Уголовного кодекса Российской Федерации (далее - </w:t>
      </w:r>
      <w:r w:rsidRPr="00356162">
        <w:t>УК РФ</w:t>
      </w:r>
      <w:r w:rsidRPr="00356162" w:rsidR="00F40410">
        <w:t>)</w:t>
      </w:r>
      <w:r w:rsidRPr="00356162">
        <w:t>,</w:t>
      </w:r>
    </w:p>
    <w:p w:rsidR="002F16F6" w:rsidRPr="00356162" w:rsidP="002F16F6">
      <w:pPr>
        <w:autoSpaceDE w:val="0"/>
        <w:autoSpaceDN w:val="0"/>
        <w:adjustRightInd w:val="0"/>
        <w:contextualSpacing/>
        <w:jc w:val="center"/>
        <w:rPr>
          <w:b/>
          <w:lang w:eastAsia="uk-UA"/>
        </w:rPr>
      </w:pPr>
      <w:r w:rsidRPr="00356162">
        <w:rPr>
          <w:b/>
          <w:lang w:eastAsia="uk-UA"/>
        </w:rPr>
        <w:t>У С Т А Н О В И Л:</w:t>
      </w:r>
    </w:p>
    <w:p w:rsidR="00460894" w:rsidRPr="00356162" w:rsidP="00410233">
      <w:pPr>
        <w:pStyle w:val="21"/>
        <w:shd w:val="clear" w:color="auto" w:fill="auto"/>
        <w:spacing w:before="0" w:after="0" w:line="240" w:lineRule="auto"/>
        <w:ind w:firstLine="601"/>
        <w:rPr>
          <w:sz w:val="24"/>
          <w:szCs w:val="24"/>
          <w:lang w:eastAsia="uk-UA"/>
        </w:rPr>
      </w:pPr>
      <w:r w:rsidRPr="00356162">
        <w:rPr>
          <w:color w:val="000000"/>
          <w:sz w:val="24"/>
          <w:szCs w:val="24"/>
          <w:lang w:eastAsia="ru-RU" w:bidi="ru-RU"/>
        </w:rPr>
        <w:t>Джанбек А.В.</w:t>
      </w:r>
      <w:r w:rsidRPr="00356162" w:rsidR="00BC6FE2">
        <w:rPr>
          <w:color w:val="000000"/>
          <w:sz w:val="24"/>
          <w:szCs w:val="24"/>
          <w:lang w:eastAsia="ru-RU" w:bidi="ru-RU"/>
        </w:rPr>
        <w:t xml:space="preserve"> </w:t>
      </w:r>
      <w:r w:rsidRPr="00356162" w:rsidR="00EB3B52">
        <w:rPr>
          <w:color w:val="000000"/>
          <w:sz w:val="24"/>
          <w:szCs w:val="24"/>
          <w:lang w:eastAsia="ru-RU" w:bidi="ru-RU"/>
        </w:rPr>
        <w:t xml:space="preserve">обвиняется в </w:t>
      </w:r>
      <w:r w:rsidRPr="00356162" w:rsidR="00F40410">
        <w:rPr>
          <w:sz w:val="24"/>
          <w:szCs w:val="24"/>
          <w:lang w:eastAsia="uk-UA"/>
        </w:rPr>
        <w:t xml:space="preserve">умышленном причинении легкого вреда здоровью, вызвавшего кратковременное расстройство здоровья, с применением предмета, используемого в качестве оружия, то есть преступления, предусмотренного п. «в» </w:t>
      </w:r>
      <w:r w:rsidRPr="00356162" w:rsidR="00F40410">
        <w:rPr>
          <w:sz w:val="24"/>
          <w:szCs w:val="24"/>
          <w:lang w:eastAsia="uk-UA"/>
        </w:rPr>
        <w:t>ч</w:t>
      </w:r>
      <w:r w:rsidRPr="00356162" w:rsidR="00F40410">
        <w:rPr>
          <w:sz w:val="24"/>
          <w:szCs w:val="24"/>
          <w:lang w:eastAsia="uk-UA"/>
        </w:rPr>
        <w:t>.2 ст.115 УК РФ</w:t>
      </w:r>
      <w:r w:rsidRPr="00356162">
        <w:rPr>
          <w:sz w:val="24"/>
          <w:szCs w:val="24"/>
          <w:lang w:eastAsia="uk-UA"/>
        </w:rPr>
        <w:t xml:space="preserve"> при следующих обстоятельствах. </w:t>
      </w:r>
    </w:p>
    <w:p w:rsidR="00AD2936" w:rsidRPr="00356162" w:rsidP="00410233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4"/>
          <w:szCs w:val="24"/>
          <w:lang w:eastAsia="ru-RU" w:bidi="ru-RU"/>
        </w:rPr>
      </w:pPr>
      <w:r w:rsidRPr="00356162">
        <w:rPr>
          <w:color w:val="000000"/>
          <w:sz w:val="24"/>
          <w:szCs w:val="24"/>
          <w:lang w:eastAsia="ru-RU" w:bidi="ru-RU"/>
        </w:rPr>
        <w:t>Джанбек</w:t>
      </w:r>
      <w:r w:rsidRPr="00356162">
        <w:rPr>
          <w:color w:val="000000"/>
          <w:sz w:val="24"/>
          <w:szCs w:val="24"/>
          <w:lang w:eastAsia="ru-RU" w:bidi="ru-RU"/>
        </w:rPr>
        <w:t xml:space="preserve"> А.В. </w:t>
      </w:r>
      <w:r>
        <w:t>(данные изъяты</w:t>
      </w:r>
      <w:r>
        <w:t>)</w:t>
      </w:r>
      <w:r w:rsidRPr="00356162">
        <w:rPr>
          <w:color w:val="000000"/>
          <w:sz w:val="24"/>
          <w:szCs w:val="24"/>
          <w:lang w:eastAsia="ru-RU" w:bidi="ru-RU"/>
        </w:rPr>
        <w:t>г</w:t>
      </w:r>
      <w:r w:rsidRPr="00356162">
        <w:rPr>
          <w:color w:val="000000"/>
          <w:sz w:val="24"/>
          <w:szCs w:val="24"/>
          <w:lang w:eastAsia="ru-RU" w:bidi="ru-RU"/>
        </w:rPr>
        <w:t xml:space="preserve">ода, примерно в </w:t>
      </w:r>
      <w:r>
        <w:t>(данные изъяты)</w:t>
      </w:r>
      <w:r w:rsidRPr="00356162">
        <w:rPr>
          <w:color w:val="000000"/>
          <w:sz w:val="24"/>
          <w:szCs w:val="24"/>
          <w:lang w:eastAsia="ru-RU" w:bidi="ru-RU"/>
        </w:rPr>
        <w:t xml:space="preserve">минут, в помещении кухни дома № </w:t>
      </w:r>
      <w:r>
        <w:t>(данные изъяты)</w:t>
      </w:r>
      <w:r w:rsidRPr="00356162">
        <w:rPr>
          <w:color w:val="000000"/>
          <w:sz w:val="24"/>
          <w:szCs w:val="24"/>
          <w:lang w:eastAsia="ru-RU" w:bidi="ru-RU"/>
        </w:rPr>
        <w:t>Ленинского района Республики Крым, в ходе возникшего словесного конфликта на почве личных неприязненных отношений с нахо</w:t>
      </w:r>
      <w:r w:rsidRPr="00356162">
        <w:rPr>
          <w:color w:val="000000"/>
          <w:sz w:val="24"/>
          <w:szCs w:val="24"/>
          <w:lang w:eastAsia="ru-RU" w:bidi="ru-RU"/>
        </w:rPr>
        <w:t xml:space="preserve">дившейся там же Вахрушевой Л.Х., в результате возникшего преступного умысла, направленный на причинение легкого вреда здоровью, вызвавшего кратковременное расстройство здоровья Вахрушевой Л.Х., с применением предмета, используемого в качестве оружия, взял </w:t>
      </w:r>
      <w:r w:rsidRPr="00356162">
        <w:rPr>
          <w:color w:val="000000"/>
          <w:sz w:val="24"/>
          <w:szCs w:val="24"/>
          <w:lang w:eastAsia="ru-RU" w:bidi="ru-RU"/>
        </w:rPr>
        <w:t xml:space="preserve">находящийся на столе в вышеуказанном помещении кухни нож, который, согласно заключения эксперта отделения № </w:t>
      </w:r>
      <w:r>
        <w:t>(данные изъяты</w:t>
      </w:r>
      <w:r>
        <w:t>)</w:t>
      </w:r>
      <w:r w:rsidRPr="00356162">
        <w:rPr>
          <w:color w:val="000000"/>
          <w:sz w:val="24"/>
          <w:szCs w:val="24"/>
          <w:lang w:eastAsia="ru-RU" w:bidi="ru-RU"/>
        </w:rPr>
        <w:t>г</w:t>
      </w:r>
      <w:r w:rsidRPr="00356162">
        <w:rPr>
          <w:color w:val="000000"/>
          <w:sz w:val="24"/>
          <w:szCs w:val="24"/>
          <w:lang w:eastAsia="ru-RU" w:bidi="ru-RU"/>
        </w:rPr>
        <w:t>о</w:t>
      </w:r>
      <w:r w:rsidRPr="00356162">
        <w:rPr>
          <w:color w:val="000000"/>
          <w:sz w:val="24"/>
          <w:szCs w:val="24"/>
          <w:lang w:eastAsia="ru-RU" w:bidi="ru-RU"/>
        </w:rPr>
        <w:t>да, относится к кухонным ножам, являющимися предметами хозяйственно-бытового назначения, изготовленный заводским способом и к категории холодного оружия не относится, с целью подавления воли последней к сопротивлению и облегчения реализации своего преступн</w:t>
      </w:r>
      <w:r w:rsidRPr="00356162">
        <w:rPr>
          <w:color w:val="000000"/>
          <w:sz w:val="24"/>
          <w:szCs w:val="24"/>
          <w:lang w:eastAsia="ru-RU" w:bidi="ru-RU"/>
        </w:rPr>
        <w:t xml:space="preserve">ого умысла, нанес один удар левой рукой сжатой в кулак в область спины, от </w:t>
      </w:r>
      <w:r w:rsidRPr="00356162">
        <w:rPr>
          <w:color w:val="000000"/>
          <w:sz w:val="24"/>
          <w:szCs w:val="24"/>
          <w:lang w:eastAsia="ru-RU" w:bidi="ru-RU"/>
        </w:rPr>
        <w:t>которого</w:t>
      </w:r>
      <w:r w:rsidRPr="00356162">
        <w:rPr>
          <w:color w:val="000000"/>
          <w:sz w:val="24"/>
          <w:szCs w:val="24"/>
          <w:lang w:eastAsia="ru-RU" w:bidi="ru-RU"/>
        </w:rPr>
        <w:t xml:space="preserve"> последняя упала на пол. Далее в продолжени</w:t>
      </w:r>
      <w:r w:rsidRPr="00356162">
        <w:rPr>
          <w:color w:val="000000"/>
          <w:sz w:val="24"/>
          <w:szCs w:val="24"/>
          <w:lang w:eastAsia="ru-RU" w:bidi="ru-RU"/>
        </w:rPr>
        <w:t>и</w:t>
      </w:r>
      <w:r w:rsidRPr="00356162">
        <w:rPr>
          <w:color w:val="000000"/>
          <w:sz w:val="24"/>
          <w:szCs w:val="24"/>
          <w:lang w:eastAsia="ru-RU" w:bidi="ru-RU"/>
        </w:rPr>
        <w:t xml:space="preserve"> своих преступных намерений Джанбек А.В., удерживая вышеуказанный нож в правой руке, и используя его в качестве оружия, умышленно</w:t>
      </w:r>
      <w:r w:rsidRPr="00356162">
        <w:rPr>
          <w:color w:val="000000"/>
          <w:sz w:val="24"/>
          <w:szCs w:val="24"/>
          <w:lang w:eastAsia="ru-RU" w:bidi="ru-RU"/>
        </w:rPr>
        <w:t xml:space="preserve"> нанес Вахрушевой Л.Х. клинком указанного ножа три удара, а именно: один удар в область левого бедра, один удар в область левой голени и один удар в область бедра с правой стороны, после чего Джанбек А.В. нанес один удар клинком вышеуказанного ножа в облас</w:t>
      </w:r>
      <w:r w:rsidRPr="00356162">
        <w:rPr>
          <w:color w:val="000000"/>
          <w:sz w:val="24"/>
          <w:szCs w:val="24"/>
          <w:lang w:eastAsia="ru-RU" w:bidi="ru-RU"/>
        </w:rPr>
        <w:t xml:space="preserve">ть </w:t>
      </w:r>
      <w:r w:rsidRPr="00356162" w:rsidR="003D7914">
        <w:rPr>
          <w:color w:val="000000"/>
          <w:sz w:val="24"/>
          <w:szCs w:val="24"/>
          <w:lang w:eastAsia="ru-RU" w:bidi="ru-RU"/>
        </w:rPr>
        <w:t>п</w:t>
      </w:r>
      <w:r w:rsidRPr="00356162">
        <w:rPr>
          <w:color w:val="000000"/>
          <w:sz w:val="24"/>
          <w:szCs w:val="24"/>
          <w:lang w:eastAsia="ru-RU" w:bidi="ru-RU"/>
        </w:rPr>
        <w:t xml:space="preserve">равой щеки Вахрушевой Л.Х., в результате чего, согласно заключения эксперта Ленинского отделения ГБУЗ РК «КРБ СМЭ» № </w:t>
      </w:r>
      <w:r>
        <w:t>(данные изъяты</w:t>
      </w:r>
      <w:r>
        <w:t>)</w:t>
      </w:r>
      <w:r w:rsidRPr="00356162">
        <w:rPr>
          <w:color w:val="000000"/>
          <w:sz w:val="24"/>
          <w:szCs w:val="24"/>
          <w:lang w:eastAsia="ru-RU" w:bidi="ru-RU"/>
        </w:rPr>
        <w:t>г</w:t>
      </w:r>
      <w:r w:rsidRPr="00356162">
        <w:rPr>
          <w:color w:val="000000"/>
          <w:sz w:val="24"/>
          <w:szCs w:val="24"/>
          <w:lang w:eastAsia="ru-RU" w:bidi="ru-RU"/>
        </w:rPr>
        <w:t>ода причинил Вахрушевой Л.Х. следующее телесные повреждения:</w:t>
      </w:r>
      <w:r w:rsidRPr="00356162" w:rsidR="003D7914">
        <w:rPr>
          <w:color w:val="000000"/>
          <w:sz w:val="24"/>
          <w:szCs w:val="24"/>
          <w:lang w:eastAsia="ru-RU" w:bidi="ru-RU"/>
        </w:rPr>
        <w:t xml:space="preserve"> р</w:t>
      </w:r>
      <w:r w:rsidRPr="00356162">
        <w:rPr>
          <w:color w:val="000000"/>
          <w:sz w:val="24"/>
          <w:szCs w:val="24"/>
          <w:lang w:eastAsia="ru-RU" w:bidi="ru-RU"/>
        </w:rPr>
        <w:t>езаная рана мягких тканей правой щёчной области</w:t>
      </w:r>
      <w:r w:rsidRPr="00356162" w:rsidR="003D7914">
        <w:rPr>
          <w:color w:val="000000"/>
          <w:sz w:val="24"/>
          <w:szCs w:val="24"/>
          <w:lang w:eastAsia="ru-RU" w:bidi="ru-RU"/>
        </w:rPr>
        <w:t xml:space="preserve">, </w:t>
      </w:r>
      <w:r w:rsidRPr="00356162">
        <w:rPr>
          <w:color w:val="000000"/>
          <w:sz w:val="24"/>
          <w:szCs w:val="24"/>
          <w:lang w:eastAsia="ru-RU" w:bidi="ru-RU"/>
        </w:rPr>
        <w:t>колото</w:t>
      </w:r>
      <w:r w:rsidRPr="00356162">
        <w:rPr>
          <w:color w:val="000000"/>
          <w:sz w:val="24"/>
          <w:szCs w:val="24"/>
          <w:lang w:eastAsia="ru-RU" w:bidi="ru-RU"/>
        </w:rPr>
        <w:t>-резанное ранение мягких тканей левого бедра</w:t>
      </w:r>
      <w:r w:rsidRPr="00356162" w:rsidR="003D7914">
        <w:rPr>
          <w:color w:val="000000"/>
          <w:sz w:val="24"/>
          <w:szCs w:val="24"/>
          <w:lang w:eastAsia="ru-RU" w:bidi="ru-RU"/>
        </w:rPr>
        <w:t>,</w:t>
      </w:r>
      <w:r w:rsidRPr="00356162">
        <w:rPr>
          <w:color w:val="000000"/>
          <w:sz w:val="24"/>
          <w:szCs w:val="24"/>
          <w:lang w:eastAsia="ru-RU" w:bidi="ru-RU"/>
        </w:rPr>
        <w:t xml:space="preserve"> колото-резанное ранение мягких тканей левой голени и колото-резанное ранение мягких тканей передней области правого бедра в </w:t>
      </w:r>
      <w:r w:rsidRPr="00356162" w:rsidR="003D7914">
        <w:rPr>
          <w:color w:val="000000"/>
          <w:sz w:val="24"/>
          <w:szCs w:val="24"/>
          <w:lang w:eastAsia="ru-RU" w:bidi="ru-RU"/>
        </w:rPr>
        <w:t>н</w:t>
      </w:r>
      <w:r w:rsidRPr="00356162">
        <w:rPr>
          <w:color w:val="000000"/>
          <w:sz w:val="24"/>
          <w:szCs w:val="24"/>
          <w:lang w:eastAsia="ru-RU" w:bidi="ru-RU"/>
        </w:rPr>
        <w:t>ижней трети рана.</w:t>
      </w:r>
      <w:r w:rsidRPr="00356162" w:rsidR="003D7914">
        <w:rPr>
          <w:color w:val="000000"/>
          <w:sz w:val="24"/>
          <w:szCs w:val="24"/>
          <w:lang w:eastAsia="ru-RU" w:bidi="ru-RU"/>
        </w:rPr>
        <w:t xml:space="preserve"> </w:t>
      </w:r>
      <w:r w:rsidRPr="00356162">
        <w:rPr>
          <w:color w:val="000000"/>
          <w:sz w:val="24"/>
          <w:szCs w:val="24"/>
          <w:lang w:eastAsia="ru-RU" w:bidi="ru-RU"/>
        </w:rPr>
        <w:t>Морфологические особенности ран</w:t>
      </w:r>
      <w:r w:rsidRPr="00356162" w:rsidR="003D7914">
        <w:rPr>
          <w:color w:val="000000"/>
          <w:sz w:val="24"/>
          <w:szCs w:val="24"/>
          <w:lang w:eastAsia="ru-RU" w:bidi="ru-RU"/>
        </w:rPr>
        <w:t xml:space="preserve">. </w:t>
      </w:r>
      <w:r w:rsidRPr="00356162">
        <w:rPr>
          <w:color w:val="000000"/>
          <w:sz w:val="24"/>
          <w:szCs w:val="24"/>
          <w:lang w:eastAsia="ru-RU" w:bidi="ru-RU"/>
        </w:rPr>
        <w:t>Резаная рана и колото-резанные ран</w:t>
      </w:r>
      <w:r w:rsidRPr="00356162">
        <w:rPr>
          <w:color w:val="000000"/>
          <w:sz w:val="24"/>
          <w:szCs w:val="24"/>
          <w:lang w:eastAsia="ru-RU" w:bidi="ru-RU"/>
        </w:rPr>
        <w:t>ения повлекли кратковременное расстройство здоровья (до 21 дня - пункт 4в Правил определения степени тяжести вреда, причинённого здоровью человека, утв. Постановлением Правительства РФ от 17.08.2007 №522). По данному критерию резаная рана и колото-резанные</w:t>
      </w:r>
      <w:r w:rsidRPr="00356162">
        <w:rPr>
          <w:color w:val="000000"/>
          <w:sz w:val="24"/>
          <w:szCs w:val="24"/>
          <w:lang w:eastAsia="ru-RU" w:bidi="ru-RU"/>
        </w:rPr>
        <w:t xml:space="preserve"> ранения относятся к легкому вреду здоровья (п. 8.1 Медицинских критериев определения степени тяжести вреда, причинённого здоровью человека, утв. Приказом М3 и </w:t>
      </w:r>
      <w:r w:rsidRPr="00356162">
        <w:rPr>
          <w:color w:val="000000"/>
          <w:sz w:val="24"/>
          <w:szCs w:val="24"/>
          <w:lang w:eastAsia="ru-RU" w:bidi="ru-RU"/>
        </w:rPr>
        <w:t>СР</w:t>
      </w:r>
      <w:r w:rsidRPr="00356162">
        <w:rPr>
          <w:color w:val="000000"/>
          <w:sz w:val="24"/>
          <w:szCs w:val="24"/>
          <w:lang w:eastAsia="ru-RU" w:bidi="ru-RU"/>
        </w:rPr>
        <w:t xml:space="preserve"> РФ от 24.04.08 г. №194н).</w:t>
      </w:r>
    </w:p>
    <w:p w:rsidR="0030478D" w:rsidRPr="00356162" w:rsidP="00410233">
      <w:pPr>
        <w:pStyle w:val="21"/>
        <w:shd w:val="clear" w:color="auto" w:fill="auto"/>
        <w:spacing w:before="0" w:after="0" w:line="240" w:lineRule="auto"/>
        <w:ind w:firstLine="601"/>
        <w:rPr>
          <w:sz w:val="24"/>
          <w:szCs w:val="24"/>
        </w:rPr>
      </w:pPr>
      <w:r w:rsidRPr="00356162">
        <w:rPr>
          <w:color w:val="000000"/>
          <w:sz w:val="24"/>
          <w:szCs w:val="24"/>
          <w:shd w:val="clear" w:color="auto" w:fill="FFFFFF"/>
        </w:rPr>
        <w:t>В судебном заседании потерпевш</w:t>
      </w:r>
      <w:r w:rsidRPr="00356162" w:rsidR="003D7914">
        <w:rPr>
          <w:color w:val="000000"/>
          <w:sz w:val="24"/>
          <w:szCs w:val="24"/>
          <w:shd w:val="clear" w:color="auto" w:fill="FFFFFF"/>
        </w:rPr>
        <w:t>ая</w:t>
      </w:r>
      <w:r w:rsidRPr="00356162">
        <w:rPr>
          <w:color w:val="000000"/>
          <w:sz w:val="24"/>
          <w:szCs w:val="24"/>
          <w:shd w:val="clear" w:color="auto" w:fill="FFFFFF"/>
        </w:rPr>
        <w:t xml:space="preserve"> </w:t>
      </w:r>
      <w:r w:rsidRPr="00356162" w:rsidR="003D7914">
        <w:rPr>
          <w:color w:val="000000"/>
          <w:sz w:val="24"/>
          <w:szCs w:val="24"/>
          <w:shd w:val="clear" w:color="auto" w:fill="FFFFFF"/>
        </w:rPr>
        <w:t>Вахрушева Л.Х.</w:t>
      </w:r>
      <w:r w:rsidRPr="00356162" w:rsidR="001A053C">
        <w:rPr>
          <w:color w:val="000000"/>
          <w:sz w:val="24"/>
          <w:szCs w:val="24"/>
          <w:shd w:val="clear" w:color="auto" w:fill="FFFFFF"/>
        </w:rPr>
        <w:t xml:space="preserve"> обратил</w:t>
      </w:r>
      <w:r w:rsidRPr="00356162" w:rsidR="003D7914">
        <w:rPr>
          <w:color w:val="000000"/>
          <w:sz w:val="24"/>
          <w:szCs w:val="24"/>
          <w:shd w:val="clear" w:color="auto" w:fill="FFFFFF"/>
        </w:rPr>
        <w:t>ась</w:t>
      </w:r>
      <w:r w:rsidRPr="00356162" w:rsidR="001A053C">
        <w:rPr>
          <w:color w:val="000000"/>
          <w:sz w:val="24"/>
          <w:szCs w:val="24"/>
          <w:shd w:val="clear" w:color="auto" w:fill="FFFFFF"/>
        </w:rPr>
        <w:t xml:space="preserve"> с ходатайством, в котором просил</w:t>
      </w:r>
      <w:r w:rsidRPr="00356162" w:rsidR="003D7914">
        <w:rPr>
          <w:color w:val="000000"/>
          <w:sz w:val="24"/>
          <w:szCs w:val="24"/>
          <w:shd w:val="clear" w:color="auto" w:fill="FFFFFF"/>
        </w:rPr>
        <w:t>а</w:t>
      </w:r>
      <w:r w:rsidRPr="00356162" w:rsidR="001A053C">
        <w:rPr>
          <w:color w:val="000000"/>
          <w:sz w:val="24"/>
          <w:szCs w:val="24"/>
          <w:shd w:val="clear" w:color="auto" w:fill="FFFFFF"/>
        </w:rPr>
        <w:t xml:space="preserve"> уголовное дело в отношении </w:t>
      </w:r>
      <w:r w:rsidRPr="00356162" w:rsidR="003D7914">
        <w:rPr>
          <w:color w:val="000000"/>
          <w:sz w:val="24"/>
          <w:szCs w:val="24"/>
          <w:shd w:val="clear" w:color="auto" w:fill="FFFFFF"/>
        </w:rPr>
        <w:t>Джанбека А.В.</w:t>
      </w:r>
      <w:r w:rsidRPr="00356162" w:rsidR="001A053C">
        <w:rPr>
          <w:color w:val="000000"/>
          <w:sz w:val="24"/>
          <w:szCs w:val="24"/>
          <w:shd w:val="clear" w:color="auto" w:fill="FFFFFF"/>
        </w:rPr>
        <w:t xml:space="preserve"> прекратить в связи с примирением, так как</w:t>
      </w:r>
      <w:r w:rsidRPr="00356162" w:rsidR="00EA4DEF">
        <w:rPr>
          <w:color w:val="000000"/>
          <w:sz w:val="24"/>
          <w:szCs w:val="24"/>
          <w:shd w:val="clear" w:color="auto" w:fill="FFFFFF"/>
        </w:rPr>
        <w:t xml:space="preserve"> </w:t>
      </w:r>
      <w:r w:rsidRPr="00356162" w:rsidR="003D7914">
        <w:rPr>
          <w:color w:val="000000"/>
          <w:sz w:val="24"/>
          <w:szCs w:val="24"/>
          <w:shd w:val="clear" w:color="auto" w:fill="FFFFFF"/>
        </w:rPr>
        <w:t>Джанбек А.В.</w:t>
      </w:r>
      <w:r w:rsidRPr="00356162" w:rsidR="001A053C">
        <w:rPr>
          <w:color w:val="000000"/>
          <w:sz w:val="24"/>
          <w:szCs w:val="24"/>
          <w:shd w:val="clear" w:color="auto" w:fill="FFFFFF"/>
        </w:rPr>
        <w:t xml:space="preserve"> </w:t>
      </w:r>
      <w:r w:rsidRPr="00356162" w:rsidR="001A053C">
        <w:rPr>
          <w:color w:val="000000"/>
          <w:sz w:val="24"/>
          <w:szCs w:val="24"/>
          <w:shd w:val="clear" w:color="auto" w:fill="F5F5F5"/>
        </w:rPr>
        <w:t xml:space="preserve">загладил </w:t>
      </w:r>
      <w:r w:rsidRPr="00356162" w:rsidR="00200D4A">
        <w:rPr>
          <w:color w:val="000000"/>
          <w:sz w:val="24"/>
          <w:szCs w:val="24"/>
          <w:shd w:val="clear" w:color="auto" w:fill="F5F5F5"/>
        </w:rPr>
        <w:t xml:space="preserve">причиненный </w:t>
      </w:r>
      <w:r w:rsidRPr="00356162" w:rsidR="00F40410">
        <w:rPr>
          <w:color w:val="000000"/>
          <w:sz w:val="24"/>
          <w:szCs w:val="24"/>
          <w:shd w:val="clear" w:color="auto" w:fill="F5F5F5"/>
        </w:rPr>
        <w:t>вред</w:t>
      </w:r>
      <w:r w:rsidRPr="00356162" w:rsidR="00AE552C">
        <w:rPr>
          <w:color w:val="000000"/>
          <w:sz w:val="24"/>
          <w:szCs w:val="24"/>
          <w:shd w:val="clear" w:color="auto" w:fill="F5F5F5"/>
        </w:rPr>
        <w:t xml:space="preserve">, </w:t>
      </w:r>
      <w:r w:rsidRPr="00356162" w:rsidR="00F40410">
        <w:rPr>
          <w:color w:val="000000"/>
          <w:sz w:val="24"/>
          <w:szCs w:val="24"/>
          <w:shd w:val="clear" w:color="auto" w:fill="F5F5F5"/>
        </w:rPr>
        <w:t>претензий к нему не имеет</w:t>
      </w:r>
      <w:r w:rsidRPr="00356162" w:rsidR="001A053C">
        <w:rPr>
          <w:color w:val="000000"/>
          <w:sz w:val="24"/>
          <w:szCs w:val="24"/>
          <w:shd w:val="clear" w:color="auto" w:fill="F5F5F5"/>
        </w:rPr>
        <w:t xml:space="preserve">. </w:t>
      </w:r>
      <w:r w:rsidRPr="00356162" w:rsidR="00410233">
        <w:rPr>
          <w:color w:val="000000"/>
          <w:sz w:val="24"/>
          <w:szCs w:val="24"/>
          <w:shd w:val="clear" w:color="auto" w:fill="F5F5F5"/>
        </w:rPr>
        <w:t xml:space="preserve">Против рассмотрения </w:t>
      </w:r>
      <w:r w:rsidRPr="00356162" w:rsidR="00410233">
        <w:rPr>
          <w:color w:val="000000"/>
          <w:sz w:val="24"/>
          <w:szCs w:val="24"/>
          <w:shd w:val="clear" w:color="auto" w:fill="F5F5F5"/>
        </w:rPr>
        <w:t>уголовного дела в особом порядке не возражала.</w:t>
      </w:r>
    </w:p>
    <w:p w:rsidR="00EA50A7" w:rsidRPr="00356162" w:rsidP="00410233">
      <w:pPr>
        <w:tabs>
          <w:tab w:val="left" w:pos="284"/>
        </w:tabs>
        <w:ind w:firstLine="601"/>
        <w:contextualSpacing/>
        <w:jc w:val="both"/>
        <w:rPr>
          <w:color w:val="000000"/>
          <w:shd w:val="clear" w:color="auto" w:fill="F5F5F5"/>
        </w:rPr>
      </w:pPr>
      <w:r w:rsidRPr="00356162">
        <w:rPr>
          <w:color w:val="000000"/>
          <w:shd w:val="clear" w:color="auto" w:fill="F5F5F5"/>
        </w:rPr>
        <w:t xml:space="preserve">Подсудимый </w:t>
      </w:r>
      <w:r w:rsidRPr="00356162" w:rsidR="008302AB">
        <w:rPr>
          <w:color w:val="000000"/>
          <w:shd w:val="clear" w:color="auto" w:fill="F5F5F5"/>
        </w:rPr>
        <w:t>Джанбек А.В.</w:t>
      </w:r>
      <w:r w:rsidRPr="00356162">
        <w:rPr>
          <w:color w:val="000000"/>
          <w:shd w:val="clear" w:color="auto" w:fill="F5F5F5"/>
        </w:rPr>
        <w:t xml:space="preserve"> пояснил суду, что он помирился с потерпевш</w:t>
      </w:r>
      <w:r w:rsidRPr="00356162" w:rsidR="008302AB">
        <w:rPr>
          <w:color w:val="000000"/>
          <w:shd w:val="clear" w:color="auto" w:fill="F5F5F5"/>
        </w:rPr>
        <w:t>ей</w:t>
      </w:r>
      <w:r w:rsidRPr="00356162" w:rsidR="000A3CC3">
        <w:rPr>
          <w:color w:val="000000"/>
          <w:shd w:val="clear" w:color="auto" w:fill="F5F5F5"/>
        </w:rPr>
        <w:t>,</w:t>
      </w:r>
      <w:r w:rsidRPr="00356162" w:rsidR="0030478D">
        <w:rPr>
          <w:color w:val="000000"/>
          <w:shd w:val="clear" w:color="auto" w:fill="F5F5F5"/>
        </w:rPr>
        <w:t xml:space="preserve"> загладил </w:t>
      </w:r>
      <w:r w:rsidRPr="00356162" w:rsidR="00200D4A">
        <w:rPr>
          <w:color w:val="000000"/>
          <w:shd w:val="clear" w:color="auto" w:fill="F5F5F5"/>
        </w:rPr>
        <w:t>вред, извинился перед н</w:t>
      </w:r>
      <w:r w:rsidRPr="00356162" w:rsidR="008302AB">
        <w:rPr>
          <w:color w:val="000000"/>
          <w:shd w:val="clear" w:color="auto" w:fill="F5F5F5"/>
        </w:rPr>
        <w:t>ей</w:t>
      </w:r>
      <w:r w:rsidRPr="00356162" w:rsidR="0030478D">
        <w:rPr>
          <w:color w:val="000000"/>
          <w:shd w:val="clear" w:color="auto" w:fill="F5F5F5"/>
        </w:rPr>
        <w:t xml:space="preserve"> </w:t>
      </w:r>
      <w:r w:rsidRPr="00356162">
        <w:rPr>
          <w:color w:val="000000"/>
          <w:shd w:val="clear" w:color="auto" w:fill="F5F5F5"/>
        </w:rPr>
        <w:t>и проси</w:t>
      </w:r>
      <w:r w:rsidRPr="00356162" w:rsidR="0030478D">
        <w:rPr>
          <w:color w:val="000000"/>
          <w:shd w:val="clear" w:color="auto" w:fill="F5F5F5"/>
        </w:rPr>
        <w:t>л</w:t>
      </w:r>
      <w:r w:rsidRPr="00356162">
        <w:rPr>
          <w:color w:val="000000"/>
          <w:shd w:val="clear" w:color="auto" w:fill="F5F5F5"/>
        </w:rPr>
        <w:t xml:space="preserve"> прекратить в отношении него уголовное дело.</w:t>
      </w:r>
      <w:r w:rsidRPr="00356162" w:rsidR="008302AB">
        <w:rPr>
          <w:color w:val="000000"/>
          <w:shd w:val="clear" w:color="auto" w:fill="F5F5F5"/>
        </w:rPr>
        <w:t xml:space="preserve"> Правовые последствия прекращения дела за примирением ему защитником разъяснены и понятны.</w:t>
      </w:r>
    </w:p>
    <w:p w:rsidR="002F16F6" w:rsidRPr="00356162" w:rsidP="00410233">
      <w:pPr>
        <w:tabs>
          <w:tab w:val="left" w:pos="284"/>
        </w:tabs>
        <w:ind w:firstLine="601"/>
        <w:contextualSpacing/>
        <w:jc w:val="both"/>
      </w:pPr>
      <w:r w:rsidRPr="00356162">
        <w:rPr>
          <w:color w:val="000000"/>
          <w:shd w:val="clear" w:color="auto" w:fill="F5F5F5"/>
        </w:rPr>
        <w:t xml:space="preserve">Защитник </w:t>
      </w:r>
      <w:r w:rsidRPr="00356162" w:rsidR="00F40410">
        <w:rPr>
          <w:color w:val="000000"/>
          <w:shd w:val="clear" w:color="auto" w:fill="F5F5F5"/>
        </w:rPr>
        <w:t>Борисов В.С.</w:t>
      </w:r>
      <w:r w:rsidRPr="00356162">
        <w:rPr>
          <w:color w:val="000000"/>
          <w:shd w:val="clear" w:color="auto" w:fill="F5F5F5"/>
        </w:rPr>
        <w:t xml:space="preserve"> </w:t>
      </w:r>
      <w:r w:rsidRPr="00356162" w:rsidR="00E63FB3">
        <w:rPr>
          <w:color w:val="000000"/>
          <w:shd w:val="clear" w:color="auto" w:fill="F5F5F5"/>
        </w:rPr>
        <w:t>ходатайство потерпевше</w:t>
      </w:r>
      <w:r w:rsidRPr="00356162" w:rsidR="008302AB">
        <w:rPr>
          <w:color w:val="000000"/>
          <w:shd w:val="clear" w:color="auto" w:fill="F5F5F5"/>
        </w:rPr>
        <w:t>й</w:t>
      </w:r>
      <w:r w:rsidRPr="00356162" w:rsidR="000A3CC3">
        <w:rPr>
          <w:color w:val="000000"/>
          <w:shd w:val="clear" w:color="auto" w:fill="F5F5F5"/>
        </w:rPr>
        <w:t xml:space="preserve"> </w:t>
      </w:r>
      <w:r w:rsidRPr="00356162" w:rsidR="00E60211">
        <w:rPr>
          <w:color w:val="000000"/>
          <w:shd w:val="clear" w:color="auto" w:fill="F5F5F5"/>
        </w:rPr>
        <w:t>Вахрушевой Л.Х.</w:t>
      </w:r>
      <w:r w:rsidRPr="00356162" w:rsidR="00E63FB3">
        <w:rPr>
          <w:color w:val="000000"/>
          <w:shd w:val="clear" w:color="auto" w:fill="F5F5F5"/>
        </w:rPr>
        <w:t xml:space="preserve"> поддержал и </w:t>
      </w:r>
      <w:r w:rsidRPr="00356162" w:rsidR="007807AC">
        <w:rPr>
          <w:color w:val="000000"/>
          <w:shd w:val="clear" w:color="auto" w:fill="F5F5F5"/>
        </w:rPr>
        <w:t>пояснил</w:t>
      </w:r>
      <w:r w:rsidRPr="00356162">
        <w:rPr>
          <w:color w:val="000000"/>
          <w:shd w:val="clear" w:color="auto" w:fill="F5F5F5"/>
        </w:rPr>
        <w:t xml:space="preserve"> суду, ч</w:t>
      </w:r>
      <w:r w:rsidRPr="00356162" w:rsidR="007807AC">
        <w:rPr>
          <w:color w:val="000000"/>
          <w:shd w:val="clear" w:color="auto" w:fill="F5F5F5"/>
        </w:rPr>
        <w:t>то</w:t>
      </w:r>
      <w:r w:rsidRPr="00356162">
        <w:rPr>
          <w:color w:val="000000"/>
          <w:shd w:val="clear" w:color="auto" w:fill="F5F5F5"/>
        </w:rPr>
        <w:t xml:space="preserve"> </w:t>
      </w:r>
      <w:r w:rsidRPr="00356162" w:rsidR="008302AB">
        <w:rPr>
          <w:color w:val="000000"/>
          <w:shd w:val="clear" w:color="auto" w:fill="F5F5F5"/>
        </w:rPr>
        <w:t>Джанбек А.В. в силу ст.86 УК РФ</w:t>
      </w:r>
      <w:r w:rsidRPr="00356162">
        <w:t xml:space="preserve"> не судим. Преступлени</w:t>
      </w:r>
      <w:r w:rsidRPr="00356162" w:rsidR="000A3CC3">
        <w:t>е</w:t>
      </w:r>
      <w:r w:rsidRPr="00356162">
        <w:t>, совершенн</w:t>
      </w:r>
      <w:r w:rsidRPr="00356162" w:rsidR="000A3CC3">
        <w:t>ое</w:t>
      </w:r>
      <w:r w:rsidRPr="00356162">
        <w:t xml:space="preserve"> </w:t>
      </w:r>
      <w:r w:rsidRPr="00356162" w:rsidR="008302AB">
        <w:t>Джанбек А.В.</w:t>
      </w:r>
      <w:r w:rsidRPr="00356162">
        <w:t xml:space="preserve"> относится к </w:t>
      </w:r>
      <w:r w:rsidRPr="00356162" w:rsidR="00E63FB3">
        <w:t>категории</w:t>
      </w:r>
      <w:r w:rsidRPr="00356162">
        <w:t xml:space="preserve"> небольшой тяжести. Просил </w:t>
      </w:r>
      <w:r w:rsidRPr="00356162" w:rsidR="007A71D6">
        <w:t>п</w:t>
      </w:r>
      <w:r w:rsidRPr="00356162">
        <w:t>рекратить производство</w:t>
      </w:r>
      <w:r w:rsidRPr="00356162" w:rsidR="009D032C">
        <w:t xml:space="preserve"> по уголовному делу в связи с примирением </w:t>
      </w:r>
      <w:r w:rsidRPr="00356162" w:rsidR="008302AB">
        <w:t>с потерпевшей</w:t>
      </w:r>
      <w:r w:rsidRPr="00356162" w:rsidR="00312EB3">
        <w:t>.</w:t>
      </w:r>
      <w:r w:rsidRPr="00356162">
        <w:t xml:space="preserve"> </w:t>
      </w:r>
    </w:p>
    <w:p w:rsidR="00EA50A7" w:rsidRPr="00356162" w:rsidP="00410233">
      <w:pPr>
        <w:tabs>
          <w:tab w:val="left" w:pos="284"/>
        </w:tabs>
        <w:ind w:firstLine="601"/>
        <w:contextualSpacing/>
        <w:jc w:val="both"/>
        <w:rPr>
          <w:color w:val="000000"/>
          <w:shd w:val="clear" w:color="auto" w:fill="F5F5F5"/>
        </w:rPr>
      </w:pPr>
      <w:r w:rsidRPr="00356162">
        <w:rPr>
          <w:color w:val="000000"/>
          <w:shd w:val="clear" w:color="auto" w:fill="F5F5F5"/>
        </w:rPr>
        <w:t xml:space="preserve">Государственный обвинитель </w:t>
      </w:r>
      <w:r w:rsidRPr="00356162" w:rsidR="00E60211">
        <w:rPr>
          <w:color w:val="000000"/>
          <w:shd w:val="clear" w:color="auto" w:fill="F5F5F5"/>
        </w:rPr>
        <w:t>Прудников А.В.</w:t>
      </w:r>
      <w:r w:rsidRPr="00356162" w:rsidR="00200D4A">
        <w:rPr>
          <w:color w:val="000000"/>
          <w:shd w:val="clear" w:color="auto" w:fill="F5F5F5"/>
        </w:rPr>
        <w:t xml:space="preserve"> п</w:t>
      </w:r>
      <w:r w:rsidRPr="00356162">
        <w:rPr>
          <w:color w:val="000000"/>
          <w:shd w:val="clear" w:color="auto" w:fill="F5F5F5"/>
        </w:rPr>
        <w:t xml:space="preserve">ротив заявленного ходатайства </w:t>
      </w:r>
      <w:r w:rsidRPr="00356162" w:rsidR="00E63FB3">
        <w:rPr>
          <w:color w:val="000000"/>
          <w:shd w:val="clear" w:color="auto" w:fill="F5F5F5"/>
        </w:rPr>
        <w:t>потерпевше</w:t>
      </w:r>
      <w:r w:rsidRPr="00356162" w:rsidR="008302AB">
        <w:rPr>
          <w:color w:val="000000"/>
          <w:shd w:val="clear" w:color="auto" w:fill="F5F5F5"/>
        </w:rPr>
        <w:t>й</w:t>
      </w:r>
      <w:r w:rsidRPr="00356162" w:rsidR="00E63FB3">
        <w:rPr>
          <w:color w:val="000000"/>
          <w:shd w:val="clear" w:color="auto" w:fill="F5F5F5"/>
        </w:rPr>
        <w:t xml:space="preserve"> </w:t>
      </w:r>
      <w:r w:rsidRPr="00356162" w:rsidR="008302AB">
        <w:rPr>
          <w:color w:val="000000"/>
          <w:shd w:val="clear" w:color="auto" w:fill="F5F5F5"/>
        </w:rPr>
        <w:t>Вахрушевой А.В.</w:t>
      </w:r>
      <w:r w:rsidRPr="00356162" w:rsidR="000A3CC3">
        <w:rPr>
          <w:color w:val="000000"/>
          <w:shd w:val="clear" w:color="auto" w:fill="F5F5F5"/>
        </w:rPr>
        <w:t xml:space="preserve"> </w:t>
      </w:r>
      <w:r w:rsidRPr="00356162">
        <w:rPr>
          <w:color w:val="000000"/>
          <w:shd w:val="clear" w:color="auto" w:fill="F5F5F5"/>
        </w:rPr>
        <w:t>не возражал.</w:t>
      </w:r>
      <w:r w:rsidRPr="00356162" w:rsidR="00391726">
        <w:rPr>
          <w:color w:val="000000"/>
          <w:shd w:val="clear" w:color="auto" w:fill="F5F5F5"/>
        </w:rPr>
        <w:t xml:space="preserve"> Считал возможным прекратить уголовное дело в связи с примирением.</w:t>
      </w:r>
    </w:p>
    <w:p w:rsidR="00EA50A7" w:rsidRPr="00356162" w:rsidP="00410233">
      <w:pPr>
        <w:ind w:firstLine="601"/>
        <w:jc w:val="both"/>
      </w:pPr>
      <w:r w:rsidRPr="00356162">
        <w:t>С учетом заявленно</w:t>
      </w:r>
      <w:r w:rsidRPr="00356162">
        <w:t>го ходатайства потерпевше</w:t>
      </w:r>
      <w:r w:rsidRPr="00356162" w:rsidR="00410233">
        <w:t>й</w:t>
      </w:r>
      <w:r w:rsidRPr="00356162" w:rsidR="00391726">
        <w:t xml:space="preserve"> о прекращении </w:t>
      </w:r>
      <w:r w:rsidRPr="00356162" w:rsidR="00E63FB3">
        <w:t>уголовного дела</w:t>
      </w:r>
      <w:r w:rsidRPr="00356162">
        <w:t xml:space="preserve">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</w:t>
      </w:r>
      <w:r w:rsidRPr="00356162" w:rsidR="002F16F6">
        <w:t>, из которого</w:t>
      </w:r>
      <w:r w:rsidRPr="00356162"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</w:t>
      </w:r>
      <w:r w:rsidRPr="00356162">
        <w:t xml:space="preserve"> дело в отношении лица, подозреваемого или обвиняемого в совершении прес</w:t>
      </w:r>
      <w:r w:rsidRPr="00356162">
        <w:t xml:space="preserve">тупления небольшой или средней тяжести, в случаях, предусмотренных статьей 76 Уголовного кодекса РФ, если это лицо примирилось с потерпевшим и </w:t>
      </w:r>
      <w:r w:rsidRPr="00356162" w:rsidR="00391726">
        <w:t>загладило причиненный ему вред.</w:t>
      </w:r>
    </w:p>
    <w:p w:rsidR="00EA50A7" w:rsidRPr="00356162" w:rsidP="00410233">
      <w:pPr>
        <w:ind w:firstLine="601"/>
        <w:jc w:val="both"/>
      </w:pPr>
      <w:r w:rsidRPr="00356162">
        <w:rPr>
          <w:color w:val="000000"/>
          <w:shd w:val="clear" w:color="auto" w:fill="F5F5F5"/>
        </w:rPr>
        <w:t>Джанбек А.В.</w:t>
      </w:r>
      <w:r w:rsidRPr="00356162" w:rsidR="00AE552C">
        <w:rPr>
          <w:color w:val="000000"/>
          <w:shd w:val="clear" w:color="auto" w:fill="F5F5F5"/>
        </w:rPr>
        <w:t xml:space="preserve"> </w:t>
      </w:r>
      <w:r w:rsidRPr="00356162">
        <w:t>ранее не судим. Преступлени</w:t>
      </w:r>
      <w:r w:rsidRPr="00356162" w:rsidR="00EA4DEF">
        <w:t>е</w:t>
      </w:r>
      <w:r w:rsidRPr="00356162">
        <w:t>, совершенн</w:t>
      </w:r>
      <w:r w:rsidRPr="00356162" w:rsidR="00EA4DEF">
        <w:t>ое</w:t>
      </w:r>
      <w:r w:rsidRPr="00356162">
        <w:t xml:space="preserve"> </w:t>
      </w:r>
      <w:r w:rsidRPr="00356162">
        <w:rPr>
          <w:color w:val="000000"/>
          <w:shd w:val="clear" w:color="auto" w:fill="F5F5F5"/>
        </w:rPr>
        <w:t>Джанбек А.В.</w:t>
      </w:r>
      <w:r w:rsidRPr="00356162">
        <w:t xml:space="preserve"> относится к </w:t>
      </w:r>
      <w:r w:rsidRPr="00356162" w:rsidR="009D032C">
        <w:t>категории преступлений</w:t>
      </w:r>
      <w:r w:rsidRPr="00356162">
        <w:t xml:space="preserve"> небольшой тяжести</w:t>
      </w:r>
      <w:r w:rsidRPr="00356162" w:rsidR="000E1645">
        <w:t xml:space="preserve">. Гражданский иск </w:t>
      </w:r>
      <w:r w:rsidRPr="00356162" w:rsidR="008C6DCB">
        <w:t>по настоящему делу не заявлен</w:t>
      </w:r>
      <w:r w:rsidRPr="00356162">
        <w:t>. Потерпевшая п</w:t>
      </w:r>
      <w:r w:rsidRPr="00356162" w:rsidR="00F40410">
        <w:t>ри</w:t>
      </w:r>
      <w:r w:rsidRPr="00356162">
        <w:t>мирилась с подсудимым и претензий к нему не имеет. Судом установлена добровольность и осознанность заявления о примирении потерпевш</w:t>
      </w:r>
      <w:r w:rsidRPr="00356162" w:rsidR="009D032C">
        <w:t>им с подсудимым</w:t>
      </w:r>
      <w:r w:rsidRPr="00356162" w:rsidR="00FB1B1D">
        <w:t>. Правовые последствия прекращения уголовного дела в связи с примирением сторон потерпевше</w:t>
      </w:r>
      <w:r w:rsidRPr="00356162">
        <w:t>й</w:t>
      </w:r>
      <w:r w:rsidRPr="00356162" w:rsidR="00FB1B1D">
        <w:t xml:space="preserve"> </w:t>
      </w:r>
      <w:r w:rsidRPr="00356162">
        <w:t>Вахрушевой А.В.</w:t>
      </w:r>
      <w:r w:rsidRPr="00356162" w:rsidR="00FB1B1D">
        <w:t xml:space="preserve"> и подсудимому </w:t>
      </w:r>
      <w:r w:rsidRPr="00356162">
        <w:rPr>
          <w:color w:val="000000"/>
          <w:shd w:val="clear" w:color="auto" w:fill="F5F5F5"/>
        </w:rPr>
        <w:t>Джанбек А.В.</w:t>
      </w:r>
      <w:r w:rsidRPr="00356162" w:rsidR="00FB1B1D">
        <w:t xml:space="preserve"> разъяснены и понятны</w:t>
      </w:r>
      <w:r w:rsidRPr="00356162">
        <w:t>.</w:t>
      </w:r>
    </w:p>
    <w:p w:rsidR="00EA50A7" w:rsidRPr="00356162" w:rsidP="00410233">
      <w:pPr>
        <w:ind w:firstLine="601"/>
        <w:jc w:val="both"/>
      </w:pPr>
      <w:r w:rsidRPr="00356162">
        <w:t>Учитывая данные обстоятельства, производство по уголов</w:t>
      </w:r>
      <w:r w:rsidRPr="00356162" w:rsidR="008302AB">
        <w:t>ному делу подлежит прекращению.</w:t>
      </w:r>
    </w:p>
    <w:p w:rsidR="00E60211" w:rsidRPr="00356162" w:rsidP="00410233">
      <w:pPr>
        <w:ind w:firstLine="601"/>
        <w:jc w:val="both"/>
        <w:rPr>
          <w:shd w:val="clear" w:color="auto" w:fill="FFFFFF"/>
        </w:rPr>
      </w:pPr>
      <w:r w:rsidRPr="00356162">
        <w:rPr>
          <w:shd w:val="clear" w:color="auto" w:fill="FFFFFF"/>
        </w:rPr>
        <w:t xml:space="preserve">В соответствии со </w:t>
      </w:r>
      <w:r w:rsidRPr="00356162">
        <w:rPr>
          <w:shd w:val="clear" w:color="auto" w:fill="FFFFFF"/>
        </w:rPr>
        <w:t>ст.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356162">
          <w:rPr>
            <w:rStyle w:val="Hyperlink"/>
            <w:color w:val="auto"/>
            <w:u w:val="none"/>
            <w:bdr w:val="none" w:sz="0" w:space="0" w:color="auto" w:frame="1"/>
          </w:rPr>
          <w:t>81 УПК РФ</w:t>
        </w:r>
      </w:hyperlink>
      <w:r w:rsidRPr="00356162">
        <w:rPr>
          <w:shd w:val="clear" w:color="auto" w:fill="FFFFFF"/>
        </w:rPr>
        <w:t xml:space="preserve"> после вступления постановления в законную силу вещественное доказательство по делу – кухонный нож с деревянной рукоятью коричневого цвета по вступлению в законную силу постановления подлежит уничтожению. </w:t>
      </w:r>
    </w:p>
    <w:p w:rsidR="008302AB" w:rsidRPr="00356162" w:rsidP="00410233">
      <w:pPr>
        <w:ind w:firstLine="601"/>
        <w:jc w:val="both"/>
        <w:rPr>
          <w:shd w:val="clear" w:color="auto" w:fill="FFFFFF"/>
        </w:rPr>
      </w:pPr>
      <w:r w:rsidRPr="00356162">
        <w:rPr>
          <w:shd w:val="clear" w:color="auto" w:fill="FFFFFF"/>
        </w:rPr>
        <w:t xml:space="preserve">Меру пресечения в отношении </w:t>
      </w:r>
      <w:r w:rsidRPr="00356162" w:rsidR="00E60211">
        <w:rPr>
          <w:shd w:val="clear" w:color="auto" w:fill="FFFFFF"/>
        </w:rPr>
        <w:t>Джанбек А.В.</w:t>
      </w:r>
      <w:r w:rsidRPr="00356162">
        <w:rPr>
          <w:shd w:val="clear" w:color="auto" w:fill="FFFFFF"/>
        </w:rPr>
        <w:t xml:space="preserve"> до вступления постановления в законную силу следует оставить прежней - подписка о невыезде и надлежащем поведении.</w:t>
      </w:r>
    </w:p>
    <w:p w:rsidR="008302AB" w:rsidRPr="00356162" w:rsidP="00EA50A7">
      <w:pPr>
        <w:ind w:firstLine="708"/>
        <w:jc w:val="both"/>
      </w:pPr>
    </w:p>
    <w:p w:rsidR="00EA50A7" w:rsidRPr="00356162" w:rsidP="00EA50A7">
      <w:pPr>
        <w:jc w:val="both"/>
      </w:pPr>
      <w:r w:rsidRPr="00356162">
        <w:tab/>
        <w:t xml:space="preserve">Руководствуясь ст. 25, ст. 81, ст. 254 п.3  УПК РФ, ст. 76 УК РФ  </w:t>
      </w:r>
      <w:r w:rsidRPr="00356162" w:rsidR="008C6DCB">
        <w:t>мировой судья</w:t>
      </w:r>
    </w:p>
    <w:p w:rsidR="00EA50A7" w:rsidRPr="00356162" w:rsidP="00EA50A7">
      <w:pPr>
        <w:jc w:val="center"/>
        <w:rPr>
          <w:b/>
        </w:rPr>
      </w:pPr>
      <w:r w:rsidRPr="00356162">
        <w:rPr>
          <w:b/>
        </w:rPr>
        <w:t>П</w:t>
      </w:r>
      <w:r w:rsidRPr="00356162">
        <w:rPr>
          <w:b/>
        </w:rPr>
        <w:t xml:space="preserve"> О С Т А Н О В И </w:t>
      </w:r>
      <w:r w:rsidRPr="00356162">
        <w:rPr>
          <w:b/>
        </w:rPr>
        <w:t>Л:</w:t>
      </w:r>
    </w:p>
    <w:p w:rsidR="00EA50A7" w:rsidRPr="00356162" w:rsidP="001A053C">
      <w:pPr>
        <w:ind w:firstLine="709"/>
        <w:jc w:val="both"/>
      </w:pPr>
      <w:r w:rsidRPr="00356162">
        <w:t xml:space="preserve">Уголовное дело </w:t>
      </w:r>
      <w:r w:rsidRPr="00356162" w:rsidR="008622C2">
        <w:t xml:space="preserve">по обвинению </w:t>
      </w:r>
      <w:r w:rsidRPr="00356162" w:rsidR="00E60211">
        <w:t>Джанбек</w:t>
      </w:r>
      <w:r w:rsidRPr="00356162" w:rsidR="00E60211">
        <w:t xml:space="preserve"> </w:t>
      </w:r>
      <w:r>
        <w:t>(данные изъяты)</w:t>
      </w:r>
      <w:r w:rsidRPr="00356162" w:rsidR="00E60211">
        <w:t>в</w:t>
      </w:r>
      <w:r w:rsidRPr="00356162">
        <w:t xml:space="preserve"> совершени</w:t>
      </w:r>
      <w:r w:rsidRPr="00356162" w:rsidR="00E60211">
        <w:t>и</w:t>
      </w:r>
      <w:r w:rsidRPr="00356162">
        <w:t xml:space="preserve"> преступлени</w:t>
      </w:r>
      <w:r w:rsidRPr="00356162" w:rsidR="000A3CC3">
        <w:t>я</w:t>
      </w:r>
      <w:r w:rsidRPr="00356162">
        <w:t>, предусмотренн</w:t>
      </w:r>
      <w:r w:rsidRPr="00356162" w:rsidR="000A3CC3">
        <w:t>ого</w:t>
      </w:r>
      <w:r w:rsidRPr="00356162" w:rsidR="00061650">
        <w:t xml:space="preserve"> </w:t>
      </w:r>
      <w:r w:rsidRPr="00356162" w:rsidR="009D032C">
        <w:t xml:space="preserve">п. «в» </w:t>
      </w:r>
      <w:r w:rsidRPr="00356162" w:rsidR="00061650">
        <w:t>ч</w:t>
      </w:r>
      <w:r w:rsidRPr="00356162" w:rsidR="00061650">
        <w:t>.</w:t>
      </w:r>
      <w:r w:rsidRPr="00356162" w:rsidR="009D032C">
        <w:t>2</w:t>
      </w:r>
      <w:r w:rsidRPr="00356162" w:rsidR="00061650">
        <w:t xml:space="preserve"> </w:t>
      </w:r>
      <w:r w:rsidRPr="00356162">
        <w:t>ст.1</w:t>
      </w:r>
      <w:r w:rsidRPr="00356162" w:rsidR="009D032C">
        <w:t>15</w:t>
      </w:r>
      <w:r w:rsidRPr="00356162" w:rsidR="00061650">
        <w:t xml:space="preserve"> </w:t>
      </w:r>
      <w:r w:rsidRPr="00356162">
        <w:t xml:space="preserve">Уголовного кодекса Российской Федерации – прекратить </w:t>
      </w:r>
      <w:r w:rsidRPr="00356162" w:rsidR="00B27461">
        <w:rPr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356162" w:rsidR="00B27461">
          <w:rPr>
            <w:rStyle w:val="Hyperlink"/>
            <w:color w:val="auto"/>
            <w:u w:val="none"/>
            <w:bdr w:val="none" w:sz="0" w:space="0" w:color="auto" w:frame="1"/>
          </w:rPr>
          <w:t>25 УПК РФ</w:t>
        </w:r>
      </w:hyperlink>
      <w:r w:rsidRPr="00356162" w:rsidR="00B27461">
        <w:rPr>
          <w:shd w:val="clear" w:color="auto" w:fill="FFFFFF"/>
        </w:rPr>
        <w:t> -</w:t>
      </w:r>
      <w:r w:rsidRPr="00356162" w:rsidR="00B27461">
        <w:t xml:space="preserve"> </w:t>
      </w:r>
      <w:r w:rsidRPr="00356162">
        <w:t xml:space="preserve">в связи </w:t>
      </w:r>
      <w:r w:rsidRPr="00356162" w:rsidR="008622C2">
        <w:t>с</w:t>
      </w:r>
      <w:r w:rsidRPr="00356162">
        <w:t xml:space="preserve"> примирением </w:t>
      </w:r>
      <w:r w:rsidRPr="00356162" w:rsidR="00E60211">
        <w:t>с потерпевшей</w:t>
      </w:r>
      <w:r w:rsidRPr="00356162">
        <w:t>.</w:t>
      </w:r>
    </w:p>
    <w:p w:rsidR="00200D4A" w:rsidRPr="00356162" w:rsidP="00200D4A">
      <w:pPr>
        <w:ind w:firstLine="709"/>
        <w:jc w:val="both"/>
      </w:pPr>
      <w:r w:rsidRPr="00356162">
        <w:t>Мер</w:t>
      </w:r>
      <w:r w:rsidRPr="00356162" w:rsidR="00E60211">
        <w:t>у</w:t>
      </w:r>
      <w:r w:rsidRPr="00356162" w:rsidR="007A71D6">
        <w:t xml:space="preserve"> </w:t>
      </w:r>
      <w:r w:rsidRPr="00356162" w:rsidR="00061650">
        <w:t>пресечения</w:t>
      </w:r>
      <w:r w:rsidRPr="00356162" w:rsidR="00E60211">
        <w:t xml:space="preserve"> – подписка о невыезде и надлежащем поведении по вступлении постановления в законную силу </w:t>
      </w:r>
      <w:r w:rsidRPr="00356162" w:rsidR="00410233">
        <w:t>- отменить</w:t>
      </w:r>
      <w:r w:rsidRPr="00356162">
        <w:t>.</w:t>
      </w:r>
    </w:p>
    <w:p w:rsidR="00410233" w:rsidRPr="00356162" w:rsidP="00200D4A">
      <w:pPr>
        <w:ind w:firstLine="709"/>
        <w:jc w:val="both"/>
      </w:pPr>
      <w:r w:rsidRPr="00356162">
        <w:t xml:space="preserve">Вещественное доказательство - </w:t>
      </w:r>
      <w:r w:rsidRPr="00356162">
        <w:rPr>
          <w:shd w:val="clear" w:color="auto" w:fill="FFFFFF"/>
        </w:rPr>
        <w:t xml:space="preserve">кухонный нож с </w:t>
      </w:r>
      <w:r w:rsidRPr="00356162">
        <w:rPr>
          <w:shd w:val="clear" w:color="auto" w:fill="FFFFFF"/>
        </w:rPr>
        <w:t>деревянной рукоятью коричневого цвета по вступлению в законную силу постановления – уничтожить.</w:t>
      </w:r>
    </w:p>
    <w:p w:rsidR="00EA50A7" w:rsidRPr="00356162" w:rsidP="002F16F6">
      <w:pPr>
        <w:autoSpaceDE w:val="0"/>
        <w:autoSpaceDN w:val="0"/>
        <w:adjustRightInd w:val="0"/>
        <w:ind w:firstLine="709"/>
        <w:contextualSpacing/>
        <w:jc w:val="both"/>
        <w:rPr>
          <w:lang w:eastAsia="uk-UA"/>
        </w:rPr>
      </w:pPr>
      <w:r w:rsidRPr="00356162">
        <w:rPr>
          <w:lang w:eastAsia="uk-UA"/>
        </w:rPr>
        <w:t>Постановление может быть обжаловано в Ленинский районный суд  Республики Крым через мирового судью</w:t>
      </w:r>
      <w:r w:rsidRPr="00356162" w:rsidR="00410233">
        <w:rPr>
          <w:lang w:eastAsia="uk-UA"/>
        </w:rPr>
        <w:t xml:space="preserve"> судебного участка №63 Ленинского судебного района (Ленинский муниципальный район) Республики Крым </w:t>
      </w:r>
      <w:r w:rsidRPr="00356162">
        <w:rPr>
          <w:lang w:eastAsia="uk-UA"/>
        </w:rPr>
        <w:t xml:space="preserve">в течение десяти </w:t>
      </w:r>
      <w:r w:rsidRPr="00356162" w:rsidR="00B27461">
        <w:rPr>
          <w:lang w:eastAsia="uk-UA"/>
        </w:rPr>
        <w:t>суток</w:t>
      </w:r>
      <w:r w:rsidRPr="00356162">
        <w:rPr>
          <w:lang w:eastAsia="uk-UA"/>
        </w:rPr>
        <w:t xml:space="preserve"> со дня его </w:t>
      </w:r>
      <w:r w:rsidRPr="00356162" w:rsidR="00B27461">
        <w:rPr>
          <w:lang w:eastAsia="uk-UA"/>
        </w:rPr>
        <w:t>вынесения</w:t>
      </w:r>
      <w:r w:rsidRPr="00356162">
        <w:rPr>
          <w:lang w:eastAsia="uk-UA"/>
        </w:rPr>
        <w:t>.</w:t>
      </w:r>
    </w:p>
    <w:p w:rsidR="00EA50A7" w:rsidRPr="00356162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0E1645" w:rsidRPr="00356162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EA50A7" w:rsidRPr="00356162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</w:pPr>
      <w:r w:rsidRPr="00356162">
        <w:t xml:space="preserve">Мировой судья  </w:t>
      </w:r>
      <w:r w:rsidRPr="00356162" w:rsidR="002F16F6">
        <w:t xml:space="preserve">         </w:t>
      </w:r>
      <w:r w:rsidRPr="00356162" w:rsidR="009D032C">
        <w:t xml:space="preserve">                </w:t>
      </w:r>
      <w:r w:rsidR="00356162">
        <w:t xml:space="preserve">               /подпись/</w:t>
      </w:r>
      <w:r w:rsidRPr="00356162" w:rsidR="009D032C">
        <w:t xml:space="preserve">          </w:t>
      </w:r>
      <w:r w:rsidRPr="00356162" w:rsidR="00FB1B1D">
        <w:t xml:space="preserve">     </w:t>
      </w:r>
      <w:r w:rsidRPr="00356162" w:rsidR="0003126E">
        <w:t xml:space="preserve">  </w:t>
      </w:r>
      <w:r w:rsidRPr="00356162" w:rsidR="00061650">
        <w:t xml:space="preserve"> </w:t>
      </w:r>
      <w:r w:rsidRPr="00356162" w:rsidR="0003126E">
        <w:t xml:space="preserve">      </w:t>
      </w:r>
      <w:r w:rsidRPr="00356162" w:rsidR="00061650">
        <w:t xml:space="preserve"> </w:t>
      </w:r>
      <w:r w:rsidRPr="00356162" w:rsidR="008622C2">
        <w:t xml:space="preserve">     </w:t>
      </w:r>
      <w:r w:rsidRPr="00356162" w:rsidR="002E30FD">
        <w:t xml:space="preserve"> </w:t>
      </w:r>
      <w:r w:rsidRPr="00356162" w:rsidR="007807AC">
        <w:t xml:space="preserve">  </w:t>
      </w:r>
      <w:r w:rsidRPr="00356162" w:rsidR="00E320EF">
        <w:t xml:space="preserve">    </w:t>
      </w:r>
      <w:r w:rsidRPr="00356162" w:rsidR="002F16F6">
        <w:t xml:space="preserve">    А.А. Кулунчаков</w:t>
      </w:r>
    </w:p>
    <w:p w:rsidR="00121825"/>
    <w:sectPr w:rsidSect="00356162">
      <w:pgSz w:w="11906" w:h="16838"/>
      <w:pgMar w:top="284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527B"/>
    <w:multiLevelType w:val="multilevel"/>
    <w:tmpl w:val="DCC2A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3126E"/>
    <w:rsid w:val="00050F27"/>
    <w:rsid w:val="00061650"/>
    <w:rsid w:val="000802F9"/>
    <w:rsid w:val="000A3CC3"/>
    <w:rsid w:val="000E1645"/>
    <w:rsid w:val="00101704"/>
    <w:rsid w:val="0010609C"/>
    <w:rsid w:val="00121825"/>
    <w:rsid w:val="001517A9"/>
    <w:rsid w:val="001A053C"/>
    <w:rsid w:val="00200D4A"/>
    <w:rsid w:val="002E30FD"/>
    <w:rsid w:val="002F16F6"/>
    <w:rsid w:val="0030478D"/>
    <w:rsid w:val="00312EB3"/>
    <w:rsid w:val="00356162"/>
    <w:rsid w:val="00391726"/>
    <w:rsid w:val="00394ED7"/>
    <w:rsid w:val="003D7914"/>
    <w:rsid w:val="003E117D"/>
    <w:rsid w:val="00410233"/>
    <w:rsid w:val="00443F05"/>
    <w:rsid w:val="00460894"/>
    <w:rsid w:val="00496BD9"/>
    <w:rsid w:val="004C337F"/>
    <w:rsid w:val="004D43F6"/>
    <w:rsid w:val="005F6F7C"/>
    <w:rsid w:val="00627D2C"/>
    <w:rsid w:val="007807AC"/>
    <w:rsid w:val="007A71D6"/>
    <w:rsid w:val="008302AB"/>
    <w:rsid w:val="008622C2"/>
    <w:rsid w:val="008A0194"/>
    <w:rsid w:val="008C6DCB"/>
    <w:rsid w:val="009C1C44"/>
    <w:rsid w:val="009D032C"/>
    <w:rsid w:val="009E2E3A"/>
    <w:rsid w:val="00A1141E"/>
    <w:rsid w:val="00AA7C60"/>
    <w:rsid w:val="00AD2936"/>
    <w:rsid w:val="00AE552C"/>
    <w:rsid w:val="00B007DD"/>
    <w:rsid w:val="00B27461"/>
    <w:rsid w:val="00B55F43"/>
    <w:rsid w:val="00BC6FE2"/>
    <w:rsid w:val="00BE331D"/>
    <w:rsid w:val="00C60984"/>
    <w:rsid w:val="00D303DC"/>
    <w:rsid w:val="00D77ED4"/>
    <w:rsid w:val="00DB4250"/>
    <w:rsid w:val="00E320EF"/>
    <w:rsid w:val="00E60211"/>
    <w:rsid w:val="00E63FB3"/>
    <w:rsid w:val="00EA4DEF"/>
    <w:rsid w:val="00EA50A7"/>
    <w:rsid w:val="00EB3B52"/>
    <w:rsid w:val="00F40410"/>
    <w:rsid w:val="00F7414E"/>
    <w:rsid w:val="00F77CF9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