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11D0" w:rsidP="00D511D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№1-63-8/2018</w:t>
      </w:r>
    </w:p>
    <w:p w:rsidR="00D511D0" w:rsidP="00D511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Р И Г О В О Р</w:t>
      </w:r>
    </w:p>
    <w:p w:rsidR="00D511D0" w:rsidP="00D511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 Российской Федерации</w:t>
      </w:r>
    </w:p>
    <w:p w:rsidR="00D511D0" w:rsidP="00D511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сентября 2018 года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>. Ленино</w:t>
      </w:r>
    </w:p>
    <w:p w:rsidR="00D511D0" w:rsidP="00D511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Кулунчаков</w:t>
      </w:r>
      <w:r>
        <w:rPr>
          <w:rFonts w:ascii="Times New Roman" w:hAnsi="Times New Roman"/>
          <w:sz w:val="24"/>
          <w:szCs w:val="24"/>
        </w:rPr>
        <w:t xml:space="preserve"> А.А., при секретаре Никоновой Ю.В., с участием государственного обвинителя помощника прокурора Ленинского района Республики Крым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Фрундина</w:t>
      </w:r>
      <w:r>
        <w:rPr>
          <w:rFonts w:ascii="Times New Roman" w:hAnsi="Times New Roman"/>
          <w:sz w:val="24"/>
          <w:szCs w:val="24"/>
        </w:rPr>
        <w:t xml:space="preserve"> А.А., защитника - адвоката Борисова В.С., представившего удостоверение №(данные изъяты), ордер №(данные изъяты) от (данные изъяты), рассмотрев в открытом судебном заседании уголовное дело по обвинению</w:t>
      </w:r>
    </w:p>
    <w:p w:rsidR="00D511D0" w:rsidP="00D511D0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Сероухова</w:t>
      </w:r>
      <w:r>
        <w:rPr>
          <w:rFonts w:ascii="Times New Roman" w:hAnsi="Times New Roman"/>
          <w:sz w:val="24"/>
          <w:szCs w:val="24"/>
        </w:rPr>
        <w:t xml:space="preserve"> (данные изъяты), (данные изъяты)года рождения, (данные изъяты),</w:t>
      </w:r>
      <w:r w:rsidRPr="00D51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(данные изъяты), (данные изъяты), (данные изъяты), </w:t>
      </w:r>
      <w:r w:rsidR="005B593C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>,</w:t>
      </w:r>
    </w:p>
    <w:p w:rsidR="00D511D0" w:rsidP="00D511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совершении преступления предусмотренного  статьей 264.1 Уголовного кодекса Российской Федерации,</w:t>
      </w:r>
    </w:p>
    <w:p w:rsidR="00D511D0" w:rsidP="00D511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УСТАНОВИЛ: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Сероухов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>совершил преступление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Согласно постановлению мирового судьи судебного участка №61 Ленинского судебного района Республики Крым по делу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uk-UA"/>
        </w:rPr>
        <w:t>С</w:t>
      </w:r>
      <w:r>
        <w:rPr>
          <w:rFonts w:ascii="Times New Roman" w:hAnsi="Times New Roman"/>
          <w:sz w:val="24"/>
          <w:szCs w:val="24"/>
          <w:lang w:eastAsia="uk-UA"/>
        </w:rPr>
        <w:t>ероухов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 xml:space="preserve">был признан виновным в совершении административного правонарушения, предусмотренного ч.2 ст.12.26 </w:t>
      </w:r>
      <w:r>
        <w:rPr>
          <w:rFonts w:ascii="Times New Roman" w:hAnsi="Times New Roman"/>
          <w:sz w:val="24"/>
          <w:szCs w:val="24"/>
          <w:lang w:eastAsia="uk-UA"/>
        </w:rPr>
        <w:t>КоАП</w:t>
      </w:r>
      <w:r>
        <w:rPr>
          <w:rFonts w:ascii="Times New Roman" w:hAnsi="Times New Roman"/>
          <w:sz w:val="24"/>
          <w:szCs w:val="24"/>
          <w:lang w:eastAsia="uk-UA"/>
        </w:rPr>
        <w:t xml:space="preserve"> РФ, и ему назначено наказание в виде административного ареста сроком на 10 суток. Постановление вступило в законную силу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, и, в соответствии со ст. 4.6 </w:t>
      </w:r>
      <w:r>
        <w:rPr>
          <w:rFonts w:ascii="Times New Roman" w:hAnsi="Times New Roman"/>
          <w:sz w:val="24"/>
          <w:szCs w:val="24"/>
          <w:lang w:eastAsia="uk-UA"/>
        </w:rPr>
        <w:t>КоАП</w:t>
      </w:r>
      <w:r>
        <w:rPr>
          <w:rFonts w:ascii="Times New Roman" w:hAnsi="Times New Roman"/>
          <w:sz w:val="24"/>
          <w:szCs w:val="24"/>
          <w:lang w:eastAsia="uk-UA"/>
        </w:rPr>
        <w:t xml:space="preserve"> РФ, </w:t>
      </w:r>
      <w:r>
        <w:rPr>
          <w:rFonts w:ascii="Times New Roman" w:hAnsi="Times New Roman"/>
          <w:sz w:val="24"/>
          <w:szCs w:val="24"/>
          <w:lang w:eastAsia="uk-UA"/>
        </w:rPr>
        <w:t>Сероухов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>считается подвергнутым данному  наказанию со дня вступления постановления в законную силу до истечения одного года со дня окончания исполнения постановления.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uk-UA"/>
        </w:rPr>
        <w:t>г</w:t>
      </w:r>
      <w:r>
        <w:rPr>
          <w:rFonts w:ascii="Times New Roman" w:hAnsi="Times New Roman"/>
          <w:sz w:val="24"/>
          <w:szCs w:val="24"/>
          <w:lang w:eastAsia="uk-UA"/>
        </w:rPr>
        <w:t xml:space="preserve">ода примерно 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 часов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 минут у </w:t>
      </w:r>
      <w:r>
        <w:rPr>
          <w:rFonts w:ascii="Times New Roman" w:hAnsi="Times New Roman"/>
          <w:sz w:val="24"/>
          <w:szCs w:val="24"/>
          <w:lang w:eastAsia="uk-UA"/>
        </w:rPr>
        <w:t>Сероухова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, находящегося в состоянии алкогольного опьянения по месту своего проживания, возник преступный умысел, направленный на управление транспортным средством, а именно, принадлежащим ему скутером марки Хонда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D511D0" w:rsidRP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ода примерно 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часов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минут, реализуя свой преступный умысел, направленный на управление транспортным средством </w:t>
      </w:r>
      <w:r>
        <w:rPr>
          <w:rFonts w:ascii="Times New Roman" w:hAnsi="Times New Roman"/>
          <w:sz w:val="24"/>
          <w:szCs w:val="24"/>
          <w:lang w:eastAsia="uk-UA"/>
        </w:rPr>
        <w:t xml:space="preserve">скутером марки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являясь лицом, ранее подвергнутым административному наказанию предусмотренному ч.2 ст. 12.26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КоАП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РФ, заведомо зная, что не имеет права управления транспортными средствами, действуя умышленно, осознавая, что находится в состоянии опьянения, в нарушение п.2.7 Правил дорожного движения РФ, утвержденных Постановлением Правительства РФ от 23.10.1993 г. №1090, согласно которому водителю запрещается управлять транспортным средством в состоянии алкогольного опьянения, ехал по ул.</w:t>
      </w:r>
      <w:r w:rsidRPr="00D51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п.</w:t>
      </w:r>
      <w:r w:rsidRPr="00D51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Ленинского района Республики Крым, где был остановлен сотрудниками ДПС ОГИБДД ОМВД России по Ленинскому району. В ходе проверки документов у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Сероухова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были выявлены признаки опьянения в виде запаха алкоголя изо рта, в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связи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с чем ему было предложено пройти освидетельствование на состояние опьянения с помощью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«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Алкотектора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», на что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согласился, показания прибора составили 0,34 мг/л.</w:t>
      </w:r>
    </w:p>
    <w:p w:rsid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Во время дознания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подозреваемый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Сероухов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заявил ходатайство о производстве дознания в сокращенной форме (л.д. 41). </w:t>
      </w:r>
    </w:p>
    <w:p w:rsidR="00D511D0" w:rsidP="00D511D0">
      <w:pPr>
        <w:spacing w:after="0" w:line="24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На дознании при ознакомлении с материалами уголовного дела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аявил ходатайство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 особом порядке рассмотрения дела, предусмотренном гл. 40 УПК РФ,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 связи с полным признанием своей вины и согласием с предъявленным ему обвинением (л.д. 77-79).</w:t>
      </w:r>
    </w:p>
    <w:p w:rsid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В судебном заседании подсудимый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свою вину в совершении преступления, предусмотренного ст. 264.1 УК РФ, признал полностью, согласился с предъявленным обвинением в полном объеме, подтвердил обстоятельства, изложенные в обвинительном постановлении. Свое ходатайство о рассмотрении дела в особом порядке без судебного разбирательства поддержал, ходатайство им заявлено после консультации с защитником, характер и последствия он осознает.</w:t>
      </w:r>
    </w:p>
    <w:p w:rsid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Защитник адвокат Борисов В.С. заявленное ходатайство поддержал. </w:t>
      </w:r>
    </w:p>
    <w:p w:rsid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Государственный обвинитель </w:t>
      </w:r>
      <w:r>
        <w:rPr>
          <w:rFonts w:ascii="Times New Roman" w:hAnsi="Times New Roman"/>
          <w:sz w:val="24"/>
          <w:szCs w:val="24"/>
          <w:shd w:val="clear" w:color="auto" w:fill="F5F5F5"/>
        </w:rPr>
        <w:t>Фрундин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 А.А.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не возражал против рассмотрения уголовного дела, дознание по которому производилось в сокращенной форме, в особом порядке.</w:t>
      </w:r>
    </w:p>
    <w:p w:rsid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При указанных обстоятельствах, приходя к выводу, что обвинение, с которым согласился подсудимый, обоснованно и подтверждается собранными по делу доказательствами, суд считает возможным рассмотреть дело в порядке, предусмотренном ст. 226.9 УПК РФ.</w:t>
      </w:r>
    </w:p>
    <w:p w:rsidR="00D511D0" w:rsidP="00D51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судебного производства по уголовному делу, дознание по которому производилось в сокращенной форме, установлены ст.226.9 УПК РФ. В соответствии с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указанной статьи судебное производство по таким делам осуществляется в порядке, установленном ст.ст.316 и 317 УПК РФ. </w:t>
      </w:r>
    </w:p>
    <w:p w:rsidR="00D511D0" w:rsidP="00D51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.2 ст.226.9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и приобщенных к уголовному делу по ходатайству стороны защиты. </w:t>
      </w:r>
    </w:p>
    <w:p w:rsidR="00D511D0" w:rsidP="00D511D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 квалифицирует действия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Сероухова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5F5F5"/>
        </w:rPr>
        <w:t>по ст. 264.1 УК РФ, то есть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 определении вида и размера наказания подсудимому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Сероухову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>суд учитывает в соответствии со 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и отягчающие наказание.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Преступление, совершенное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Сероуховым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>, является преступлением небольшой тяжести.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 порядке ст.226.4 УПК РФ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 заявил ходатайство о производстве дознания в сокращенной форме.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Суд учитывает данные о личности виновного, который не судим (</w:t>
      </w:r>
      <w:r>
        <w:rPr>
          <w:rFonts w:ascii="Times New Roman" w:hAnsi="Times New Roman"/>
          <w:sz w:val="24"/>
          <w:szCs w:val="24"/>
          <w:lang w:eastAsia="uk-UA"/>
        </w:rPr>
        <w:t>л</w:t>
      </w:r>
      <w:r>
        <w:rPr>
          <w:rFonts w:ascii="Times New Roman" w:hAnsi="Times New Roman"/>
          <w:sz w:val="24"/>
          <w:szCs w:val="24"/>
          <w:lang w:eastAsia="uk-UA"/>
        </w:rPr>
        <w:t>.д. 58-59), по месту жительства характеризуется с удовлетворительной стороны (л.д. 60), на учете у психиатра-нарколога не состоит (л.д.62).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В соответствии со ст. 61 УК РФ обстоятельствами, смягчающими наказание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Сероухову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, являются признание им своей вины и раскаяние </w:t>
      </w:r>
      <w:r>
        <w:rPr>
          <w:rFonts w:ascii="Times New Roman" w:hAnsi="Times New Roman"/>
          <w:sz w:val="24"/>
          <w:szCs w:val="24"/>
          <w:lang w:eastAsia="uk-UA"/>
        </w:rPr>
        <w:t>в</w:t>
      </w:r>
      <w:r>
        <w:rPr>
          <w:rFonts w:ascii="Times New Roman" w:hAnsi="Times New Roman"/>
          <w:sz w:val="24"/>
          <w:szCs w:val="24"/>
          <w:lang w:eastAsia="uk-UA"/>
        </w:rPr>
        <w:t xml:space="preserve"> содеянном.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В соответствии со ст. 63 УК РФ обстоятельств, отягчающих  наказание </w:t>
      </w:r>
      <w:r>
        <w:rPr>
          <w:rFonts w:ascii="Times New Roman" w:hAnsi="Times New Roman"/>
          <w:sz w:val="24"/>
          <w:szCs w:val="24"/>
          <w:lang w:eastAsia="uk-UA"/>
        </w:rPr>
        <w:t>Сероухову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lang w:eastAsia="uk-UA"/>
        </w:rPr>
        <w:t xml:space="preserve">, судом не установлено. 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Учитывая вышеизложенное, а также тот факт, что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Сероухов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lang w:eastAsia="uk-UA"/>
        </w:rPr>
        <w:t xml:space="preserve">доказательств официального трудоустройства не представил, суд полагает, что назначение </w:t>
      </w:r>
      <w:r>
        <w:rPr>
          <w:rFonts w:ascii="Times New Roman" w:hAnsi="Times New Roman"/>
          <w:sz w:val="24"/>
          <w:szCs w:val="24"/>
          <w:lang w:eastAsia="uk-UA"/>
        </w:rPr>
        <w:t>наказания в виде штрафа может повлечь неисполнимость приговора и ухудшить его имущественное положение, поэтому суд приходит к выводу, что подсудимому с учетом его трудоспособного возраста должно быть назначено наказание в виде обязательных работ</w:t>
      </w:r>
      <w:r>
        <w:rPr>
          <w:rFonts w:ascii="Times New Roman" w:hAnsi="Times New Roman"/>
          <w:color w:val="FF0000"/>
          <w:sz w:val="24"/>
          <w:szCs w:val="24"/>
          <w:lang w:eastAsia="uk-UA"/>
        </w:rPr>
        <w:t>,</w:t>
      </w:r>
      <w:r>
        <w:rPr>
          <w:rFonts w:ascii="Times New Roman" w:hAnsi="Times New Roman"/>
          <w:sz w:val="24"/>
          <w:szCs w:val="24"/>
          <w:lang w:eastAsia="uk-UA"/>
        </w:rPr>
        <w:t xml:space="preserve"> поскольку, по мнению суда, именно данный вид наказания</w:t>
      </w:r>
      <w:r>
        <w:rPr>
          <w:rFonts w:ascii="Times New Roman" w:hAnsi="Times New Roman"/>
          <w:sz w:val="24"/>
          <w:szCs w:val="24"/>
          <w:lang w:eastAsia="uk-UA"/>
        </w:rPr>
        <w:t xml:space="preserve">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D511D0" w:rsidP="00D51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ст. 43 ч. 2 УК РФ.</w:t>
      </w:r>
    </w:p>
    <w:p w:rsidR="00D511D0" w:rsidP="00D511D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Согласно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 4 ст. 47 УК РФ в случае назначения лишения права заниматься определенной деятельностью в качестве дополнительного наказания к обязательным работам, его срок исчисляется с момента вступления приговора суда в законную силу.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Оснований для применения статьи 64 и статьи 73 УК РФ суд не усматривает. 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>
        <w:rPr>
          <w:rFonts w:ascii="Times New Roman" w:hAnsi="Times New Roman"/>
          <w:sz w:val="24"/>
          <w:szCs w:val="24"/>
          <w:lang w:eastAsia="uk-UA"/>
        </w:rPr>
        <w:t>тяжкую</w:t>
      </w:r>
      <w:r>
        <w:rPr>
          <w:rFonts w:ascii="Times New Roman" w:hAnsi="Times New Roman"/>
          <w:sz w:val="24"/>
          <w:szCs w:val="24"/>
          <w:lang w:eastAsia="uk-UA"/>
        </w:rPr>
        <w:t>, а также постановления приговора без назначения наказания, судом не усматривается.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Вещественное доказательство - диск CD-R с видеозаписью следует хранить при уголовном деле.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Суд считает, что в соответствии с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Руководствуясь ст. ст. 226.9, 296-297, 316-317 УПК РФ, мировой судья</w:t>
      </w:r>
    </w:p>
    <w:p w:rsidR="00D511D0" w:rsidP="00D511D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ПРИГОВОРИЛ: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Сероухова</w:t>
      </w:r>
      <w:r>
        <w:rPr>
          <w:rFonts w:ascii="Times New Roman" w:hAnsi="Times New Roman"/>
          <w:sz w:val="24"/>
          <w:szCs w:val="24"/>
        </w:rPr>
        <w:t xml:space="preserve"> (данные изъяты) признать виновным в совершении преступления, предусмотренного статьей 264.1 Уголовного кодекса Российской Федерации, и назначить ему наказание в виде обязательных работ сроком на 280 (двести восемьдесят) часов с лишением права заниматься деятельностью, связанной с управлением транспортными средствами, сроком на 2 (два) года.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 лишения права заниматься определенной деятельностью, связанной с управлением транспортными средствами, согласно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4 ст.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47 УК РФ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исчислять с момента вступления приговора в законную силу.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Меру пресечения </w:t>
      </w:r>
      <w:r>
        <w:rPr>
          <w:rFonts w:ascii="Times New Roman" w:hAnsi="Times New Roman"/>
          <w:sz w:val="24"/>
          <w:szCs w:val="24"/>
        </w:rPr>
        <w:t>Сероухову</w:t>
      </w:r>
      <w:r>
        <w:rPr>
          <w:rFonts w:ascii="Times New Roman" w:hAnsi="Times New Roman"/>
          <w:sz w:val="24"/>
          <w:szCs w:val="24"/>
        </w:rPr>
        <w:t xml:space="preserve"> </w:t>
      </w:r>
      <w:r w:rsidR="00DC0B9D"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right="-3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Ве</w:t>
      </w:r>
      <w:r>
        <w:rPr>
          <w:rFonts w:ascii="Times New Roman" w:hAnsi="Times New Roman"/>
          <w:sz w:val="24"/>
          <w:szCs w:val="24"/>
        </w:rPr>
        <w:t xml:space="preserve">щественное доказательство - </w:t>
      </w:r>
      <w:r>
        <w:rPr>
          <w:rFonts w:ascii="Times New Roman" w:hAnsi="Times New Roman"/>
          <w:sz w:val="24"/>
          <w:szCs w:val="24"/>
          <w:lang w:eastAsia="uk-UA"/>
        </w:rPr>
        <w:t xml:space="preserve">скутер марки </w:t>
      </w:r>
      <w:r w:rsidR="00DC0B9D">
        <w:rPr>
          <w:rFonts w:ascii="Times New Roman" w:hAnsi="Times New Roman"/>
          <w:sz w:val="24"/>
          <w:szCs w:val="24"/>
        </w:rPr>
        <w:t>(данные изъяты</w:t>
      </w:r>
      <w:r w:rsidR="00DC0B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uk-UA"/>
        </w:rPr>
        <w:t>б</w:t>
      </w:r>
      <w:r>
        <w:rPr>
          <w:rFonts w:ascii="Times New Roman" w:hAnsi="Times New Roman"/>
          <w:sz w:val="24"/>
          <w:szCs w:val="24"/>
          <w:lang w:eastAsia="uk-UA"/>
        </w:rPr>
        <w:t xml:space="preserve">ез </w:t>
      </w:r>
      <w:r>
        <w:rPr>
          <w:rFonts w:ascii="Times New Roman" w:hAnsi="Times New Roman"/>
          <w:sz w:val="24"/>
          <w:szCs w:val="24"/>
          <w:lang w:eastAsia="uk-UA"/>
        </w:rPr>
        <w:t>госномера</w:t>
      </w:r>
      <w:r>
        <w:rPr>
          <w:rFonts w:ascii="Times New Roman" w:hAnsi="Times New Roman"/>
          <w:sz w:val="24"/>
          <w:szCs w:val="24"/>
        </w:rPr>
        <w:t xml:space="preserve">, находящийся  на ответственном хранении у </w:t>
      </w:r>
      <w:r>
        <w:rPr>
          <w:rFonts w:ascii="Times New Roman" w:hAnsi="Times New Roman"/>
          <w:sz w:val="24"/>
          <w:szCs w:val="24"/>
        </w:rPr>
        <w:t>Сероухова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DC0B9D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>, оставить ему по принадлежности.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Вещественное доказательство - 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диск с видеозаписью совершенного </w:t>
      </w:r>
      <w:r>
        <w:rPr>
          <w:rFonts w:ascii="Times New Roman" w:hAnsi="Times New Roman"/>
          <w:sz w:val="24"/>
          <w:szCs w:val="24"/>
        </w:rPr>
        <w:t>Сероуховым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DC0B9D"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</w:rPr>
        <w:t>правонарушения хранить в материалах уголовного дела.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>
        <w:rPr>
          <w:rFonts w:ascii="Times New Roman" w:hAnsi="Times New Roman"/>
          <w:sz w:val="24"/>
          <w:szCs w:val="24"/>
        </w:rPr>
        <w:t>судебного  участка №63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провозглашения.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основанию, предусмотренному п. 1 ст. </w:t>
      </w:r>
      <w:r>
        <w:fldChar w:fldCharType="begin"/>
      </w:r>
      <w:r>
        <w:instrText xml:space="preserve"> HYPERLINK "http://sudact.ru/law/upk-rf/chast-3/razdel-xiii/glava-45.1/statia-389.15/" \o 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389.15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приговор обжалованию не подлежит.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D511D0" w:rsidP="00D51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511D0" w:rsidP="00D51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511D0" w:rsidP="00D51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511D0" w:rsidP="00D511D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А.А. </w:t>
      </w:r>
      <w:r>
        <w:rPr>
          <w:rFonts w:ascii="Times New Roman" w:hAnsi="Times New Roman"/>
          <w:sz w:val="24"/>
          <w:szCs w:val="24"/>
        </w:rPr>
        <w:t>Кулунчаков</w:t>
      </w:r>
    </w:p>
    <w:p w:rsidR="00D511D0" w:rsidP="00D511D0">
      <w:pPr>
        <w:jc w:val="both"/>
        <w:rPr>
          <w:rFonts w:ascii="Times New Roman" w:hAnsi="Times New Roman"/>
          <w:sz w:val="24"/>
          <w:szCs w:val="24"/>
        </w:rPr>
      </w:pPr>
    </w:p>
    <w:p w:rsidR="00E54D1E"/>
    <w:sectPr w:rsidSect="00E5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1D0"/>
    <w:rsid w:val="005B593C"/>
    <w:rsid w:val="00D511D0"/>
    <w:rsid w:val="00DC0B9D"/>
    <w:rsid w:val="00E221EC"/>
    <w:rsid w:val="00E54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