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76869" w:rsidP="00576869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№1-63-14/2018</w:t>
      </w:r>
    </w:p>
    <w:p w:rsidR="00576869" w:rsidP="005768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576869" w:rsidP="005768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576869" w:rsidP="005768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76869" w:rsidP="005768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ноября 2018 года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>. Ленино</w:t>
      </w:r>
    </w:p>
    <w:p w:rsidR="00576869" w:rsidP="005768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Ермакова Н.А.</w:t>
      </w:r>
    </w:p>
    <w:p w:rsidR="00576869" w:rsidP="005768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 Никоновой Ю.В.</w:t>
      </w:r>
    </w:p>
    <w:p w:rsidR="00576869" w:rsidP="005768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государственного </w:t>
      </w:r>
      <w:r>
        <w:rPr>
          <w:rFonts w:ascii="Times New Roman" w:hAnsi="Times New Roman"/>
          <w:sz w:val="28"/>
          <w:szCs w:val="28"/>
        </w:rPr>
        <w:t>обвинителя помощника прокурора Ленинского района Республики</w:t>
      </w:r>
      <w:r>
        <w:rPr>
          <w:rFonts w:ascii="Times New Roman" w:hAnsi="Times New Roman"/>
          <w:sz w:val="28"/>
          <w:szCs w:val="28"/>
        </w:rPr>
        <w:t xml:space="preserve"> Крым Шмакова А.И.,</w:t>
      </w:r>
    </w:p>
    <w:p w:rsidR="00576869" w:rsidP="005768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подсудимого </w:t>
      </w:r>
      <w:r>
        <w:rPr>
          <w:rFonts w:ascii="Times New Roman" w:hAnsi="Times New Roman"/>
          <w:sz w:val="28"/>
          <w:szCs w:val="28"/>
        </w:rPr>
        <w:t>Батула</w:t>
      </w:r>
      <w:r>
        <w:rPr>
          <w:rFonts w:ascii="Times New Roman" w:hAnsi="Times New Roman"/>
          <w:sz w:val="28"/>
          <w:szCs w:val="28"/>
        </w:rPr>
        <w:t xml:space="preserve"> В.Н.,</w:t>
      </w:r>
    </w:p>
    <w:p w:rsidR="00576869" w:rsidP="005768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адвоката </w:t>
      </w:r>
      <w:r>
        <w:rPr>
          <w:rFonts w:ascii="Times New Roman" w:hAnsi="Times New Roman"/>
          <w:sz w:val="28"/>
          <w:szCs w:val="28"/>
        </w:rPr>
        <w:t>Железняковой</w:t>
      </w:r>
      <w:r>
        <w:rPr>
          <w:rFonts w:ascii="Times New Roman" w:hAnsi="Times New Roman"/>
          <w:sz w:val="28"/>
          <w:szCs w:val="28"/>
        </w:rPr>
        <w:t xml:space="preserve"> И.К., представившей удостоверение</w:t>
      </w:r>
      <w:r>
        <w:rPr>
          <w:rFonts w:ascii="Times New Roman" w:hAnsi="Times New Roman"/>
          <w:sz w:val="28"/>
          <w:szCs w:val="28"/>
        </w:rPr>
        <w:t xml:space="preserve"> №1405 и ордер №170 от 23.10.2018 года,</w:t>
      </w:r>
    </w:p>
    <w:p w:rsidR="00576869" w:rsidP="005768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</w:t>
      </w:r>
    </w:p>
    <w:p w:rsidR="00576869" w:rsidP="00576869">
      <w:pPr>
        <w:spacing w:line="240" w:lineRule="auto"/>
        <w:ind w:left="170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Батула</w:t>
      </w:r>
      <w:r>
        <w:rPr>
          <w:rFonts w:ascii="Times New Roman" w:hAnsi="Times New Roman"/>
          <w:sz w:val="28"/>
          <w:szCs w:val="28"/>
        </w:rPr>
        <w:t xml:space="preserve"> (данные изъяты) (данные изъяты) года рождения, (данные изъяты), (данные изъяты), (данные изъяты), судимого:</w:t>
      </w:r>
    </w:p>
    <w:p w:rsidR="00576869" w:rsidP="00576869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-(данные изъяты) года приговором мирового судьи судебного участка №(данные изъяты)  Керченского судебного района (городской округ Керчь) Республики Крым по ст. 264.1 УК РФ к 160 часам обязательных работ с лишением права заниматься деятельностью, связанной с управлением транспортными средствами, на срок 2 (два) года; наказание в виде обязательных работ отбыто (данные изъяты) года, дополнительное наказание в виде лишения права заниматься деятельностью, связанной с управлением транспортными средствами, не отбыто,</w:t>
      </w:r>
    </w:p>
    <w:p w:rsidR="00576869" w:rsidP="005768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совершении преступления предусмотренного  статьей 264.1 Уголовного кодекса Российской Федерации,</w:t>
      </w:r>
    </w:p>
    <w:p w:rsidR="00576869" w:rsidP="005768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76869" w:rsidP="005768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УСТАНОВИЛ:</w:t>
      </w:r>
    </w:p>
    <w:p w:rsidR="00576869" w:rsidP="005768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576869" w:rsidP="0057686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Батула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совершил преступление </w:t>
      </w:r>
      <w:r>
        <w:rPr>
          <w:rFonts w:ascii="Times New Roman" w:hAnsi="Times New Roman"/>
          <w:sz w:val="28"/>
          <w:szCs w:val="28"/>
          <w:lang w:eastAsia="uk-UA"/>
        </w:rPr>
        <w:t>-у</w:t>
      </w:r>
      <w:r>
        <w:rPr>
          <w:rFonts w:ascii="Times New Roman" w:hAnsi="Times New Roman"/>
          <w:sz w:val="28"/>
          <w:szCs w:val="28"/>
          <w:lang w:eastAsia="uk-UA"/>
        </w:rPr>
        <w:t xml:space="preserve">правление автомобилем лицом, находящимся в состоянии опьянения, подвергнутым </w:t>
      </w:r>
      <w:r>
        <w:rPr>
          <w:rFonts w:ascii="Times New Roman" w:hAnsi="Times New Roman"/>
          <w:sz w:val="28"/>
          <w:szCs w:val="28"/>
          <w:lang w:eastAsia="uk-UA"/>
        </w:rPr>
        <w:t>административному наказанию за управление транспортным средством с признаками алкогольного опьянения, при следующих обстоятельствах.</w:t>
      </w:r>
    </w:p>
    <w:p w:rsidR="00576869" w:rsidP="0057686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Приговором мирового судьи судебного участка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 Керченского судебного района (городской округ Керчь) Республики Крым 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года </w:t>
      </w:r>
      <w:r>
        <w:rPr>
          <w:rFonts w:ascii="Times New Roman" w:hAnsi="Times New Roman"/>
          <w:sz w:val="28"/>
          <w:szCs w:val="28"/>
          <w:lang w:eastAsia="uk-UA"/>
        </w:rPr>
        <w:t>Батула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 признан виновным в совершении преступления, предусмотренного статьей 264.1 УК РФ, и ему назначено наказание в виде 160 часов обязательных работ с лишением права заниматься деятельностью, связанной с управлением транспортными средствами на срок 2 года.</w:t>
      </w:r>
      <w:r>
        <w:rPr>
          <w:rFonts w:ascii="Times New Roman" w:hAnsi="Times New Roman"/>
          <w:sz w:val="28"/>
          <w:szCs w:val="28"/>
          <w:lang w:eastAsia="uk-UA"/>
        </w:rPr>
        <w:t xml:space="preserve"> Приговор вступил в законную силу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>года.</w:t>
      </w:r>
    </w:p>
    <w:p w:rsidR="00576869" w:rsidP="0057686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/>
          <w:sz w:val="28"/>
          <w:szCs w:val="28"/>
          <w:lang w:eastAsia="uk-UA"/>
        </w:rPr>
        <w:t xml:space="preserve">2018 года примерно 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 час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>минут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Батула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реализуя свой преступный умысел, направленный на управление транспортным средством мотоциклом марки «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»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состоянии опьянения, являясь лицом, ранее судимым по ст.264.1 УК РФ, заведомо зная, что он не имеет права управления транспортными средствами, действуя умышленно, осознавая, что находится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состоянии опьянения (алкогольного, наркотического или иного), управляя вышеуказанным транспортным мотоциклом, ехал по ул.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пгт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района Республики Крым, где возле дома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был замечен и остановлен сотрудниками ДПС ОГИБДД ОМВД России по Ленинскому району Республики Крым, тем самым его преступные действия были пресечены.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ходе проверки документов у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Батула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выявлены признаки опьянения: запах алкоголя изо рта, нарушение речи, в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связи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чем последнему было предложено пройти освидетельствование на состояние опьянения при помощи газоанализатора на месте либо в медицинском учреждении, от чего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Батула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категорической форме отказался. </w:t>
      </w:r>
    </w:p>
    <w:p w:rsidR="00576869" w:rsidP="0057686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Во время дознания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подозреваемый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Батула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 ходатайство о производстве дознания в сокращенной форме</w:t>
      </w:r>
    </w:p>
    <w:p w:rsidR="00576869" w:rsidP="00576869">
      <w:pPr>
        <w:spacing w:after="0" w:line="244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При ознакомлении с материалами уголовного дела обвиняемый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Батула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заявил ходатайство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об особом порядке рассмотрения дела, предусмотренном гл. 40 УПК РФ,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ему обвинением.</w:t>
      </w:r>
    </w:p>
    <w:p w:rsidR="00576869" w:rsidP="0057686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судебном заседании подсудимый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Батула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подтвердил, что он согласен с предъявленным ему обвинением, осознает характер и последствия заявленного им ходатайства о постановлении приговора без проведения судебного разбирательства, а также сообщил суду, что ходатайство ним было заявлено добровольно и после проведения консультации с защитником. При этом он осознаёт последствия постановления приговора без проведения судебного разбирательства, а именно то, что приговор будет основан исключительно на тех доказательствах, которые имеются в материалах уголовного дела, приговор не может быть обжалован в апелляционном порядке из-за несоответствия изложенных в нём выводов фактическим обстоятельствам уголовного дела.</w:t>
      </w:r>
    </w:p>
    <w:p w:rsidR="00576869" w:rsidP="0057686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Защитник адвокат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Железнякова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И.К. заявленное ходатайство поддержала. </w:t>
      </w:r>
    </w:p>
    <w:p w:rsidR="00576869" w:rsidP="0057686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Государственный обвинитель </w:t>
      </w:r>
      <w:r>
        <w:rPr>
          <w:rFonts w:ascii="Times New Roman" w:hAnsi="Times New Roman"/>
          <w:sz w:val="28"/>
          <w:szCs w:val="28"/>
          <w:shd w:val="clear" w:color="auto" w:fill="F5F5F5"/>
        </w:rPr>
        <w:t>Шмаков А.И.</w:t>
      </w:r>
      <w:r>
        <w:rPr>
          <w:rFonts w:ascii="Times New Roman" w:hAnsi="Times New Roman"/>
          <w:color w:val="FF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  на проведение судебного разбирательства в особом порядке.</w:t>
      </w:r>
    </w:p>
    <w:p w:rsidR="00576869" w:rsidP="0057686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Суд полагает, что условия постановления приговора без проведения судебного разбирательства, предусмотренные гл. 40 УПК РФ, соблюдены, оснований для назначения судебного разбирательства в общем порядке не имеется.</w:t>
      </w:r>
    </w:p>
    <w:p w:rsidR="00576869" w:rsidP="00576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Заслушав участников процесса, суд приходит к выводу о том, что обвинение, с которым согласился подсудимый </w:t>
      </w:r>
      <w:r>
        <w:rPr>
          <w:rFonts w:ascii="Times New Roman" w:hAnsi="Times New Roman"/>
          <w:sz w:val="28"/>
          <w:szCs w:val="28"/>
        </w:rPr>
        <w:t>Батула</w:t>
      </w:r>
      <w:r>
        <w:rPr>
          <w:rFonts w:ascii="Times New Roman" w:hAnsi="Times New Roman"/>
          <w:sz w:val="28"/>
          <w:szCs w:val="28"/>
        </w:rPr>
        <w:t xml:space="preserve"> (данные изъяты), обоснованно, подтверждается доказательствами, собранными по уголовному делу. Его действия квалифицируются судом 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по ст. 264.1 УК РФ, то есть </w:t>
      </w:r>
      <w:r>
        <w:rPr>
          <w:rFonts w:ascii="Times New Roman" w:hAnsi="Times New Roman" w:eastAsiaTheme="minorHAnsi"/>
          <w:sz w:val="28"/>
          <w:szCs w:val="28"/>
        </w:rPr>
        <w:t xml:space="preserve">за невыполнение законного </w:t>
      </w:r>
      <w:r>
        <w:fldChar w:fldCharType="begin"/>
      </w:r>
      <w:r>
        <w:instrText xml:space="preserve"> HYPERLINK "consultantplus://offline/ref=6CAE623422F1290DC077E534B55267E9C2A57048E5DAA2388CC9F7A236D76F2C6C0D8763F3n7CFM"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8"/>
          <w:szCs w:val="28"/>
          <w:u w:val="none"/>
        </w:rPr>
        <w:t>требования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"consultantplus://offline/ref=6CAE623422F1290DC077E534B55267E9C1A57C48E7D8A2388CC9F7A236nDC7M" </w:instrText>
      </w:r>
      <w:r>
        <w:fldChar w:fldCharType="separate"/>
      </w:r>
      <w:r>
        <w:rPr>
          <w:rStyle w:val="Hyperlink"/>
          <w:rFonts w:ascii="Times New Roman" w:hAnsi="Times New Roman" w:eastAsiaTheme="minorHAnsi"/>
          <w:color w:val="auto"/>
          <w:sz w:val="28"/>
          <w:szCs w:val="28"/>
          <w:u w:val="none"/>
        </w:rPr>
        <w:t>медицинского освидетельствования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</w:rPr>
        <w:t xml:space="preserve"> на состояние опьянения.</w:t>
      </w:r>
    </w:p>
    <w:p w:rsidR="00576869" w:rsidP="0057686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При определении вида и размера наказания подсудимому </w:t>
      </w:r>
      <w:r>
        <w:rPr>
          <w:rFonts w:ascii="Times New Roman" w:hAnsi="Times New Roman"/>
          <w:sz w:val="28"/>
          <w:szCs w:val="28"/>
          <w:lang w:eastAsia="uk-UA"/>
        </w:rPr>
        <w:t>Батула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>суд учитывает в соответствии сост. 60 УК РФ характер и степень общественной опасности совершенного им преступления, относящегося к категории преступлений небольшой тяжести, данные о личности виновного, влияние назначенного наказания на исправление осужденного, а также обстоятельства, смягчающие и отягчающие наказание.</w:t>
      </w:r>
    </w:p>
    <w:p w:rsidR="00576869" w:rsidP="0057686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Исследованием личности подсудимого </w:t>
      </w:r>
      <w:r>
        <w:rPr>
          <w:rFonts w:ascii="Times New Roman" w:hAnsi="Times New Roman" w:eastAsiaTheme="minorHAnsi"/>
          <w:sz w:val="28"/>
          <w:szCs w:val="28"/>
        </w:rPr>
        <w:t>Батула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eastAsiaTheme="minorHAnsi"/>
          <w:sz w:val="28"/>
          <w:szCs w:val="28"/>
        </w:rPr>
        <w:t xml:space="preserve">установлено, что ранее он судим по ст. 264.1 УК РФ, по месту жительства характеризуется посредственно, не женат, не имеет несовершеннолетних детей, трудоспособен, официально не трудоустроен, работает по найму, на учете у врачей нарколога и психиатра не состоит,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 ходатайство о производстве дознания в сокращенной форме.</w:t>
      </w:r>
      <w:r>
        <w:rPr>
          <w:sz w:val="28"/>
          <w:szCs w:val="28"/>
        </w:rPr>
        <w:t xml:space="preserve"> </w:t>
      </w:r>
    </w:p>
    <w:p w:rsidR="00576869" w:rsidP="0057686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sz w:val="28"/>
          <w:szCs w:val="28"/>
          <w:lang w:eastAsia="uk-UA"/>
        </w:rPr>
        <w:t>Приговором мирового судьи судебного участка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 Керченского судебного района (городской округ Керчь) Республики Крым 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года </w:t>
      </w:r>
      <w:r>
        <w:rPr>
          <w:rFonts w:ascii="Times New Roman" w:hAnsi="Times New Roman"/>
          <w:sz w:val="28"/>
          <w:szCs w:val="28"/>
          <w:lang w:eastAsia="uk-UA"/>
        </w:rPr>
        <w:t>Батула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 признан виновным в совершении преступления, предусмотренного ст. 264.1 УК РФ и ему назначено наказание в виде 160 часов обязательных работ с лишением права осуществлять деятельность, связанную с управлением транспортными средствами, на срок 2 года, наказание в виде обязательных</w:t>
      </w:r>
      <w:r>
        <w:rPr>
          <w:rFonts w:ascii="Times New Roman" w:hAnsi="Times New Roman"/>
          <w:sz w:val="28"/>
          <w:szCs w:val="28"/>
          <w:lang w:eastAsia="uk-UA"/>
        </w:rPr>
        <w:t xml:space="preserve"> работ </w:t>
      </w:r>
      <w:r>
        <w:rPr>
          <w:rFonts w:ascii="Times New Roman" w:hAnsi="Times New Roman"/>
          <w:sz w:val="28"/>
          <w:szCs w:val="28"/>
          <w:lang w:eastAsia="uk-UA"/>
        </w:rPr>
        <w:t>Батула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отбыл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года. </w:t>
      </w:r>
    </w:p>
    <w:p w:rsidR="00576869" w:rsidP="0057686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Однако, будучи осужденным по ст. 264.1 УК РФ, </w:t>
      </w:r>
      <w:r>
        <w:rPr>
          <w:rFonts w:ascii="Times New Roman" w:hAnsi="Times New Roman"/>
          <w:sz w:val="28"/>
          <w:szCs w:val="28"/>
          <w:lang w:eastAsia="uk-UA"/>
        </w:rPr>
        <w:t>Батула</w:t>
      </w:r>
      <w:r>
        <w:rPr>
          <w:rFonts w:ascii="Times New Roman" w:hAnsi="Times New Roman"/>
          <w:sz w:val="28"/>
          <w:szCs w:val="28"/>
          <w:lang w:eastAsia="uk-UA"/>
        </w:rPr>
        <w:t xml:space="preserve"> В.Н. должных выводов для себя не сделал, на путь исправления не встал,</w:t>
      </w:r>
      <w:r>
        <w:rPr>
          <w:rFonts w:ascii="Times New Roman" w:hAnsi="Times New Roman"/>
          <w:sz w:val="28"/>
          <w:szCs w:val="28"/>
        </w:rPr>
        <w:t xml:space="preserve"> и (данные изъяты)  года повторно совершил преступление, предусмотренное ст. 264.1 УК РФ, 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признание вины в совершенном преступлении не может быть принято судом в качестве обстоятельства, смягчающего наказание.</w:t>
      </w:r>
    </w:p>
    <w:p w:rsidR="00576869" w:rsidP="0057686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Учитывая, что подсудимым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Батула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совершено преступление небольшой тяжести, исходя из обстоятельств дела и личности подсудимого, а также то обстоятельство, что назначенное наказание должно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быть достаточным для восстановления социальной справедливости, исправления осужденного и предупреждения совершения им новых преступлений, суд считает целесообразным для его исправления назначить наказание в виде обязательных работ, поскольку данный вид наказания сможет обеспечить достижение целей наказания.</w:t>
      </w:r>
    </w:p>
    <w:p w:rsidR="00576869" w:rsidP="0057686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Приговор мирового судьи судебного участка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 Керченского судебного района (городской округ Керчь) Республики Крым 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года, которым в качестве основного наказания были назначены обязательные работы на срок 160 часов, а дополнительным наказанием являлось лишение права заниматься определенной деятельностью, связанной с управлением транспортными средствами на 2 года, вступил в законную силу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>года.</w:t>
      </w:r>
    </w:p>
    <w:p w:rsidR="00576869" w:rsidP="0057686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Из информации заместителя начальника Филиала по Ленинскому району ФКУ УИИ УФСИН России по Республике Крым и г. Севастополю следует, что осужденный приговором 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года </w:t>
      </w:r>
      <w:r>
        <w:rPr>
          <w:rFonts w:ascii="Times New Roman" w:hAnsi="Times New Roman"/>
          <w:sz w:val="28"/>
          <w:szCs w:val="28"/>
          <w:lang w:eastAsia="uk-UA"/>
        </w:rPr>
        <w:t>Батула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>отбыл наказание в виде обязательных работ, но продолжает состоять на учете по наказанию в виде лишения права заниматься определенной деятельностью, связанной с управлением транспортными средствами сроком на 2 года.</w:t>
      </w:r>
    </w:p>
    <w:p w:rsidR="00576869" w:rsidP="0057686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Следовательно, на момент постановления данного приговора дополнительное наказание в виде лишения права управления транспортным средством, назначенное на срок 2 года, </w:t>
      </w:r>
      <w:r>
        <w:rPr>
          <w:rFonts w:ascii="Times New Roman" w:hAnsi="Times New Roman"/>
          <w:sz w:val="28"/>
          <w:szCs w:val="28"/>
          <w:lang w:eastAsia="uk-UA"/>
        </w:rPr>
        <w:t>Батула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>не отбыто.</w:t>
      </w:r>
    </w:p>
    <w:p w:rsidR="00576869" w:rsidP="0057686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sz w:val="28"/>
          <w:szCs w:val="28"/>
          <w:shd w:val="clear" w:color="auto" w:fill="FFFFFF"/>
        </w:rPr>
        <w:t>. 5 ст.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70 УК РФ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 присоединение дополнительных видов наказаний при назначении наказания по совокупности приговоров производится по правилам, предусмотренным ч. 4 ст.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69 УК РФ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576869" w:rsidP="0057686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При таких обстоятельствах </w:t>
      </w:r>
      <w:r>
        <w:rPr>
          <w:rFonts w:ascii="Times New Roman" w:hAnsi="Times New Roman"/>
          <w:sz w:val="28"/>
          <w:szCs w:val="28"/>
          <w:lang w:eastAsia="uk-UA"/>
        </w:rPr>
        <w:t>неотбытая</w:t>
      </w:r>
      <w:r>
        <w:rPr>
          <w:rFonts w:ascii="Times New Roman" w:hAnsi="Times New Roman"/>
          <w:sz w:val="28"/>
          <w:szCs w:val="28"/>
          <w:lang w:eastAsia="uk-UA"/>
        </w:rPr>
        <w:t xml:space="preserve"> часть дополнительного наказания по предыдущему приговору подлежит присоединению к назначенному </w:t>
      </w:r>
      <w:r>
        <w:rPr>
          <w:rFonts w:ascii="Times New Roman" w:hAnsi="Times New Roman"/>
          <w:sz w:val="28"/>
          <w:szCs w:val="28"/>
          <w:lang w:eastAsia="uk-UA"/>
        </w:rPr>
        <w:t>Батула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 наказанию по настоящему приговору.</w:t>
      </w:r>
    </w:p>
    <w:p w:rsidR="00576869" w:rsidP="0057686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Согласно </w:t>
      </w:r>
      <w:r>
        <w:rPr>
          <w:rFonts w:ascii="Times New Roman" w:hAnsi="Times New Roman"/>
          <w:sz w:val="28"/>
          <w:szCs w:val="28"/>
          <w:lang w:eastAsia="uk-UA"/>
        </w:rPr>
        <w:t>ч</w:t>
      </w:r>
      <w:r>
        <w:rPr>
          <w:rFonts w:ascii="Times New Roman" w:hAnsi="Times New Roman"/>
          <w:sz w:val="28"/>
          <w:szCs w:val="28"/>
          <w:lang w:eastAsia="uk-UA"/>
        </w:rPr>
        <w:t>. 4 ст. 47 УК РФ в случае назначения лишения права заниматься определенной деятельностью в качестве дополнительного наказания к обязательным работам, его срок исчисляется с момента вступления приговора суда в законную силу.</w:t>
      </w:r>
    </w:p>
    <w:p w:rsidR="00576869" w:rsidP="0057686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Принимая во внимание рассмотрение уголовного дела в особом порядке судебного разбирательства, суд считает необходимым назначить </w:t>
      </w:r>
      <w:r>
        <w:rPr>
          <w:rFonts w:ascii="Times New Roman" w:hAnsi="Times New Roman"/>
          <w:sz w:val="28"/>
          <w:szCs w:val="28"/>
          <w:lang w:eastAsia="uk-UA"/>
        </w:rPr>
        <w:t>Батула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>наказание с учетом правил ч. 5 ст. 62 УК РФ, а также применить положения ч. 6 ст. 226.9 УПК РФ, согласно которой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</w:t>
      </w:r>
      <w:r>
        <w:rPr>
          <w:rFonts w:ascii="Times New Roman" w:hAnsi="Times New Roman"/>
          <w:sz w:val="28"/>
          <w:szCs w:val="28"/>
          <w:lang w:eastAsia="uk-UA"/>
        </w:rPr>
        <w:t xml:space="preserve">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576869" w:rsidP="0057686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Оснований для применения статьи 64 и статьи 73 УК РФ суд не усматривает. </w:t>
      </w:r>
    </w:p>
    <w:p w:rsidR="00576869" w:rsidP="0057686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Гражданский иск не заявлен.</w:t>
      </w:r>
    </w:p>
    <w:p w:rsidR="00576869" w:rsidP="0057686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При разрешении вопроса о вещественных доказательствах суд руководствуется положениями ст. 81 УПК РФ.</w:t>
      </w:r>
    </w:p>
    <w:p w:rsidR="00576869" w:rsidP="0057686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Суд считает, что в соответствии с </w:t>
      </w:r>
      <w:r>
        <w:rPr>
          <w:rFonts w:ascii="Times New Roman" w:hAnsi="Times New Roman"/>
          <w:sz w:val="28"/>
          <w:szCs w:val="28"/>
          <w:lang w:eastAsia="uk-UA"/>
        </w:rPr>
        <w:t>ч</w:t>
      </w:r>
      <w:r>
        <w:rPr>
          <w:rFonts w:ascii="Times New Roman" w:hAnsi="Times New Roman"/>
          <w:sz w:val="28"/>
          <w:szCs w:val="28"/>
          <w:lang w:eastAsia="uk-UA"/>
        </w:rPr>
        <w:t xml:space="preserve">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576869" w:rsidP="0057686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Руководствуясь ст. ст. 296-297, 316-317 УПК РФ, </w:t>
      </w:r>
    </w:p>
    <w:p w:rsidR="00576869" w:rsidP="0057686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76869" w:rsidP="0057686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576869" w:rsidP="0057686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76869" w:rsidP="00576869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Батула</w:t>
      </w:r>
      <w:r>
        <w:rPr>
          <w:rFonts w:ascii="Times New Roman" w:hAnsi="Times New Roman"/>
          <w:sz w:val="28"/>
          <w:szCs w:val="28"/>
        </w:rPr>
        <w:t xml:space="preserve"> (данные изъяты) признать виновным в совершении преступления, предусмотренного статьей 264.1 Уголовного кодекса Российской Федерации, и назначить ему наказание в виде обязательных работ на срок 300 (триста) часов с лишением права заниматься деятельностью, связанной с управлением транспортными средствами, на срок на 2 (два) года 08 (восемь) месяцев.</w:t>
      </w:r>
    </w:p>
    <w:p w:rsidR="00576869" w:rsidP="00576869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ст. 70 УК РФ к наказанию, назначенному настоящим приговором, в виде 2 лет 8 месяцев лишения права заниматься деятельностью, связанной с управлением транспортными средствами, частично присоединить </w:t>
      </w:r>
      <w:r>
        <w:rPr>
          <w:rFonts w:ascii="Times New Roman" w:hAnsi="Times New Roman"/>
          <w:sz w:val="28"/>
          <w:szCs w:val="28"/>
        </w:rPr>
        <w:t>неотбытую</w:t>
      </w:r>
      <w:r>
        <w:rPr>
          <w:rFonts w:ascii="Times New Roman" w:hAnsi="Times New Roman"/>
          <w:sz w:val="28"/>
          <w:szCs w:val="28"/>
        </w:rPr>
        <w:t xml:space="preserve"> часть дополнительного наказания по приговору </w:t>
      </w:r>
      <w:r>
        <w:rPr>
          <w:rFonts w:ascii="Times New Roman" w:hAnsi="Times New Roman"/>
          <w:sz w:val="28"/>
          <w:szCs w:val="28"/>
          <w:lang w:eastAsia="uk-UA"/>
        </w:rPr>
        <w:t>мирового судьи судебного участка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 Керченского судебного района (городской округ Керчь) Республики Крым 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>года</w:t>
      </w:r>
      <w:r>
        <w:rPr>
          <w:rFonts w:ascii="Times New Roman" w:hAnsi="Times New Roman"/>
          <w:sz w:val="28"/>
          <w:szCs w:val="28"/>
        </w:rPr>
        <w:t xml:space="preserve"> и окончательно назначить </w:t>
      </w:r>
      <w:r>
        <w:rPr>
          <w:rFonts w:ascii="Times New Roman" w:hAnsi="Times New Roman"/>
          <w:sz w:val="28"/>
          <w:szCs w:val="28"/>
        </w:rPr>
        <w:t>Батула</w:t>
      </w:r>
      <w:r>
        <w:rPr>
          <w:rFonts w:ascii="Times New Roman" w:hAnsi="Times New Roman"/>
          <w:sz w:val="28"/>
          <w:szCs w:val="28"/>
        </w:rPr>
        <w:t xml:space="preserve"> (данные изъяты) наказание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обязательных работ на срок 300 часов с лишением права заниматься деятельностью, связанной с управлением транспортными средствами на срок 3 (три) года.</w:t>
      </w:r>
    </w:p>
    <w:p w:rsidR="00576869" w:rsidP="00576869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Меру пресечения в виде подписки о невыезде и надлежащем поведении </w:t>
      </w:r>
      <w:r>
        <w:rPr>
          <w:rFonts w:ascii="Times New Roman" w:hAnsi="Times New Roman"/>
          <w:sz w:val="28"/>
          <w:szCs w:val="28"/>
        </w:rPr>
        <w:t>Батула</w:t>
      </w:r>
      <w:r>
        <w:rPr>
          <w:rFonts w:ascii="Times New Roman" w:hAnsi="Times New Roman"/>
          <w:sz w:val="28"/>
          <w:szCs w:val="28"/>
        </w:rPr>
        <w:t xml:space="preserve"> (данные изъяты)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оставить без изменения до вступления приговора в законную силу.</w:t>
      </w:r>
    </w:p>
    <w:p w:rsidR="00576869" w:rsidP="0057686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От уплаты процессуальных издержек </w:t>
      </w:r>
      <w:r>
        <w:rPr>
          <w:rFonts w:ascii="Times New Roman" w:hAnsi="Times New Roman"/>
          <w:sz w:val="28"/>
          <w:szCs w:val="28"/>
          <w:lang w:eastAsia="uk-UA"/>
        </w:rPr>
        <w:t>Батула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>освободить.</w:t>
      </w:r>
    </w:p>
    <w:p w:rsidR="00576869" w:rsidP="00576869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Ве</w:t>
      </w:r>
      <w:r>
        <w:rPr>
          <w:rFonts w:ascii="Times New Roman" w:hAnsi="Times New Roman"/>
          <w:sz w:val="28"/>
          <w:szCs w:val="28"/>
        </w:rPr>
        <w:t xml:space="preserve">щественное доказательство мотоцикл марки «МТ-11» государственный регистрационный знак 25-23 КРЗ, находящийся на ответственном хранении у </w:t>
      </w:r>
      <w:r>
        <w:rPr>
          <w:rFonts w:ascii="Times New Roman" w:hAnsi="Times New Roman"/>
          <w:sz w:val="28"/>
          <w:szCs w:val="28"/>
        </w:rPr>
        <w:t>Батула</w:t>
      </w:r>
      <w:r>
        <w:rPr>
          <w:rFonts w:ascii="Times New Roman" w:hAnsi="Times New Roman"/>
          <w:sz w:val="28"/>
          <w:szCs w:val="28"/>
        </w:rPr>
        <w:t xml:space="preserve"> (данные изъяты), вернуть ему по принадлежности.</w:t>
      </w:r>
    </w:p>
    <w:p w:rsidR="00576869" w:rsidP="0057686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Вещественное доказательство </w:t>
      </w:r>
      <w:r>
        <w:rPr>
          <w:rFonts w:ascii="Times New Roman" w:hAnsi="Times New Roman"/>
          <w:sz w:val="28"/>
          <w:szCs w:val="28"/>
        </w:rPr>
        <w:t>-к</w:t>
      </w:r>
      <w:r>
        <w:rPr>
          <w:rFonts w:ascii="Times New Roman" w:hAnsi="Times New Roman"/>
          <w:sz w:val="28"/>
          <w:szCs w:val="28"/>
        </w:rPr>
        <w:t xml:space="preserve">омпакт диск с видеозаписью совершенного </w:t>
      </w:r>
      <w:r>
        <w:rPr>
          <w:rFonts w:ascii="Times New Roman" w:hAnsi="Times New Roman"/>
          <w:sz w:val="28"/>
          <w:szCs w:val="28"/>
        </w:rPr>
        <w:t>Батула</w:t>
      </w:r>
      <w:r>
        <w:rPr>
          <w:rFonts w:ascii="Times New Roman" w:hAnsi="Times New Roman"/>
          <w:sz w:val="28"/>
          <w:szCs w:val="28"/>
        </w:rPr>
        <w:t xml:space="preserve"> (данные изъяты) правонарушения от 21.09.2018 года хранить в материалах уголовного дела.</w:t>
      </w:r>
    </w:p>
    <w:p w:rsidR="00576869" w:rsidP="0057686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Приговор может  быть обжалован в Ленинский районный суд  Республики Крым через мирового судью </w:t>
      </w:r>
      <w:r>
        <w:rPr>
          <w:rFonts w:ascii="Times New Roman" w:hAnsi="Times New Roman"/>
          <w:sz w:val="28"/>
          <w:szCs w:val="28"/>
        </w:rPr>
        <w:t>судебного  участка №63 Ленинского судебного района (Ленинский муниципальный район) Республики Крым</w:t>
      </w:r>
      <w:r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провозглашения.</w:t>
      </w:r>
    </w:p>
    <w:p w:rsidR="00576869" w:rsidP="0057686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Данный приговор, постановленный в соответствии со ст.316 УПК РФ, не может быть обжалован в апелляционном порядке по основанию, предусмотренному пунктом 1 ст.389.15 УПК РФ.</w:t>
      </w:r>
    </w:p>
    <w:p w:rsidR="00576869" w:rsidP="0057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576869" w:rsidP="0057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76869" w:rsidP="0057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76869" w:rsidP="00576869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И.о. мировой судья                                            Н.А.Ермакова</w:t>
      </w:r>
    </w:p>
    <w:p w:rsidR="00576869" w:rsidP="00576869">
      <w:pPr>
        <w:jc w:val="both"/>
      </w:pPr>
    </w:p>
    <w:p w:rsidR="00447D2A"/>
    <w:sectPr w:rsidSect="0044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869"/>
    <w:rsid w:val="00447D2A"/>
    <w:rsid w:val="005768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68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