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             Дело № 1-64-36/2018</w:t>
      </w:r>
    </w:p>
    <w:p w:rsidR="00A77B3E"/>
    <w:p w:rsidR="00A77B3E">
      <w:r>
        <w:t>ПОСТАНОВЛЕНИЕ</w:t>
      </w:r>
    </w:p>
    <w:p w:rsidR="00A77B3E">
      <w:r>
        <w:t xml:space="preserve">        </w:t>
      </w:r>
    </w:p>
    <w:p w:rsidR="00A77B3E">
      <w:r>
        <w:t xml:space="preserve">дата    </w:t>
      </w:r>
      <w:r>
        <w:t xml:space="preserve">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64 Нижнегорского судебного района (Нижнегорский муниципальный район) адрес </w:t>
      </w:r>
      <w:r>
        <w:t>фио</w:t>
      </w:r>
      <w:r>
        <w:t xml:space="preserve">,  </w:t>
      </w:r>
    </w:p>
    <w:p w:rsidR="00A77B3E">
      <w:r>
        <w:t xml:space="preserve">при секретаре – </w:t>
      </w:r>
      <w:r>
        <w:t>фио</w:t>
      </w:r>
      <w:r>
        <w:t xml:space="preserve"> </w:t>
      </w:r>
    </w:p>
    <w:p w:rsidR="00A77B3E"/>
    <w:p w:rsidR="00A77B3E">
      <w:r>
        <w:t>с участием:</w:t>
      </w:r>
    </w:p>
    <w:p w:rsidR="00A77B3E">
      <w:r>
        <w:t>государственного обвин</w:t>
      </w:r>
      <w:r>
        <w:t xml:space="preserve">ителя –  </w:t>
      </w:r>
      <w:r>
        <w:t>фио</w:t>
      </w:r>
      <w:r>
        <w:t>,</w:t>
      </w:r>
    </w:p>
    <w:p w:rsidR="00A77B3E">
      <w:r>
        <w:t xml:space="preserve">потерпевшего – </w:t>
      </w:r>
      <w:r>
        <w:t>фио</w:t>
      </w:r>
      <w:r>
        <w:t>,</w:t>
      </w:r>
    </w:p>
    <w:p w:rsidR="00A77B3E">
      <w:r>
        <w:t xml:space="preserve">подсудимого – </w:t>
      </w:r>
      <w:r>
        <w:t>фио</w:t>
      </w:r>
      <w:r>
        <w:t>,</w:t>
      </w:r>
    </w:p>
    <w:p w:rsidR="00A77B3E">
      <w:r>
        <w:t xml:space="preserve">защитника - адвоката Адвокатского кабинета адрес </w:t>
      </w:r>
      <w:r>
        <w:t>фио</w:t>
      </w:r>
      <w:r>
        <w:t xml:space="preserve"> по ордеру № 136 от дата и удостоверению № 962 от дата,</w:t>
      </w:r>
    </w:p>
    <w:p w:rsidR="00A77B3E"/>
    <w:p w:rsidR="00A77B3E">
      <w:r>
        <w:t>рассмотрев в открытом судебном заседании в особом порядке уголовное дело в отношении:</w:t>
      </w:r>
    </w:p>
    <w:p w:rsidR="00A77B3E"/>
    <w:p w:rsidR="00A77B3E">
      <w:r>
        <w:t xml:space="preserve">Малый </w:t>
      </w:r>
      <w:r>
        <w:t>ф</w:t>
      </w:r>
      <w:r>
        <w:t>ио</w:t>
      </w:r>
      <w:r>
        <w:t xml:space="preserve">, родившегося дата в адрес, гражданина РФ, имеющего образование 9 классов, холостого, имеющего на иждивении малолетнего ребенка </w:t>
      </w:r>
      <w:r>
        <w:t>фио</w:t>
      </w:r>
      <w:r>
        <w:t xml:space="preserve">, паспортные данные, не работающего,   зарегистрированного и проживающего по адресу: адрес, не судимого, </w:t>
      </w:r>
    </w:p>
    <w:p w:rsidR="00A77B3E"/>
    <w:p w:rsidR="00A77B3E">
      <w:r>
        <w:t>обвиняемого в со</w:t>
      </w:r>
      <w:r>
        <w:t>вершении преступления, предусмотренного ч. 1 ст. 112 УК РФ,</w:t>
      </w:r>
    </w:p>
    <w:p w:rsidR="00A77B3E"/>
    <w:p w:rsidR="00A77B3E">
      <w:r>
        <w:t>УСТАНОВИЛ:</w:t>
      </w:r>
    </w:p>
    <w:p w:rsidR="00A77B3E"/>
    <w:p w:rsidR="00A77B3E">
      <w:r>
        <w:t>Малый А.А. органом дознания обвиняется в совершении преступления, предусмотренного ч. 1 ст. 112 УК РФ - умышленное причинение средней тяжести вред здоровью, не опасного для жизни чело</w:t>
      </w:r>
      <w:r>
        <w:t>века и не повлекшее последствий, предусмотренных ст. 111 УК РФ, но вызвавшее длительное расстройство здоровья, при следующих обстоятельствах:</w:t>
      </w:r>
    </w:p>
    <w:p w:rsidR="00A77B3E">
      <w:r>
        <w:t xml:space="preserve">дата, примерно в 03 час, </w:t>
      </w:r>
      <w:r>
        <w:t>фио</w:t>
      </w:r>
      <w:r>
        <w:t>, находясь на площадке вблизи бара наименование организации, расположенного в здании С</w:t>
      </w:r>
      <w:r>
        <w:t xml:space="preserve">адовского Дома культуры на адрес </w:t>
      </w:r>
      <w:r>
        <w:t>адрес</w:t>
      </w:r>
      <w:r>
        <w:t xml:space="preserve">, на почве внезапно возникших личных неприязненных отношений,  имея умысел на причинение вреда здоровью потерпевшему </w:t>
      </w:r>
      <w:r>
        <w:t>фио</w:t>
      </w:r>
      <w:r>
        <w:t>, умышленно нанес множественные удары кулаком правой руки в лицо, а именно в область челюсти слева</w:t>
      </w:r>
      <w:r>
        <w:t xml:space="preserve">, в результате чего, согласно заключению судебно-медицинского эксперта № 76 от дата причинил </w:t>
      </w:r>
      <w:r>
        <w:t>фио</w:t>
      </w:r>
      <w:r>
        <w:t xml:space="preserve"> </w:t>
      </w:r>
      <w:r>
        <w:t>ангулярный</w:t>
      </w:r>
      <w:r>
        <w:t xml:space="preserve"> перелом нижней челюсти слева со смещением, повлекший причинение среднего вреда здоровью, по признаку опасности для жизни.</w:t>
      </w:r>
    </w:p>
    <w:p w:rsidR="00A77B3E">
      <w:r>
        <w:t xml:space="preserve"> В подготовительной части </w:t>
      </w:r>
      <w:r>
        <w:t xml:space="preserve">судебного заседания потерпевший </w:t>
      </w:r>
      <w:r>
        <w:t>фио</w:t>
      </w:r>
      <w:r>
        <w:t xml:space="preserve">, после разъяснения ему в соответствии с ч. 2 ст. 268 УПК РФ, возможности примирения с подсудимым, заявил ходатайство о прекращении уголовного дела в отношении </w:t>
      </w:r>
      <w:r>
        <w:t>фио</w:t>
      </w:r>
      <w:r>
        <w:t xml:space="preserve"> </w:t>
      </w:r>
      <w:r>
        <w:t>по ч. 1 ст. 112 УК РФ, в связи с примирением с подсудимым</w:t>
      </w:r>
      <w:r>
        <w:t>, ссылаясь на те обстоятельства, что причиненный им вред заглажен в полном объеме, путем принесения подсудимым извинений, в связи с чем, они с подсудимым примирились, и он не имеет к нему каких-либо претензий материального и морального характера. Ходатайст</w:t>
      </w:r>
      <w:r>
        <w:t>во о примирении потерпевший заявил добровольно.</w:t>
      </w:r>
    </w:p>
    <w:p w:rsidR="00A77B3E">
      <w:r>
        <w:t xml:space="preserve">Подсудимый </w:t>
      </w:r>
      <w:r>
        <w:t>фио</w:t>
      </w:r>
      <w:r>
        <w:t xml:space="preserve"> против прекращения уголовного дела не возражал, пояснив, что загладил причинённый вред, путем принесения извинений, примирился с потерпевшим, они родственники, просто повздорили в связи с недоп</w:t>
      </w:r>
      <w:r>
        <w:t>ониманием.</w:t>
      </w:r>
    </w:p>
    <w:p w:rsidR="00A77B3E">
      <w:r>
        <w:t xml:space="preserve">Защитник подсудимого адвокат </w:t>
      </w:r>
      <w:r>
        <w:t>фио</w:t>
      </w:r>
      <w:r>
        <w:t xml:space="preserve"> просил прекратить уголовное дело в связи с примирением сторон, так как подсудимый примирился с потерпевшим и загладил причинённый вред.</w:t>
      </w:r>
    </w:p>
    <w:p w:rsidR="00A77B3E">
      <w:r>
        <w:t xml:space="preserve">Государственный обвинитель </w:t>
      </w:r>
      <w:r>
        <w:t>фио</w:t>
      </w:r>
      <w:r>
        <w:t xml:space="preserve"> в судебном заседании не возражал против </w:t>
      </w:r>
      <w:r>
        <w:t>прекращения уголовного дела в связи с примирением сторон, по указанным потерпевшим основаниям.</w:t>
      </w:r>
    </w:p>
    <w:p w:rsidR="00A77B3E">
      <w:r>
        <w:t>В соответствии с требованиями ст. 254 УПК РФ суд прекращает уголовное дело в судебном заседании в случае, предусмотренном статьёй 25 УПК РФ на основании заявлени</w:t>
      </w:r>
      <w:r>
        <w:t>я потерпевшего или 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</w:t>
      </w:r>
    </w:p>
    <w:p w:rsidR="00A77B3E">
      <w:r>
        <w:t>Вместе с</w:t>
      </w:r>
      <w:r>
        <w:t xml:space="preserve"> тем указание в ст. 25 УПК РФ на то, что суд вправе, а не обязан прекратить уголовное дело, не предполагает возможность произвольного решения судом этого вопроса исключительно на основе своего усмотрения. Рассматривая заявление потерпевшего о прекращении у</w:t>
      </w:r>
      <w:r>
        <w:t>головного дела в связи с примирением сторон, суд, принимает соответствующее решение с учетом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обстоятельства, смягчающие и от</w:t>
      </w:r>
      <w:r>
        <w:t>ягчающие ответственность.</w:t>
      </w:r>
    </w:p>
    <w:p w:rsidR="00A77B3E">
      <w:r>
        <w:t xml:space="preserve">С учётом совокупности всех указанных выше обстоятельств, а так же того, что подсудимый не судим, обвиняется в совершении преступления, которое в соответствии со ст. 15 УК РФ относится к категории преступлений небольшой тяжести, в </w:t>
      </w:r>
      <w:r>
        <w:t xml:space="preserve">соответствии с п.п. «г, и» ч. 1 ст. 61 УК РФ обстоятельствами смягчающими наказание подсудимого </w:t>
      </w:r>
      <w:r>
        <w:t>фио</w:t>
      </w:r>
      <w:r>
        <w:t>, является наличие малолетнего ребенка, активное способствование расследованию и раскрытию преступления,  кроме того, потерпевший обратился с заявлением о пр</w:t>
      </w:r>
      <w:r>
        <w:t>екращении дальнейшего производства по уголовному делу за примирением сторон, в соответствии с требованиями ст. 254 УПК РФ суд вправе прекратить уголовное дело за примирением сторон.</w:t>
      </w:r>
    </w:p>
    <w:p w:rsidR="00A77B3E">
      <w:r>
        <w:t>При таких обстоятельствах суд считает, что заявленное потерпевшим ходатайс</w:t>
      </w:r>
      <w:r>
        <w:t xml:space="preserve">тво  обоснованно и подлежит удовлетворению.   </w:t>
      </w:r>
    </w:p>
    <w:p w:rsidR="00A77B3E">
      <w:r>
        <w:t xml:space="preserve">Гражданский иск по делу заявлен не был. </w:t>
      </w:r>
    </w:p>
    <w:p w:rsidR="00A77B3E"/>
    <w:p w:rsidR="00A77B3E">
      <w:r>
        <w:t xml:space="preserve">   На основании  изложенного, руководствуясь ст. 76 УК РФ, ст. ст. 25, 254, 256 УПК РФ, суд </w:t>
      </w:r>
    </w:p>
    <w:p w:rsidR="00A77B3E">
      <w:r>
        <w:t>ПОСТАНОВИЛ:</w:t>
      </w:r>
    </w:p>
    <w:p w:rsidR="00A77B3E">
      <w:r>
        <w:t xml:space="preserve">Прекратить уголовное дело по обвинению Малый </w:t>
      </w:r>
      <w:r>
        <w:t>фио</w:t>
      </w:r>
      <w:r>
        <w:t xml:space="preserve"> в совершении </w:t>
      </w:r>
      <w:r>
        <w:t xml:space="preserve">преступления, предусмотренного ч. 1 ст. 112 УК РФ, в связи с примирением сторон. </w:t>
      </w:r>
    </w:p>
    <w:p w:rsidR="00A77B3E">
      <w:r>
        <w:t xml:space="preserve">Меру процессуального принуждения </w:t>
      </w:r>
      <w:r>
        <w:t>фио</w:t>
      </w:r>
      <w:r>
        <w:t xml:space="preserve"> в виде обязательства о явке по вступлению постановления в законную силу отменить.</w:t>
      </w:r>
    </w:p>
    <w:p w:rsidR="00A77B3E"/>
    <w:p w:rsidR="00A77B3E">
      <w:r>
        <w:t>Постановление может быть обжаловано в течение 10 суток</w:t>
      </w:r>
      <w:r>
        <w:t xml:space="preserve"> со дня его вынесения в Нижнегорский районный суд адрес через Мировой суд судебного участка № 64 Нижнегорского судебного района (Нижнегорский муниципальный район) адрес.</w:t>
      </w:r>
    </w:p>
    <w:p w:rsidR="00A77B3E"/>
    <w:p w:rsidR="00A77B3E"/>
    <w:p w:rsidR="00A77B3E">
      <w:r>
        <w:t xml:space="preserve">          Мировой судья                                                             </w:t>
      </w:r>
      <w:r>
        <w:t xml:space="preserve">   </w:t>
      </w:r>
      <w:r>
        <w:tab/>
        <w:t xml:space="preserve">  </w:t>
      </w:r>
      <w:r>
        <w:t>фио</w:t>
      </w:r>
    </w:p>
    <w:p w:rsidR="00A77B3E"/>
    <w:p w:rsidR="00A77B3E"/>
    <w:sectPr w:rsidSect="00F626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605"/>
    <w:rsid w:val="006A38B1"/>
    <w:rsid w:val="00A77B3E"/>
    <w:rsid w:val="00F626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26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