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F16DE" w:rsidRPr="00A639B6">
      <w:pPr>
        <w:widowControl w:val="0"/>
        <w:spacing w:before="240" w:after="60"/>
        <w:jc w:val="center"/>
        <w:rPr>
          <w:sz w:val="22"/>
          <w:szCs w:val="22"/>
        </w:rPr>
      </w:pPr>
      <w:r w:rsidRPr="00A639B6">
        <w:rPr>
          <w:sz w:val="22"/>
          <w:szCs w:val="22"/>
        </w:rPr>
        <w:t xml:space="preserve">                                                                                                     Дело № 1-65-14/2019</w:t>
      </w:r>
    </w:p>
    <w:p w:rsidR="001F16DE" w:rsidRPr="00A639B6">
      <w:pPr>
        <w:widowControl w:val="0"/>
        <w:spacing w:before="60" w:after="60"/>
        <w:jc w:val="center"/>
        <w:rPr>
          <w:sz w:val="22"/>
          <w:szCs w:val="22"/>
        </w:rPr>
      </w:pPr>
      <w:r w:rsidRPr="00A639B6">
        <w:rPr>
          <w:spacing w:val="60"/>
          <w:sz w:val="22"/>
          <w:szCs w:val="22"/>
        </w:rPr>
        <w:t>ПОСТАНОВЛЕНИЕ</w:t>
      </w:r>
    </w:p>
    <w:p w:rsidR="001F16DE" w:rsidRPr="00A639B6">
      <w:pPr>
        <w:rPr>
          <w:sz w:val="22"/>
          <w:szCs w:val="22"/>
        </w:rPr>
      </w:pPr>
      <w:r w:rsidRPr="00A639B6">
        <w:rPr>
          <w:sz w:val="22"/>
          <w:szCs w:val="22"/>
        </w:rPr>
        <w:t> </w:t>
      </w:r>
    </w:p>
    <w:p w:rsidR="001F16DE" w:rsidRPr="00A639B6">
      <w:pPr>
        <w:rPr>
          <w:sz w:val="22"/>
          <w:szCs w:val="22"/>
        </w:rPr>
      </w:pPr>
      <w:r w:rsidRPr="00A639B6">
        <w:rPr>
          <w:sz w:val="22"/>
          <w:szCs w:val="22"/>
        </w:rPr>
        <w:t xml:space="preserve">  «15» июля 2019 года                                  п. Нижнегорский, ул. Победы, д. 20</w:t>
      </w:r>
    </w:p>
    <w:p w:rsidR="001F16DE" w:rsidRPr="00A639B6">
      <w:pPr>
        <w:jc w:val="both"/>
        <w:rPr>
          <w:sz w:val="22"/>
          <w:szCs w:val="22"/>
        </w:rPr>
      </w:pPr>
      <w:r w:rsidRPr="00A639B6">
        <w:rPr>
          <w:sz w:val="22"/>
          <w:szCs w:val="22"/>
        </w:rPr>
        <w:t xml:space="preserve">        </w:t>
      </w:r>
    </w:p>
    <w:p w:rsidR="001F16DE" w:rsidRPr="00A639B6">
      <w:pPr>
        <w:ind w:firstLine="708"/>
        <w:jc w:val="both"/>
        <w:rPr>
          <w:sz w:val="22"/>
          <w:szCs w:val="22"/>
        </w:rPr>
      </w:pPr>
      <w:r w:rsidRPr="00A639B6">
        <w:rPr>
          <w:sz w:val="22"/>
          <w:szCs w:val="22"/>
        </w:rPr>
        <w:t xml:space="preserve">Мировой судья </w:t>
      </w:r>
      <w:r w:rsidRPr="00A639B6">
        <w:rPr>
          <w:sz w:val="22"/>
          <w:szCs w:val="22"/>
        </w:rPr>
        <w:t xml:space="preserve">судебного участка № 65 Нижнегорского судебного района (Нижнегорский муниципальный район) Республики Крым Тайганская Т.В.,  </w:t>
      </w:r>
    </w:p>
    <w:p w:rsidR="001F16DE" w:rsidRPr="00A639B6">
      <w:pPr>
        <w:jc w:val="both"/>
        <w:rPr>
          <w:sz w:val="22"/>
          <w:szCs w:val="22"/>
        </w:rPr>
      </w:pPr>
      <w:r w:rsidRPr="00A639B6">
        <w:rPr>
          <w:sz w:val="22"/>
          <w:szCs w:val="22"/>
        </w:rPr>
        <w:t xml:space="preserve">          при секретаре </w:t>
      </w:r>
      <w:r w:rsidRPr="00A639B6">
        <w:rPr>
          <w:sz w:val="22"/>
          <w:szCs w:val="22"/>
        </w:rPr>
        <w:t>–Н</w:t>
      </w:r>
      <w:r w:rsidRPr="00A639B6">
        <w:rPr>
          <w:sz w:val="22"/>
          <w:szCs w:val="22"/>
        </w:rPr>
        <w:t>овик М.П.,</w:t>
      </w:r>
    </w:p>
    <w:p w:rsidR="001F16DE" w:rsidRPr="00A639B6">
      <w:pPr>
        <w:jc w:val="both"/>
        <w:rPr>
          <w:sz w:val="22"/>
          <w:szCs w:val="22"/>
        </w:rPr>
      </w:pPr>
      <w:r w:rsidRPr="00A639B6">
        <w:rPr>
          <w:sz w:val="22"/>
          <w:szCs w:val="22"/>
        </w:rPr>
        <w:t>         с участием государственного обвинителя –  Шевченко Н.Н.</w:t>
      </w:r>
    </w:p>
    <w:p w:rsidR="001F16DE" w:rsidRPr="00A639B6">
      <w:pPr>
        <w:jc w:val="both"/>
        <w:rPr>
          <w:sz w:val="22"/>
          <w:szCs w:val="22"/>
        </w:rPr>
      </w:pPr>
      <w:r w:rsidRPr="00A639B6">
        <w:rPr>
          <w:sz w:val="22"/>
          <w:szCs w:val="22"/>
        </w:rPr>
        <w:t xml:space="preserve">           защитника - адвокат</w:t>
      </w:r>
      <w:r w:rsidRPr="00A639B6">
        <w:rPr>
          <w:sz w:val="22"/>
          <w:szCs w:val="22"/>
        </w:rPr>
        <w:t xml:space="preserve">а Кривонос А.Н., представившей удостоверение № 1026 </w:t>
      </w:r>
      <w:r w:rsidRPr="00A639B6">
        <w:rPr>
          <w:sz w:val="22"/>
          <w:szCs w:val="22"/>
        </w:rPr>
        <w:t>от</w:t>
      </w:r>
      <w:r w:rsidRPr="00A639B6">
        <w:rPr>
          <w:sz w:val="22"/>
          <w:szCs w:val="22"/>
        </w:rPr>
        <w:t xml:space="preserve"> </w:t>
      </w:r>
      <w:r w:rsidRPr="00A639B6">
        <w:rPr>
          <w:rStyle w:val="cat-UserDefinedgrp-21rplc-7"/>
          <w:sz w:val="22"/>
          <w:szCs w:val="22"/>
        </w:rPr>
        <w:t>...дата</w:t>
      </w:r>
      <w:r w:rsidRPr="00A639B6">
        <w:rPr>
          <w:sz w:val="22"/>
          <w:szCs w:val="22"/>
        </w:rPr>
        <w:t xml:space="preserve">  и ордер № 127 от </w:t>
      </w:r>
      <w:r w:rsidRPr="00A639B6">
        <w:rPr>
          <w:rStyle w:val="cat-Dategrp-7rplc-9"/>
          <w:sz w:val="22"/>
          <w:szCs w:val="22"/>
        </w:rPr>
        <w:t>дата</w:t>
      </w:r>
      <w:r w:rsidRPr="00A639B6">
        <w:rPr>
          <w:sz w:val="22"/>
          <w:szCs w:val="22"/>
        </w:rPr>
        <w:t xml:space="preserve">, </w:t>
      </w:r>
    </w:p>
    <w:p w:rsidR="001F16DE" w:rsidRPr="00A639B6">
      <w:pPr>
        <w:jc w:val="both"/>
        <w:rPr>
          <w:sz w:val="22"/>
          <w:szCs w:val="22"/>
        </w:rPr>
      </w:pPr>
      <w:r w:rsidRPr="00A639B6">
        <w:rPr>
          <w:sz w:val="22"/>
          <w:szCs w:val="22"/>
        </w:rPr>
        <w:tab/>
      </w:r>
      <w:r w:rsidRPr="00A639B6">
        <w:rPr>
          <w:sz w:val="22"/>
          <w:szCs w:val="22"/>
        </w:rPr>
        <w:t xml:space="preserve"> потерпевшего – </w:t>
      </w:r>
      <w:r w:rsidRPr="00A639B6">
        <w:rPr>
          <w:rStyle w:val="cat-FIOgrp-13rplc-10"/>
          <w:sz w:val="22"/>
          <w:szCs w:val="22"/>
        </w:rPr>
        <w:t>фио</w:t>
      </w:r>
    </w:p>
    <w:p w:rsidR="001F16DE" w:rsidRPr="00A639B6">
      <w:pPr>
        <w:jc w:val="both"/>
        <w:rPr>
          <w:sz w:val="22"/>
          <w:szCs w:val="22"/>
        </w:rPr>
      </w:pPr>
      <w:r w:rsidRPr="00A639B6">
        <w:rPr>
          <w:sz w:val="22"/>
          <w:szCs w:val="22"/>
        </w:rPr>
        <w:t xml:space="preserve">           рассмотрев в открытом судебном заседании уголовное дело, в особом порядке судебного разбирательства, по обвинению: </w:t>
      </w:r>
    </w:p>
    <w:p w:rsidR="001F16DE" w:rsidRPr="00A639B6">
      <w:pPr>
        <w:widowControl w:val="0"/>
        <w:ind w:left="1560"/>
        <w:jc w:val="both"/>
        <w:rPr>
          <w:sz w:val="22"/>
          <w:szCs w:val="22"/>
        </w:rPr>
      </w:pPr>
      <w:r w:rsidRPr="00A639B6">
        <w:rPr>
          <w:sz w:val="22"/>
          <w:szCs w:val="22"/>
        </w:rPr>
        <w:t xml:space="preserve">                    </w:t>
      </w:r>
      <w:r w:rsidRPr="00A639B6">
        <w:rPr>
          <w:sz w:val="22"/>
          <w:szCs w:val="22"/>
        </w:rPr>
        <w:t xml:space="preserve">   </w:t>
      </w:r>
      <w:r w:rsidRPr="00A639B6">
        <w:rPr>
          <w:rStyle w:val="cat-FIOgrp-14rplc-11"/>
          <w:sz w:val="22"/>
          <w:szCs w:val="22"/>
        </w:rPr>
        <w:t>Лозовской С. Г.</w:t>
      </w:r>
      <w:r w:rsidRPr="00A639B6">
        <w:rPr>
          <w:sz w:val="22"/>
          <w:szCs w:val="22"/>
        </w:rPr>
        <w:t xml:space="preserve">,  </w:t>
      </w:r>
    </w:p>
    <w:p w:rsidR="001F16DE" w:rsidRPr="00A639B6">
      <w:pPr>
        <w:widowControl w:val="0"/>
        <w:ind w:left="3261"/>
        <w:jc w:val="both"/>
        <w:rPr>
          <w:sz w:val="22"/>
          <w:szCs w:val="22"/>
        </w:rPr>
      </w:pPr>
      <w:r w:rsidRPr="00A639B6">
        <w:rPr>
          <w:rStyle w:val="cat-PassportDatagrp-19rplc-12"/>
          <w:sz w:val="22"/>
          <w:szCs w:val="22"/>
        </w:rPr>
        <w:t>паспортные данные</w:t>
      </w:r>
      <w:r w:rsidRPr="00A639B6">
        <w:rPr>
          <w:sz w:val="22"/>
          <w:szCs w:val="22"/>
        </w:rPr>
        <w:t xml:space="preserve">, </w:t>
      </w:r>
    </w:p>
    <w:p w:rsidR="001F16DE" w:rsidRPr="00A639B6">
      <w:pPr>
        <w:widowControl w:val="0"/>
        <w:ind w:left="3261"/>
        <w:jc w:val="both"/>
        <w:rPr>
          <w:sz w:val="22"/>
          <w:szCs w:val="22"/>
        </w:rPr>
      </w:pPr>
      <w:r w:rsidRPr="00A639B6">
        <w:rPr>
          <w:sz w:val="22"/>
          <w:szCs w:val="22"/>
        </w:rPr>
        <w:t xml:space="preserve">гражданки Российской Федерации, имеющей среднее образование, официально не работающей, не замужней, не военнообязанной, зарегистрированной и проживающей по </w:t>
      </w:r>
      <w:r w:rsidRPr="00A639B6">
        <w:rPr>
          <w:rStyle w:val="cat-Addressgrp-2rplc-13"/>
          <w:sz w:val="22"/>
          <w:szCs w:val="22"/>
        </w:rPr>
        <w:t>адрес</w:t>
      </w:r>
      <w:r w:rsidRPr="00A639B6">
        <w:rPr>
          <w:sz w:val="22"/>
          <w:szCs w:val="22"/>
        </w:rPr>
        <w:t xml:space="preserve"> </w:t>
      </w:r>
      <w:r w:rsidRPr="00A639B6">
        <w:rPr>
          <w:rStyle w:val="cat-Addressgrp-3rplc-14"/>
          <w:sz w:val="22"/>
          <w:szCs w:val="22"/>
        </w:rPr>
        <w:t>адрес</w:t>
      </w:r>
      <w:r w:rsidRPr="00A639B6">
        <w:rPr>
          <w:sz w:val="22"/>
          <w:szCs w:val="22"/>
        </w:rPr>
        <w:t>, не судимой.</w:t>
      </w:r>
    </w:p>
    <w:p w:rsidR="001F16DE" w:rsidRPr="00A639B6">
      <w:pPr>
        <w:jc w:val="both"/>
        <w:rPr>
          <w:sz w:val="22"/>
          <w:szCs w:val="22"/>
        </w:rPr>
      </w:pPr>
      <w:r w:rsidRPr="00A639B6">
        <w:rPr>
          <w:sz w:val="22"/>
          <w:szCs w:val="22"/>
        </w:rPr>
        <w:t>в совершении преступления, предус</w:t>
      </w:r>
      <w:r w:rsidRPr="00A639B6">
        <w:rPr>
          <w:sz w:val="22"/>
          <w:szCs w:val="22"/>
        </w:rPr>
        <w:t>мотренного ст. 158 ч.1 УК РФ,</w:t>
      </w:r>
    </w:p>
    <w:p w:rsidR="001F16DE" w:rsidRPr="00A639B6">
      <w:pPr>
        <w:rPr>
          <w:sz w:val="22"/>
          <w:szCs w:val="22"/>
        </w:rPr>
      </w:pPr>
    </w:p>
    <w:p w:rsidR="001F16DE" w:rsidRPr="00A639B6">
      <w:pPr>
        <w:jc w:val="center"/>
        <w:rPr>
          <w:sz w:val="22"/>
          <w:szCs w:val="22"/>
        </w:rPr>
      </w:pPr>
      <w:r w:rsidRPr="00A639B6">
        <w:rPr>
          <w:sz w:val="22"/>
          <w:szCs w:val="22"/>
        </w:rPr>
        <w:t>УСТАНОВИЛ</w:t>
      </w:r>
      <w:r w:rsidRPr="00A639B6">
        <w:rPr>
          <w:sz w:val="22"/>
          <w:szCs w:val="22"/>
        </w:rPr>
        <w:t xml:space="preserve"> :</w:t>
      </w:r>
    </w:p>
    <w:p w:rsidR="001F16DE" w:rsidRPr="00A639B6">
      <w:pPr>
        <w:jc w:val="center"/>
        <w:rPr>
          <w:sz w:val="22"/>
          <w:szCs w:val="22"/>
        </w:rPr>
      </w:pPr>
    </w:p>
    <w:p w:rsidR="001F16DE" w:rsidRPr="00A639B6">
      <w:pPr>
        <w:spacing w:before="60" w:after="60"/>
        <w:ind w:firstLine="708"/>
        <w:jc w:val="both"/>
        <w:rPr>
          <w:sz w:val="22"/>
          <w:szCs w:val="22"/>
        </w:rPr>
      </w:pPr>
      <w:r w:rsidRPr="00A639B6">
        <w:rPr>
          <w:sz w:val="22"/>
          <w:szCs w:val="22"/>
        </w:rPr>
        <w:t xml:space="preserve">Лозовская С.Г. совершила кражу, т.е. тайное хищение чужого имущества, при следующих обстоятельствах. </w:t>
      </w:r>
    </w:p>
    <w:p w:rsidR="001F16DE" w:rsidRPr="00A639B6">
      <w:pPr>
        <w:widowControl w:val="0"/>
        <w:ind w:left="20" w:right="40" w:firstLine="540"/>
        <w:jc w:val="both"/>
        <w:rPr>
          <w:sz w:val="22"/>
          <w:szCs w:val="22"/>
        </w:rPr>
      </w:pPr>
      <w:r w:rsidRPr="00A639B6">
        <w:rPr>
          <w:sz w:val="22"/>
          <w:szCs w:val="22"/>
        </w:rPr>
        <w:t xml:space="preserve"> Лозовская С.Г. </w:t>
      </w:r>
      <w:r w:rsidRPr="00A639B6">
        <w:rPr>
          <w:rStyle w:val="cat-Dategrp-8rplc-17"/>
          <w:sz w:val="22"/>
          <w:szCs w:val="22"/>
        </w:rPr>
        <w:t>дата</w:t>
      </w:r>
      <w:r w:rsidRPr="00A639B6">
        <w:rPr>
          <w:sz w:val="22"/>
          <w:szCs w:val="22"/>
        </w:rPr>
        <w:t xml:space="preserve">, примерно </w:t>
      </w:r>
      <w:r w:rsidRPr="00A639B6">
        <w:rPr>
          <w:sz w:val="22"/>
          <w:szCs w:val="22"/>
        </w:rPr>
        <w:t>в</w:t>
      </w:r>
      <w:r w:rsidRPr="00A639B6">
        <w:rPr>
          <w:sz w:val="22"/>
          <w:szCs w:val="22"/>
        </w:rPr>
        <w:t xml:space="preserve"> </w:t>
      </w:r>
      <w:r w:rsidRPr="00A639B6">
        <w:rPr>
          <w:rStyle w:val="cat-Timegrp-20rplc-18"/>
          <w:sz w:val="22"/>
          <w:szCs w:val="22"/>
        </w:rPr>
        <w:t>время</w:t>
      </w:r>
      <w:r w:rsidRPr="00A639B6">
        <w:rPr>
          <w:sz w:val="22"/>
          <w:szCs w:val="22"/>
        </w:rPr>
        <w:t xml:space="preserve">, находясь в жилом доме, расположенном по адресу: </w:t>
      </w:r>
      <w:r w:rsidRPr="00A639B6">
        <w:rPr>
          <w:rStyle w:val="cat-Addressgrp-4rplc-19"/>
          <w:sz w:val="22"/>
          <w:szCs w:val="22"/>
        </w:rPr>
        <w:t>адрес</w:t>
      </w:r>
      <w:r w:rsidRPr="00A639B6">
        <w:rPr>
          <w:sz w:val="22"/>
          <w:szCs w:val="22"/>
        </w:rPr>
        <w:t xml:space="preserve">, принадлежащем </w:t>
      </w:r>
      <w:r w:rsidRPr="00A639B6">
        <w:rPr>
          <w:rStyle w:val="cat-FIOgrp-16rplc-20"/>
          <w:sz w:val="22"/>
          <w:szCs w:val="22"/>
        </w:rPr>
        <w:t>фио</w:t>
      </w:r>
      <w:r w:rsidRPr="00A639B6">
        <w:rPr>
          <w:sz w:val="22"/>
          <w:szCs w:val="22"/>
        </w:rPr>
        <w:t>, имея умысел на тайное хищение чужого имущества руководствуясь корыстными побуждениями, предвидя наступление общественно опасных последствий в виде причинения имущественного ущерба потерпевшему и желая их наступления, убедившись, что за ее действиями н</w:t>
      </w:r>
      <w:r w:rsidRPr="00A639B6">
        <w:rPr>
          <w:sz w:val="22"/>
          <w:szCs w:val="22"/>
        </w:rPr>
        <w:t xml:space="preserve">икто не наблюдает и они носят тайный характер, безвозмездно, противоправно, путем свободного доступа, из кармана куртки, лежащей на диване в кухне жилого дома, тайно похитила деньги в сумме 3500 рублей, принадлежащие </w:t>
      </w:r>
      <w:r w:rsidRPr="00A639B6">
        <w:rPr>
          <w:rStyle w:val="cat-FIOgrp-16rplc-22"/>
          <w:sz w:val="22"/>
          <w:szCs w:val="22"/>
        </w:rPr>
        <w:t>фио</w:t>
      </w:r>
      <w:r w:rsidRPr="00A639B6">
        <w:rPr>
          <w:sz w:val="22"/>
          <w:szCs w:val="22"/>
        </w:rPr>
        <w:t xml:space="preserve"> П</w:t>
      </w:r>
      <w:r w:rsidRPr="00A639B6">
        <w:rPr>
          <w:sz w:val="22"/>
          <w:szCs w:val="22"/>
        </w:rPr>
        <w:t>осле чего, Лозовская С.Г., осознав</w:t>
      </w:r>
      <w:r w:rsidRPr="00A639B6">
        <w:rPr>
          <w:sz w:val="22"/>
          <w:szCs w:val="22"/>
        </w:rPr>
        <w:t xml:space="preserve">ая преступный характер своих действий, похищенные денежные средства обратила в свою пользу, скрылась с места совершения преступления и распорядилась ими по своему усмотрению, в результате чего причинила потерпевшему </w:t>
      </w:r>
      <w:r w:rsidRPr="00A639B6">
        <w:rPr>
          <w:rStyle w:val="cat-FIOgrp-16rplc-24"/>
          <w:sz w:val="22"/>
          <w:szCs w:val="22"/>
        </w:rPr>
        <w:t>фио</w:t>
      </w:r>
      <w:r w:rsidRPr="00A639B6">
        <w:rPr>
          <w:sz w:val="22"/>
          <w:szCs w:val="22"/>
        </w:rPr>
        <w:t xml:space="preserve"> материальный ущерб на вышеуказанную </w:t>
      </w:r>
      <w:r w:rsidRPr="00A639B6">
        <w:rPr>
          <w:sz w:val="22"/>
          <w:szCs w:val="22"/>
        </w:rPr>
        <w:t>сумму.</w:t>
      </w:r>
    </w:p>
    <w:p w:rsidR="001F16DE" w:rsidRPr="00A639B6">
      <w:pPr>
        <w:jc w:val="both"/>
        <w:rPr>
          <w:sz w:val="22"/>
          <w:szCs w:val="22"/>
        </w:rPr>
      </w:pPr>
      <w:r w:rsidRPr="00A639B6">
        <w:rPr>
          <w:sz w:val="22"/>
          <w:szCs w:val="22"/>
        </w:rPr>
        <w:t xml:space="preserve">          </w:t>
      </w:r>
      <w:r w:rsidRPr="00A639B6">
        <w:rPr>
          <w:sz w:val="22"/>
          <w:szCs w:val="22"/>
        </w:rPr>
        <w:t xml:space="preserve">В судебном заседании потерпевший </w:t>
      </w:r>
      <w:r w:rsidRPr="00A639B6">
        <w:rPr>
          <w:rStyle w:val="cat-FIOgrp-16rplc-25"/>
          <w:sz w:val="22"/>
          <w:szCs w:val="22"/>
        </w:rPr>
        <w:t>фио</w:t>
      </w:r>
      <w:r w:rsidRPr="00A639B6">
        <w:rPr>
          <w:sz w:val="22"/>
          <w:szCs w:val="22"/>
        </w:rPr>
        <w:t xml:space="preserve"> заявил ходатайство о прекращении уголовного дела в отношении Лозовской С.Г. по ст. 158 ч.1 УК РФ в связи с примирением с подсудимой и заглаживанием причиненного потерпевшему вреда, ссылаясь на те обстоя</w:t>
      </w:r>
      <w:r w:rsidRPr="00A639B6">
        <w:rPr>
          <w:sz w:val="22"/>
          <w:szCs w:val="22"/>
        </w:rPr>
        <w:t>тельства, что причиненный ему вред заглажен в полном объеме путем возмещения ущерба, в связи с чем, он с подсудимой примирился и потерпевший не</w:t>
      </w:r>
      <w:r w:rsidRPr="00A639B6">
        <w:rPr>
          <w:sz w:val="22"/>
          <w:szCs w:val="22"/>
        </w:rPr>
        <w:t xml:space="preserve"> имеет к нему каких-либо претензий материального и морального характера.</w:t>
      </w:r>
    </w:p>
    <w:p w:rsidR="001F16DE" w:rsidRPr="00A639B6">
      <w:pPr>
        <w:ind w:firstLine="708"/>
        <w:jc w:val="both"/>
        <w:rPr>
          <w:sz w:val="22"/>
          <w:szCs w:val="22"/>
        </w:rPr>
      </w:pPr>
      <w:r w:rsidRPr="00A639B6">
        <w:rPr>
          <w:sz w:val="22"/>
          <w:szCs w:val="22"/>
        </w:rPr>
        <w:t>Подсудимая Лозовская С.Г. в ходе судебно</w:t>
      </w:r>
      <w:r w:rsidRPr="00A639B6">
        <w:rPr>
          <w:sz w:val="22"/>
          <w:szCs w:val="22"/>
        </w:rPr>
        <w:t>го разбирательства виновной себя в предъявленном ей органом предварительного расследования обвинении в совершении преступления,  предусмотренного ст. 158 ч.1, признала полностью, чистосердечно раскаялась в содеянном и пояснила суду, что она полностью согла</w:t>
      </w:r>
      <w:r w:rsidRPr="00A639B6">
        <w:rPr>
          <w:sz w:val="22"/>
          <w:szCs w:val="22"/>
        </w:rPr>
        <w:t>сна с предъявленным ей органом предварительного расследования обвинением, которое ей понятно и просит суд прекратить в отношении нее уголовное дело по обвинению в</w:t>
      </w:r>
      <w:r w:rsidRPr="00A639B6">
        <w:rPr>
          <w:sz w:val="22"/>
          <w:szCs w:val="22"/>
        </w:rPr>
        <w:t xml:space="preserve"> </w:t>
      </w:r>
      <w:r w:rsidRPr="00A639B6">
        <w:rPr>
          <w:sz w:val="22"/>
          <w:szCs w:val="22"/>
        </w:rPr>
        <w:t>совершении</w:t>
      </w:r>
      <w:r w:rsidRPr="00A639B6">
        <w:rPr>
          <w:sz w:val="22"/>
          <w:szCs w:val="22"/>
        </w:rPr>
        <w:t xml:space="preserve"> преступления, предусмотренного ст. 158 ч. 1 УК РФ, и уголовное преследование  в от</w:t>
      </w:r>
      <w:r w:rsidRPr="00A639B6">
        <w:rPr>
          <w:sz w:val="22"/>
          <w:szCs w:val="22"/>
        </w:rPr>
        <w:t>ношении него прекратить, в связи с примирением с потерпевшим и заглаживанием причиненного потерпевшему вреда. При этом подсудимая также пояснила, что ее понятно, что прекращение уголовного дела по указанному основанию не является реабилитирующим основанием</w:t>
      </w:r>
      <w:r w:rsidRPr="00A639B6">
        <w:rPr>
          <w:sz w:val="22"/>
          <w:szCs w:val="22"/>
        </w:rPr>
        <w:t xml:space="preserve">, против чего она не возражает и поддерживает ходатайство потерпевшего </w:t>
      </w:r>
      <w:r w:rsidRPr="00A639B6">
        <w:rPr>
          <w:rStyle w:val="cat-FIOgrp-13rplc-28"/>
          <w:sz w:val="22"/>
          <w:szCs w:val="22"/>
        </w:rPr>
        <w:t>фио</w:t>
      </w:r>
      <w:r w:rsidRPr="00A639B6">
        <w:rPr>
          <w:sz w:val="22"/>
          <w:szCs w:val="22"/>
        </w:rPr>
        <w:t xml:space="preserve">     </w:t>
      </w:r>
    </w:p>
    <w:p w:rsidR="001F16DE" w:rsidRPr="00A639B6">
      <w:pPr>
        <w:jc w:val="both"/>
        <w:rPr>
          <w:sz w:val="22"/>
          <w:szCs w:val="22"/>
        </w:rPr>
      </w:pPr>
      <w:r w:rsidRPr="00A639B6">
        <w:rPr>
          <w:sz w:val="22"/>
          <w:szCs w:val="22"/>
        </w:rPr>
        <w:t xml:space="preserve">         Выслушав прокурора, подсудимую и защитника, потерпевшего, полагавших возможным прекратить в отношении Лозовской С.Г. уголовное дело по ст. 158 ч. 1 УК РФ по указанным </w:t>
      </w:r>
      <w:r w:rsidRPr="00A639B6">
        <w:rPr>
          <w:sz w:val="22"/>
          <w:szCs w:val="22"/>
        </w:rPr>
        <w:t>потерпевшему основаниям, суд приходит к выводу о том, что уголовное дело в отношении Лозовской С.Г. подлежит прекращению, исходя из следующего.</w:t>
      </w:r>
    </w:p>
    <w:p w:rsidR="001F16DE" w:rsidRPr="00A639B6">
      <w:pPr>
        <w:jc w:val="both"/>
        <w:rPr>
          <w:sz w:val="22"/>
          <w:szCs w:val="22"/>
        </w:rPr>
      </w:pPr>
      <w:r w:rsidRPr="00A639B6">
        <w:rPr>
          <w:sz w:val="22"/>
          <w:szCs w:val="22"/>
        </w:rPr>
        <w:t xml:space="preserve">         Согласно ст. 76 УК РФ, лицо, впервые совершившее преступление небольшой или средней тяжести, может быть</w:t>
      </w:r>
      <w:r w:rsidRPr="00A639B6">
        <w:rPr>
          <w:sz w:val="22"/>
          <w:szCs w:val="22"/>
        </w:rPr>
        <w:t xml:space="preserve"> освобождено от уголовной ответственности, если оно примирилось с потерпевшим и загладило причиненный потерпевшему вред.</w:t>
      </w:r>
    </w:p>
    <w:p w:rsidR="001F16DE" w:rsidRPr="00A639B6">
      <w:pPr>
        <w:jc w:val="both"/>
        <w:rPr>
          <w:sz w:val="22"/>
          <w:szCs w:val="22"/>
        </w:rPr>
      </w:pPr>
      <w:r w:rsidRPr="00A639B6">
        <w:rPr>
          <w:sz w:val="22"/>
          <w:szCs w:val="22"/>
        </w:rPr>
        <w:t xml:space="preserve">         Преступление, предусмотренное ст. 158 ч.1 УК РФ, является согласно ст. 15 УК РФ преступлением небольшой тяжести.</w:t>
      </w:r>
    </w:p>
    <w:p w:rsidR="001F16DE" w:rsidRPr="00A639B6">
      <w:pPr>
        <w:jc w:val="both"/>
        <w:rPr>
          <w:sz w:val="22"/>
          <w:szCs w:val="22"/>
        </w:rPr>
      </w:pPr>
      <w:r w:rsidRPr="00A639B6">
        <w:rPr>
          <w:sz w:val="22"/>
          <w:szCs w:val="22"/>
        </w:rPr>
        <w:t xml:space="preserve">         </w:t>
      </w:r>
      <w:r w:rsidRPr="00A639B6">
        <w:rPr>
          <w:sz w:val="22"/>
          <w:szCs w:val="22"/>
        </w:rPr>
        <w:t>Лозо</w:t>
      </w:r>
      <w:r w:rsidRPr="00A639B6">
        <w:rPr>
          <w:sz w:val="22"/>
          <w:szCs w:val="22"/>
        </w:rPr>
        <w:t xml:space="preserve">вская С.Г. ранее не судима, признала вину, раскаялась в содеянном, примирилась с потерпевшим и загладила причиненный потерпевшему вред, что подтверждается пояснениями потерпевшего </w:t>
      </w:r>
      <w:r w:rsidRPr="00A639B6">
        <w:rPr>
          <w:rStyle w:val="cat-FIOgrp-13rplc-32"/>
          <w:sz w:val="22"/>
          <w:szCs w:val="22"/>
        </w:rPr>
        <w:t>фио</w:t>
      </w:r>
      <w:r w:rsidRPr="00A639B6">
        <w:rPr>
          <w:sz w:val="22"/>
          <w:szCs w:val="22"/>
        </w:rPr>
        <w:t xml:space="preserve"> о возмещении причиненного ему материального ущерба и морального вреда, к</w:t>
      </w:r>
      <w:r w:rsidRPr="00A639B6">
        <w:rPr>
          <w:sz w:val="22"/>
          <w:szCs w:val="22"/>
        </w:rPr>
        <w:t>оторый просил в связи с этим прекратить данное уголовное дело по ст. 158 ч. 1 УК РФ за примирением с подсудимой.</w:t>
      </w:r>
    </w:p>
    <w:p w:rsidR="001F16DE" w:rsidRPr="00A639B6">
      <w:pPr>
        <w:jc w:val="both"/>
        <w:rPr>
          <w:sz w:val="22"/>
          <w:szCs w:val="22"/>
        </w:rPr>
      </w:pPr>
      <w:r w:rsidRPr="00A639B6">
        <w:rPr>
          <w:sz w:val="22"/>
          <w:szCs w:val="22"/>
        </w:rPr>
        <w:t xml:space="preserve">         Согласно ст. 25 УПК РФ, суд вправе на основании заявления потерпевшего прекратить уголовное дело в отношении лица, обвиняемого в совер</w:t>
      </w:r>
      <w:r w:rsidRPr="00A639B6">
        <w:rPr>
          <w:sz w:val="22"/>
          <w:szCs w:val="22"/>
        </w:rPr>
        <w:t>шении преступления небольшой тяжести, в случаях, предусмотренных ст. 76 УК РФ, если лицо примирилось с потерпевшими и загладило причиненный ему вред.</w:t>
      </w:r>
    </w:p>
    <w:p w:rsidR="001F16DE" w:rsidRPr="00A639B6">
      <w:pPr>
        <w:jc w:val="both"/>
        <w:rPr>
          <w:sz w:val="22"/>
          <w:szCs w:val="22"/>
        </w:rPr>
      </w:pPr>
      <w:r w:rsidRPr="00A639B6">
        <w:rPr>
          <w:sz w:val="22"/>
          <w:szCs w:val="22"/>
        </w:rPr>
        <w:t xml:space="preserve">         В соответствии со ст. 254 УПК РФ, суд прекращает уголовное дело в судебном заседании в случае, пр</w:t>
      </w:r>
      <w:r w:rsidRPr="00A639B6">
        <w:rPr>
          <w:sz w:val="22"/>
          <w:szCs w:val="22"/>
        </w:rPr>
        <w:t>едусмотренном ст. 25 УПК РФ.</w:t>
      </w:r>
    </w:p>
    <w:p w:rsidR="001F16DE" w:rsidRPr="00A639B6">
      <w:pPr>
        <w:jc w:val="both"/>
        <w:rPr>
          <w:sz w:val="22"/>
          <w:szCs w:val="22"/>
        </w:rPr>
      </w:pPr>
      <w:r w:rsidRPr="00A639B6">
        <w:rPr>
          <w:sz w:val="22"/>
          <w:szCs w:val="22"/>
        </w:rPr>
        <w:t xml:space="preserve">         </w:t>
      </w:r>
      <w:r w:rsidRPr="00A639B6">
        <w:rPr>
          <w:sz w:val="22"/>
          <w:szCs w:val="22"/>
        </w:rPr>
        <w:t>Учитывая все обстоятельства в их совокупности, суд пришёл к выводу о возможности прекращения уголовного дела и уголовного преследования в отношении Лозовской С.Г. в соответствии со ст. 76 УК РФ, ст. 25 УПК РФ в связи с</w:t>
      </w:r>
      <w:r w:rsidRPr="00A639B6">
        <w:rPr>
          <w:sz w:val="22"/>
          <w:szCs w:val="22"/>
        </w:rPr>
        <w:t xml:space="preserve"> примирением с потерпевшим и заглаживанием причиненного потерпевшему вреда, так как подсудимая впервые совершила преступление небольшой тяжести, примирилась с потерпевшим и загладила причиненный ему</w:t>
      </w:r>
      <w:r w:rsidRPr="00A639B6">
        <w:rPr>
          <w:sz w:val="22"/>
          <w:szCs w:val="22"/>
        </w:rPr>
        <w:t xml:space="preserve"> вред.</w:t>
      </w:r>
    </w:p>
    <w:p w:rsidR="001F16DE" w:rsidRPr="00A639B6">
      <w:pPr>
        <w:jc w:val="both"/>
        <w:rPr>
          <w:sz w:val="22"/>
          <w:szCs w:val="22"/>
        </w:rPr>
      </w:pPr>
      <w:r w:rsidRPr="00A639B6">
        <w:rPr>
          <w:sz w:val="22"/>
          <w:szCs w:val="22"/>
        </w:rPr>
        <w:tab/>
      </w:r>
      <w:r w:rsidRPr="00A639B6">
        <w:rPr>
          <w:sz w:val="22"/>
          <w:szCs w:val="22"/>
        </w:rPr>
        <w:t>Меру пресечения Лозовской С.Г. в виде подписки о н</w:t>
      </w:r>
      <w:r w:rsidRPr="00A639B6">
        <w:rPr>
          <w:sz w:val="22"/>
          <w:szCs w:val="22"/>
        </w:rPr>
        <w:t>евыезде и надлежащем поведении по вступлению постановления в законную силу отменить.</w:t>
      </w:r>
    </w:p>
    <w:p w:rsidR="001F16DE" w:rsidRPr="00A639B6">
      <w:pPr>
        <w:ind w:firstLine="850"/>
        <w:jc w:val="both"/>
        <w:rPr>
          <w:sz w:val="22"/>
          <w:szCs w:val="22"/>
        </w:rPr>
      </w:pPr>
      <w:r w:rsidRPr="00A639B6">
        <w:rPr>
          <w:sz w:val="22"/>
          <w:szCs w:val="22"/>
        </w:rPr>
        <w:t xml:space="preserve">Вещественные доказательства – черную болоньевую куртку с капюшоном с мехом, в которой находилось портмоне, коричневое портмоне, переданные под сохранную расписку </w:t>
      </w:r>
      <w:r w:rsidRPr="00A639B6">
        <w:rPr>
          <w:rStyle w:val="cat-FIOgrp-16rplc-35"/>
          <w:sz w:val="22"/>
          <w:szCs w:val="22"/>
        </w:rPr>
        <w:t>фио</w:t>
      </w:r>
      <w:r w:rsidRPr="00A639B6">
        <w:rPr>
          <w:sz w:val="22"/>
          <w:szCs w:val="22"/>
        </w:rPr>
        <w:t>, оста</w:t>
      </w:r>
      <w:r w:rsidRPr="00A639B6">
        <w:rPr>
          <w:sz w:val="22"/>
          <w:szCs w:val="22"/>
        </w:rPr>
        <w:t>вить по принадлежности потерпевшему.</w:t>
      </w:r>
    </w:p>
    <w:p w:rsidR="001F16DE" w:rsidRPr="00A639B6">
      <w:pPr>
        <w:ind w:firstLine="850"/>
        <w:jc w:val="both"/>
        <w:rPr>
          <w:sz w:val="22"/>
          <w:szCs w:val="22"/>
        </w:rPr>
      </w:pPr>
      <w:r w:rsidRPr="00A639B6">
        <w:rPr>
          <w:sz w:val="22"/>
          <w:szCs w:val="22"/>
        </w:rPr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</w:t>
      </w:r>
      <w:r w:rsidRPr="00A639B6">
        <w:rPr>
          <w:sz w:val="22"/>
          <w:szCs w:val="22"/>
        </w:rPr>
        <w:t>астие защитника в уголовном судопроизводстве является обязательным в соответствии с п. 10 ст. 316, п. 7 ч.1 ст. 51 УПК РФ.</w:t>
      </w:r>
    </w:p>
    <w:p w:rsidR="001F16DE" w:rsidRPr="00A639B6">
      <w:pPr>
        <w:spacing w:after="220"/>
        <w:jc w:val="both"/>
        <w:rPr>
          <w:sz w:val="22"/>
          <w:szCs w:val="22"/>
        </w:rPr>
      </w:pPr>
      <w:r w:rsidRPr="00A639B6">
        <w:rPr>
          <w:sz w:val="22"/>
          <w:szCs w:val="22"/>
        </w:rPr>
        <w:t xml:space="preserve">             Руководствуясь ст. 76 УК Российской Федерации, ст.ст. 25, 254 УПК Российской Федерации, суд</w:t>
      </w:r>
    </w:p>
    <w:p w:rsidR="001F16DE" w:rsidRPr="00A639B6">
      <w:pPr>
        <w:spacing w:before="120" w:after="120"/>
        <w:jc w:val="center"/>
        <w:rPr>
          <w:sz w:val="22"/>
          <w:szCs w:val="22"/>
        </w:rPr>
      </w:pPr>
      <w:r w:rsidRPr="00A639B6">
        <w:rPr>
          <w:spacing w:val="60"/>
          <w:sz w:val="22"/>
          <w:szCs w:val="22"/>
        </w:rPr>
        <w:t>ПОСТАНОВИЛ:</w:t>
      </w:r>
    </w:p>
    <w:p w:rsidR="001F16DE" w:rsidRPr="00A639B6">
      <w:pPr>
        <w:spacing w:before="72"/>
        <w:ind w:firstLine="708"/>
        <w:jc w:val="both"/>
        <w:rPr>
          <w:sz w:val="22"/>
          <w:szCs w:val="22"/>
        </w:rPr>
      </w:pPr>
      <w:r w:rsidRPr="00A639B6">
        <w:rPr>
          <w:sz w:val="22"/>
          <w:szCs w:val="22"/>
        </w:rPr>
        <w:t>Прекратить уголо</w:t>
      </w:r>
      <w:r w:rsidRPr="00A639B6">
        <w:rPr>
          <w:sz w:val="22"/>
          <w:szCs w:val="22"/>
        </w:rPr>
        <w:t xml:space="preserve">вное дело по обвинению </w:t>
      </w:r>
      <w:r w:rsidRPr="00A639B6">
        <w:rPr>
          <w:rStyle w:val="cat-FIOgrp-14rplc-36"/>
          <w:sz w:val="22"/>
          <w:szCs w:val="22"/>
        </w:rPr>
        <w:t>Лозовской С. Г.</w:t>
      </w:r>
      <w:r w:rsidRPr="00A639B6">
        <w:rPr>
          <w:sz w:val="22"/>
          <w:szCs w:val="22"/>
        </w:rPr>
        <w:t xml:space="preserve"> в совершении преступления, предусмотренного ст. 158 ч. 1 УК РФ, и уголовное преследование в отношении </w:t>
      </w:r>
      <w:r w:rsidRPr="00A639B6">
        <w:rPr>
          <w:rStyle w:val="cat-FIOgrp-14rplc-37"/>
          <w:sz w:val="22"/>
          <w:szCs w:val="22"/>
        </w:rPr>
        <w:t>Лозовской С. Г.</w:t>
      </w:r>
      <w:r w:rsidRPr="00A639B6">
        <w:rPr>
          <w:sz w:val="22"/>
          <w:szCs w:val="22"/>
        </w:rPr>
        <w:t xml:space="preserve"> по ст. 158 ч. 1 УК РФ на основании ст. 76 УК РФ и ст. 25 УПК РФ в связи с примирением с потерпевшим</w:t>
      </w:r>
      <w:r w:rsidRPr="00A639B6">
        <w:rPr>
          <w:sz w:val="22"/>
          <w:szCs w:val="22"/>
        </w:rPr>
        <w:t xml:space="preserve"> </w:t>
      </w:r>
      <w:r w:rsidRPr="00A639B6">
        <w:rPr>
          <w:rStyle w:val="cat-FIOgrp-16rplc-38"/>
          <w:sz w:val="22"/>
          <w:szCs w:val="22"/>
        </w:rPr>
        <w:t>фио</w:t>
      </w:r>
      <w:r w:rsidRPr="00A639B6">
        <w:rPr>
          <w:sz w:val="22"/>
          <w:szCs w:val="22"/>
        </w:rPr>
        <w:t xml:space="preserve"> и заглаживанием причиненного вреда.</w:t>
      </w:r>
    </w:p>
    <w:p w:rsidR="001F16DE" w:rsidRPr="00A639B6">
      <w:pPr>
        <w:ind w:firstLine="708"/>
        <w:jc w:val="both"/>
        <w:rPr>
          <w:sz w:val="22"/>
          <w:szCs w:val="22"/>
        </w:rPr>
      </w:pPr>
      <w:r w:rsidRPr="00A639B6">
        <w:rPr>
          <w:sz w:val="22"/>
          <w:szCs w:val="22"/>
        </w:rPr>
        <w:t xml:space="preserve">Меру пресечения Лозовской С.Г. в виде подписки о невыезде и надлежащем поведении по вступлению постановления в законную силу отменить.           </w:t>
      </w:r>
    </w:p>
    <w:p w:rsidR="001F16DE" w:rsidRPr="00A639B6">
      <w:pPr>
        <w:ind w:firstLine="850"/>
        <w:jc w:val="both"/>
        <w:rPr>
          <w:sz w:val="22"/>
          <w:szCs w:val="22"/>
        </w:rPr>
      </w:pPr>
      <w:r w:rsidRPr="00A639B6">
        <w:rPr>
          <w:sz w:val="22"/>
          <w:szCs w:val="22"/>
        </w:rPr>
        <w:t xml:space="preserve"> Вещественные доказательства – черную болоньевую куртку с капюшоном с</w:t>
      </w:r>
      <w:r w:rsidRPr="00A639B6">
        <w:rPr>
          <w:sz w:val="22"/>
          <w:szCs w:val="22"/>
        </w:rPr>
        <w:t xml:space="preserve"> мехом, в которой находилось портмоне, коричневое портмоне, переданные под сохранную расписку </w:t>
      </w:r>
      <w:r w:rsidRPr="00A639B6">
        <w:rPr>
          <w:rStyle w:val="cat-FIOgrp-16rplc-40"/>
          <w:sz w:val="22"/>
          <w:szCs w:val="22"/>
        </w:rPr>
        <w:t>фио</w:t>
      </w:r>
      <w:r w:rsidRPr="00A639B6">
        <w:rPr>
          <w:sz w:val="22"/>
          <w:szCs w:val="22"/>
        </w:rPr>
        <w:t>, оставить по принадлежности потерпевшему.</w:t>
      </w:r>
    </w:p>
    <w:p w:rsidR="001F16DE" w:rsidRPr="00A639B6">
      <w:pPr>
        <w:ind w:firstLine="850"/>
        <w:jc w:val="both"/>
        <w:rPr>
          <w:sz w:val="22"/>
          <w:szCs w:val="22"/>
        </w:rPr>
      </w:pPr>
      <w:r w:rsidRPr="00A639B6">
        <w:rPr>
          <w:sz w:val="22"/>
          <w:szCs w:val="22"/>
        </w:rPr>
        <w:t>Постановление может быть обжаловано в течение 10 суток со дня его вынесения в Нижнегорский районный суд Республики К</w:t>
      </w:r>
      <w:r w:rsidRPr="00A639B6">
        <w:rPr>
          <w:sz w:val="22"/>
          <w:szCs w:val="22"/>
        </w:rPr>
        <w:t>рым через Мировой суд судебного участка № 65 Нижнегорского судебного района (Нижнегорский муниципальный район) Республики Крым.</w:t>
      </w:r>
    </w:p>
    <w:p w:rsidR="001F16DE" w:rsidRPr="00A639B6">
      <w:pPr>
        <w:jc w:val="both"/>
        <w:rPr>
          <w:sz w:val="22"/>
          <w:szCs w:val="22"/>
        </w:rPr>
      </w:pPr>
    </w:p>
    <w:p w:rsidR="001F16DE" w:rsidRPr="00A639B6">
      <w:pPr>
        <w:jc w:val="both"/>
        <w:rPr>
          <w:sz w:val="22"/>
          <w:szCs w:val="22"/>
        </w:rPr>
      </w:pPr>
      <w:r w:rsidRPr="00A639B6">
        <w:rPr>
          <w:sz w:val="22"/>
          <w:szCs w:val="22"/>
        </w:rPr>
        <w:t xml:space="preserve">          Мировой судья           </w:t>
      </w:r>
      <w:r w:rsidR="00A639B6">
        <w:rPr>
          <w:sz w:val="22"/>
          <w:szCs w:val="22"/>
        </w:rPr>
        <w:t>/подпись/</w:t>
      </w:r>
      <w:r w:rsidRPr="00A639B6">
        <w:rPr>
          <w:sz w:val="22"/>
          <w:szCs w:val="22"/>
        </w:rPr>
        <w:t xml:space="preserve">                                                         Т.В. Тайганская</w:t>
      </w:r>
    </w:p>
    <w:p w:rsidR="001F16DE" w:rsidRPr="00A639B6">
      <w:pPr>
        <w:jc w:val="both"/>
        <w:rPr>
          <w:sz w:val="22"/>
          <w:szCs w:val="22"/>
        </w:rPr>
      </w:pPr>
    </w:p>
    <w:sectPr w:rsidSect="001F16DE">
      <w:headerReference w:type="default" r:id="rId4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6DE">
    <w:pPr>
      <w:rPr>
        <w:sz w:val="20"/>
        <w:szCs w:val="20"/>
      </w:rPr>
    </w:pPr>
    <w:r>
      <w:rPr>
        <w:b/>
        <w:bCs/>
        <w:sz w:val="20"/>
        <w:szCs w:val="20"/>
      </w:rPr>
      <w:t xml:space="preserve">                                                                                      –     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A639B6">
      <w:rPr>
        <w:b/>
        <w:bCs/>
        <w:noProof/>
        <w:sz w:val="20"/>
        <w:szCs w:val="20"/>
      </w:rPr>
      <w:t>2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1F16DE"/>
    <w:rsid w:val="001F16DE"/>
    <w:rsid w:val="00A639B6"/>
    <w:rsid w:val="00E47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21rplc-7">
    <w:name w:val="cat-UserDefined grp-21 rplc-7"/>
    <w:basedOn w:val="DefaultParagraphFont"/>
    <w:rsid w:val="001F16DE"/>
  </w:style>
  <w:style w:type="character" w:customStyle="1" w:styleId="cat-Dategrp-7rplc-9">
    <w:name w:val="cat-Date grp-7 rplc-9"/>
    <w:basedOn w:val="DefaultParagraphFont"/>
    <w:rsid w:val="001F16DE"/>
  </w:style>
  <w:style w:type="character" w:customStyle="1" w:styleId="cat-FIOgrp-13rplc-10">
    <w:name w:val="cat-FIO grp-13 rplc-10"/>
    <w:basedOn w:val="DefaultParagraphFont"/>
    <w:rsid w:val="001F16DE"/>
  </w:style>
  <w:style w:type="character" w:customStyle="1" w:styleId="cat-FIOgrp-14rplc-11">
    <w:name w:val="cat-FIO grp-14 rplc-11"/>
    <w:basedOn w:val="DefaultParagraphFont"/>
    <w:rsid w:val="001F16DE"/>
  </w:style>
  <w:style w:type="character" w:customStyle="1" w:styleId="cat-PassportDatagrp-19rplc-12">
    <w:name w:val="cat-PassportData grp-19 rplc-12"/>
    <w:basedOn w:val="DefaultParagraphFont"/>
    <w:rsid w:val="001F16DE"/>
  </w:style>
  <w:style w:type="character" w:customStyle="1" w:styleId="cat-Addressgrp-2rplc-13">
    <w:name w:val="cat-Address grp-2 rplc-13"/>
    <w:basedOn w:val="DefaultParagraphFont"/>
    <w:rsid w:val="001F16DE"/>
  </w:style>
  <w:style w:type="character" w:customStyle="1" w:styleId="cat-Addressgrp-3rplc-14">
    <w:name w:val="cat-Address grp-3 rplc-14"/>
    <w:basedOn w:val="DefaultParagraphFont"/>
    <w:rsid w:val="001F16DE"/>
  </w:style>
  <w:style w:type="character" w:customStyle="1" w:styleId="cat-Dategrp-8rplc-17">
    <w:name w:val="cat-Date grp-8 rplc-17"/>
    <w:basedOn w:val="DefaultParagraphFont"/>
    <w:rsid w:val="001F16DE"/>
  </w:style>
  <w:style w:type="character" w:customStyle="1" w:styleId="cat-Timegrp-20rplc-18">
    <w:name w:val="cat-Time grp-20 rplc-18"/>
    <w:basedOn w:val="DefaultParagraphFont"/>
    <w:rsid w:val="001F16DE"/>
  </w:style>
  <w:style w:type="character" w:customStyle="1" w:styleId="cat-Addressgrp-4rplc-19">
    <w:name w:val="cat-Address grp-4 rplc-19"/>
    <w:basedOn w:val="DefaultParagraphFont"/>
    <w:rsid w:val="001F16DE"/>
  </w:style>
  <w:style w:type="character" w:customStyle="1" w:styleId="cat-FIOgrp-16rplc-20">
    <w:name w:val="cat-FIO grp-16 rplc-20"/>
    <w:basedOn w:val="DefaultParagraphFont"/>
    <w:rsid w:val="001F16DE"/>
  </w:style>
  <w:style w:type="character" w:customStyle="1" w:styleId="cat-FIOgrp-16rplc-22">
    <w:name w:val="cat-FIO grp-16 rplc-22"/>
    <w:basedOn w:val="DefaultParagraphFont"/>
    <w:rsid w:val="001F16DE"/>
  </w:style>
  <w:style w:type="character" w:customStyle="1" w:styleId="cat-FIOgrp-16rplc-24">
    <w:name w:val="cat-FIO grp-16 rplc-24"/>
    <w:basedOn w:val="DefaultParagraphFont"/>
    <w:rsid w:val="001F16DE"/>
  </w:style>
  <w:style w:type="character" w:customStyle="1" w:styleId="cat-FIOgrp-16rplc-25">
    <w:name w:val="cat-FIO grp-16 rplc-25"/>
    <w:basedOn w:val="DefaultParagraphFont"/>
    <w:rsid w:val="001F16DE"/>
  </w:style>
  <w:style w:type="character" w:customStyle="1" w:styleId="cat-FIOgrp-13rplc-28">
    <w:name w:val="cat-FIO grp-13 rplc-28"/>
    <w:basedOn w:val="DefaultParagraphFont"/>
    <w:rsid w:val="001F16DE"/>
  </w:style>
  <w:style w:type="character" w:customStyle="1" w:styleId="cat-FIOgrp-13rplc-32">
    <w:name w:val="cat-FIO grp-13 rplc-32"/>
    <w:basedOn w:val="DefaultParagraphFont"/>
    <w:rsid w:val="001F16DE"/>
  </w:style>
  <w:style w:type="character" w:customStyle="1" w:styleId="cat-FIOgrp-16rplc-35">
    <w:name w:val="cat-FIO grp-16 rplc-35"/>
    <w:basedOn w:val="DefaultParagraphFont"/>
    <w:rsid w:val="001F16DE"/>
  </w:style>
  <w:style w:type="character" w:customStyle="1" w:styleId="cat-FIOgrp-14rplc-36">
    <w:name w:val="cat-FIO grp-14 rplc-36"/>
    <w:basedOn w:val="DefaultParagraphFont"/>
    <w:rsid w:val="001F16DE"/>
  </w:style>
  <w:style w:type="character" w:customStyle="1" w:styleId="cat-FIOgrp-14rplc-37">
    <w:name w:val="cat-FIO grp-14 rplc-37"/>
    <w:basedOn w:val="DefaultParagraphFont"/>
    <w:rsid w:val="001F16DE"/>
  </w:style>
  <w:style w:type="character" w:customStyle="1" w:styleId="cat-FIOgrp-16rplc-38">
    <w:name w:val="cat-FIO grp-16 rplc-38"/>
    <w:basedOn w:val="DefaultParagraphFont"/>
    <w:rsid w:val="001F16DE"/>
  </w:style>
  <w:style w:type="character" w:customStyle="1" w:styleId="cat-FIOgrp-16rplc-40">
    <w:name w:val="cat-FIO grp-16 rplc-40"/>
    <w:basedOn w:val="DefaultParagraphFont"/>
    <w:rsid w:val="001F16D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