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3901" w:rsidRPr="00D934D1" w:rsidP="007C3901">
      <w:pPr>
        <w:spacing w:after="0" w:line="240" w:lineRule="auto"/>
        <w:ind w:firstLine="708"/>
        <w:jc w:val="right"/>
        <w:rPr>
          <w:rFonts w:ascii="Times New Roman" w:hAnsi="Times New Roman" w:eastAsiaTheme="minorHAnsi"/>
          <w:sz w:val="28"/>
          <w:szCs w:val="28"/>
        </w:rPr>
      </w:pPr>
      <w:r w:rsidRPr="00D934D1">
        <w:rPr>
          <w:rFonts w:ascii="Times New Roman" w:hAnsi="Times New Roman" w:eastAsiaTheme="minorHAnsi"/>
          <w:sz w:val="28"/>
          <w:szCs w:val="28"/>
        </w:rPr>
        <w:t>Дело № 1-66-2/2026</w:t>
      </w:r>
    </w:p>
    <w:p w:rsidR="007C3901" w:rsidRPr="00D934D1" w:rsidP="007C3901">
      <w:pPr>
        <w:tabs>
          <w:tab w:val="left" w:pos="0"/>
        </w:tabs>
        <w:spacing w:after="0" w:line="240" w:lineRule="auto"/>
        <w:jc w:val="right"/>
        <w:rPr>
          <w:rFonts w:ascii="Times New Roman" w:hAnsi="Times New Roman" w:eastAsiaTheme="minorHAnsi"/>
          <w:sz w:val="28"/>
          <w:szCs w:val="28"/>
        </w:rPr>
      </w:pPr>
      <w:r w:rsidRPr="00D934D1">
        <w:rPr>
          <w:rFonts w:ascii="Times New Roman" w:hAnsi="Times New Roman" w:eastAsiaTheme="minorHAnsi"/>
          <w:sz w:val="28"/>
          <w:szCs w:val="28"/>
        </w:rPr>
        <w:tab/>
        <w:t>УИД: 91MS0066-01-2026-000329-72</w:t>
      </w:r>
    </w:p>
    <w:p w:rsidR="007C3901" w:rsidRPr="00D934D1" w:rsidP="007C3901">
      <w:pPr>
        <w:tabs>
          <w:tab w:val="left" w:pos="0"/>
        </w:tabs>
        <w:spacing w:after="0" w:line="240" w:lineRule="auto"/>
        <w:jc w:val="right"/>
        <w:rPr>
          <w:rFonts w:ascii="Times New Roman" w:hAnsi="Times New Roman" w:eastAsiaTheme="minorHAnsi"/>
          <w:sz w:val="28"/>
          <w:szCs w:val="28"/>
        </w:rPr>
      </w:pPr>
    </w:p>
    <w:p w:rsidR="007C3901" w:rsidRPr="00D934D1" w:rsidP="007C3901">
      <w:pPr>
        <w:spacing w:after="0" w:line="240" w:lineRule="auto"/>
        <w:jc w:val="center"/>
        <w:rPr>
          <w:rFonts w:ascii="Times New Roman" w:hAnsi="Times New Roman" w:eastAsiaTheme="minorHAnsi"/>
          <w:b/>
          <w:sz w:val="28"/>
          <w:szCs w:val="28"/>
        </w:rPr>
      </w:pPr>
      <w:r w:rsidRPr="00D934D1">
        <w:rPr>
          <w:rFonts w:ascii="Times New Roman" w:hAnsi="Times New Roman" w:eastAsiaTheme="minorHAnsi"/>
          <w:b/>
          <w:sz w:val="28"/>
          <w:szCs w:val="28"/>
        </w:rPr>
        <w:t>ПОСТАНОВЛЕНИЕ</w:t>
      </w:r>
    </w:p>
    <w:p w:rsidR="007C3901" w:rsidRPr="00D934D1" w:rsidP="007C3901">
      <w:pPr>
        <w:spacing w:after="0" w:line="240" w:lineRule="auto"/>
        <w:jc w:val="center"/>
        <w:rPr>
          <w:rFonts w:ascii="Times New Roman" w:hAnsi="Times New Roman" w:eastAsiaTheme="minorHAnsi"/>
          <w:b/>
          <w:sz w:val="28"/>
          <w:szCs w:val="28"/>
        </w:rPr>
      </w:pPr>
    </w:p>
    <w:p w:rsidR="007C3901" w:rsidRPr="00D934D1" w:rsidP="007C3901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D934D1">
        <w:rPr>
          <w:rFonts w:ascii="Times New Roman" w:hAnsi="Times New Roman"/>
          <w:sz w:val="28"/>
          <w:szCs w:val="28"/>
        </w:rPr>
        <w:t xml:space="preserve">         </w:t>
      </w:r>
      <w:r w:rsidRPr="00D934D1">
        <w:rPr>
          <w:rFonts w:ascii="Times New Roman" w:hAnsi="Times New Roman"/>
          <w:sz w:val="28"/>
          <w:szCs w:val="28"/>
        </w:rPr>
        <w:tab/>
        <w:t>22</w:t>
      </w:r>
      <w:r w:rsidRPr="00D934D1">
        <w:rPr>
          <w:rFonts w:ascii="Times New Roman" w:hAnsi="Times New Roman"/>
          <w:sz w:val="28"/>
          <w:szCs w:val="28"/>
        </w:rPr>
        <w:t xml:space="preserve"> апреля 2026</w:t>
      </w:r>
      <w:r w:rsidRPr="00D934D1">
        <w:rPr>
          <w:rFonts w:ascii="Times New Roman" w:hAnsi="Times New Roman" w:eastAsiaTheme="minorHAnsi"/>
          <w:sz w:val="28"/>
          <w:szCs w:val="28"/>
        </w:rPr>
        <w:t xml:space="preserve"> года                                        </w:t>
      </w:r>
      <w:r w:rsidRPr="00D934D1">
        <w:rPr>
          <w:rFonts w:ascii="Times New Roman" w:hAnsi="Times New Roman" w:eastAsiaTheme="minorHAnsi"/>
          <w:sz w:val="28"/>
          <w:szCs w:val="28"/>
        </w:rPr>
        <w:t>пгт</w:t>
      </w:r>
      <w:r w:rsidRPr="00D934D1">
        <w:rPr>
          <w:rFonts w:ascii="Times New Roman" w:hAnsi="Times New Roman" w:eastAsiaTheme="minorHAnsi"/>
          <w:sz w:val="28"/>
          <w:szCs w:val="28"/>
        </w:rPr>
        <w:t>. Первомайское</w:t>
      </w:r>
    </w:p>
    <w:p w:rsidR="007C3901" w:rsidRPr="00D934D1" w:rsidP="007C3901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D934D1">
        <w:rPr>
          <w:rFonts w:ascii="Times New Roman" w:hAnsi="Times New Roman" w:eastAsiaTheme="minorHAnsi"/>
          <w:sz w:val="28"/>
          <w:szCs w:val="28"/>
        </w:rPr>
        <w:t xml:space="preserve">         </w:t>
      </w:r>
      <w:r w:rsidRPr="00D934D1">
        <w:rPr>
          <w:rFonts w:ascii="Times New Roman" w:hAnsi="Times New Roman" w:eastAsiaTheme="minorHAnsi"/>
          <w:sz w:val="28"/>
          <w:szCs w:val="28"/>
        </w:rPr>
        <w:tab/>
        <w:t>Суд в составе: председательствующего – мирового судьи судебного участка № 66 Первомайского</w:t>
      </w:r>
      <w:r w:rsidRPr="00D934D1" w:rsidR="006C078E">
        <w:rPr>
          <w:rFonts w:ascii="Times New Roman" w:hAnsi="Times New Roman" w:eastAsiaTheme="minorHAnsi"/>
          <w:sz w:val="28"/>
          <w:szCs w:val="28"/>
        </w:rPr>
        <w:t xml:space="preserve"> судебного района (Первомайский </w:t>
      </w:r>
      <w:r w:rsidRPr="00D934D1">
        <w:rPr>
          <w:rFonts w:ascii="Times New Roman" w:hAnsi="Times New Roman" w:eastAsiaTheme="minorHAnsi"/>
          <w:sz w:val="28"/>
          <w:szCs w:val="28"/>
        </w:rPr>
        <w:t xml:space="preserve">район) Республики Крым </w:t>
      </w:r>
      <w:r w:rsidRPr="00D934D1">
        <w:rPr>
          <w:rFonts w:ascii="Times New Roman" w:hAnsi="Times New Roman" w:eastAsiaTheme="minorHAnsi"/>
          <w:sz w:val="28"/>
          <w:szCs w:val="28"/>
        </w:rPr>
        <w:t>Йова</w:t>
      </w:r>
      <w:r w:rsidRPr="00D934D1">
        <w:rPr>
          <w:rFonts w:ascii="Times New Roman" w:hAnsi="Times New Roman" w:eastAsiaTheme="minorHAnsi"/>
          <w:sz w:val="28"/>
          <w:szCs w:val="28"/>
        </w:rPr>
        <w:t xml:space="preserve"> Е.В.,</w:t>
      </w:r>
    </w:p>
    <w:p w:rsidR="007C3901" w:rsidRPr="00D934D1" w:rsidP="007C3901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D934D1">
        <w:rPr>
          <w:rFonts w:ascii="Times New Roman" w:hAnsi="Times New Roman" w:eastAsiaTheme="minorHAnsi"/>
          <w:sz w:val="28"/>
          <w:szCs w:val="28"/>
        </w:rPr>
        <w:t xml:space="preserve">при секретаре – </w:t>
      </w:r>
      <w:r w:rsidRPr="00D934D1" w:rsidR="006C078E">
        <w:rPr>
          <w:rFonts w:ascii="Times New Roman" w:hAnsi="Times New Roman" w:eastAsiaTheme="minorHAnsi"/>
          <w:sz w:val="28"/>
          <w:szCs w:val="28"/>
        </w:rPr>
        <w:t>администраторе судебного участка Петрук Е.В.</w:t>
      </w:r>
      <w:r w:rsidRPr="00D934D1">
        <w:rPr>
          <w:rFonts w:ascii="Times New Roman" w:hAnsi="Times New Roman" w:eastAsiaTheme="minorHAnsi"/>
          <w:sz w:val="28"/>
          <w:szCs w:val="28"/>
        </w:rPr>
        <w:t xml:space="preserve">, </w:t>
      </w:r>
    </w:p>
    <w:p w:rsidR="007C3901" w:rsidRPr="00D934D1" w:rsidP="007C3901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D934D1">
        <w:rPr>
          <w:rFonts w:ascii="Times New Roman" w:hAnsi="Times New Roman" w:eastAsiaTheme="minorHAnsi"/>
          <w:sz w:val="28"/>
          <w:szCs w:val="28"/>
        </w:rPr>
        <w:t xml:space="preserve">с участием: государственного обвинителя – помощника прокурора Первомайского района Республики Крым </w:t>
      </w:r>
      <w:r w:rsidRPr="00D934D1" w:rsidR="006C078E">
        <w:rPr>
          <w:rFonts w:ascii="Times New Roman" w:hAnsi="Times New Roman" w:eastAsiaTheme="minorHAnsi"/>
          <w:sz w:val="28"/>
          <w:szCs w:val="28"/>
        </w:rPr>
        <w:t>Будько А.А.</w:t>
      </w:r>
      <w:r w:rsidRPr="00D934D1">
        <w:rPr>
          <w:rFonts w:ascii="Times New Roman" w:hAnsi="Times New Roman" w:eastAsiaTheme="minorHAnsi"/>
          <w:sz w:val="28"/>
          <w:szCs w:val="28"/>
        </w:rPr>
        <w:t xml:space="preserve">, </w:t>
      </w:r>
    </w:p>
    <w:p w:rsidR="007C3901" w:rsidRPr="00D934D1" w:rsidP="007C3901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D934D1">
        <w:rPr>
          <w:rFonts w:ascii="Times New Roman" w:hAnsi="Times New Roman" w:eastAsiaTheme="minorHAnsi"/>
          <w:sz w:val="28"/>
          <w:szCs w:val="28"/>
        </w:rPr>
        <w:t xml:space="preserve">потерпевшей </w:t>
      </w:r>
      <w:r w:rsidR="00D934D1">
        <w:rPr>
          <w:rFonts w:ascii="Times New Roman" w:hAnsi="Times New Roman" w:eastAsiaTheme="minorHAnsi"/>
          <w:sz w:val="28"/>
          <w:szCs w:val="28"/>
        </w:rPr>
        <w:t>ФИО</w:t>
      </w:r>
      <w:r w:rsidR="00D934D1">
        <w:rPr>
          <w:rFonts w:ascii="Times New Roman" w:hAnsi="Times New Roman" w:eastAsiaTheme="minorHAnsi"/>
          <w:sz w:val="28"/>
          <w:szCs w:val="28"/>
        </w:rPr>
        <w:t>1</w:t>
      </w:r>
      <w:r w:rsidRPr="00D934D1">
        <w:rPr>
          <w:rFonts w:ascii="Times New Roman" w:hAnsi="Times New Roman" w:eastAsiaTheme="minorHAnsi"/>
          <w:sz w:val="28"/>
          <w:szCs w:val="28"/>
        </w:rPr>
        <w:t xml:space="preserve">, </w:t>
      </w:r>
    </w:p>
    <w:p w:rsidR="007C3901" w:rsidRPr="00D934D1" w:rsidP="007C3901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D934D1">
        <w:rPr>
          <w:rFonts w:ascii="Times New Roman" w:hAnsi="Times New Roman" w:eastAsiaTheme="minorHAnsi"/>
          <w:sz w:val="28"/>
          <w:szCs w:val="28"/>
        </w:rPr>
        <w:t xml:space="preserve">подсудимого Гусейнова Р.Р. </w:t>
      </w:r>
      <w:r w:rsidRPr="00D934D1">
        <w:rPr>
          <w:rFonts w:ascii="Times New Roman" w:hAnsi="Times New Roman" w:eastAsiaTheme="minorHAnsi"/>
          <w:sz w:val="28"/>
          <w:szCs w:val="28"/>
        </w:rPr>
        <w:t>Оглы</w:t>
      </w:r>
      <w:r w:rsidRPr="00D934D1">
        <w:rPr>
          <w:rFonts w:ascii="Times New Roman" w:hAnsi="Times New Roman" w:eastAsiaTheme="minorHAnsi"/>
          <w:sz w:val="28"/>
          <w:szCs w:val="28"/>
        </w:rPr>
        <w:t xml:space="preserve">, </w:t>
      </w:r>
    </w:p>
    <w:p w:rsidR="007C3901" w:rsidRPr="00D934D1" w:rsidP="007C390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934D1">
        <w:rPr>
          <w:rFonts w:ascii="Times New Roman" w:hAnsi="Times New Roman" w:eastAsiaTheme="minorHAnsi"/>
          <w:sz w:val="28"/>
          <w:szCs w:val="28"/>
        </w:rPr>
        <w:t xml:space="preserve">защитника - адвоката Святогор М.А., </w:t>
      </w:r>
      <w:r w:rsidRPr="00D934D1">
        <w:rPr>
          <w:rFonts w:ascii="Times New Roman" w:hAnsi="Times New Roman"/>
          <w:sz w:val="28"/>
          <w:szCs w:val="28"/>
        </w:rPr>
        <w:t xml:space="preserve">удостоверение № </w:t>
      </w:r>
      <w:r w:rsidR="00D934D1">
        <w:rPr>
          <w:rFonts w:ascii="Times New Roman" w:hAnsi="Times New Roman"/>
          <w:sz w:val="28"/>
          <w:szCs w:val="28"/>
        </w:rPr>
        <w:t>…</w:t>
      </w:r>
      <w:r w:rsidRPr="00D934D1">
        <w:rPr>
          <w:rFonts w:ascii="Times New Roman" w:hAnsi="Times New Roman"/>
          <w:sz w:val="28"/>
          <w:szCs w:val="28"/>
        </w:rPr>
        <w:t xml:space="preserve"> </w:t>
      </w:r>
      <w:r w:rsidRPr="00D934D1">
        <w:rPr>
          <w:rFonts w:ascii="Times New Roman" w:hAnsi="Times New Roman"/>
          <w:sz w:val="28"/>
          <w:szCs w:val="28"/>
        </w:rPr>
        <w:t>от</w:t>
      </w:r>
      <w:r w:rsidRPr="00D934D1">
        <w:rPr>
          <w:rFonts w:ascii="Times New Roman" w:hAnsi="Times New Roman"/>
          <w:sz w:val="28"/>
          <w:szCs w:val="28"/>
        </w:rPr>
        <w:t xml:space="preserve"> </w:t>
      </w:r>
      <w:r w:rsidR="00D934D1">
        <w:rPr>
          <w:rFonts w:ascii="Times New Roman" w:hAnsi="Times New Roman"/>
          <w:sz w:val="28"/>
          <w:szCs w:val="28"/>
        </w:rPr>
        <w:t>ДАТА</w:t>
      </w:r>
      <w:r w:rsidRPr="00D934D1">
        <w:rPr>
          <w:rFonts w:ascii="Times New Roman" w:hAnsi="Times New Roman"/>
          <w:sz w:val="28"/>
          <w:szCs w:val="28"/>
        </w:rPr>
        <w:t xml:space="preserve">, </w:t>
      </w:r>
      <w:r w:rsidRPr="00D934D1" w:rsidR="00CA5520">
        <w:rPr>
          <w:rFonts w:ascii="Times New Roman" w:hAnsi="Times New Roman"/>
          <w:sz w:val="28"/>
          <w:szCs w:val="28"/>
        </w:rPr>
        <w:t xml:space="preserve">ордер № </w:t>
      </w:r>
      <w:r w:rsidR="00D934D1">
        <w:rPr>
          <w:rFonts w:ascii="Times New Roman" w:hAnsi="Times New Roman"/>
          <w:sz w:val="28"/>
          <w:szCs w:val="28"/>
        </w:rPr>
        <w:t>…</w:t>
      </w:r>
      <w:r w:rsidRPr="00D934D1" w:rsidR="00CA5520">
        <w:rPr>
          <w:rFonts w:ascii="Times New Roman" w:hAnsi="Times New Roman"/>
          <w:sz w:val="28"/>
          <w:szCs w:val="28"/>
        </w:rPr>
        <w:t xml:space="preserve"> от </w:t>
      </w:r>
      <w:r w:rsidR="00D934D1">
        <w:rPr>
          <w:rFonts w:ascii="Times New Roman" w:hAnsi="Times New Roman"/>
          <w:sz w:val="28"/>
          <w:szCs w:val="28"/>
        </w:rPr>
        <w:t>ДАТА</w:t>
      </w:r>
      <w:r w:rsidRPr="00D934D1">
        <w:rPr>
          <w:rFonts w:ascii="Times New Roman" w:hAnsi="Times New Roman"/>
          <w:sz w:val="28"/>
          <w:szCs w:val="28"/>
        </w:rPr>
        <w:t>,</w:t>
      </w:r>
    </w:p>
    <w:p w:rsidR="007C3901" w:rsidRPr="00D934D1" w:rsidP="007C3901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D934D1">
        <w:rPr>
          <w:rFonts w:ascii="Times New Roman" w:hAnsi="Times New Roman" w:eastAsiaTheme="minorHAnsi"/>
          <w:sz w:val="28"/>
          <w:szCs w:val="28"/>
        </w:rPr>
        <w:t xml:space="preserve">рассмотрев в открытом судебном заседании в зале судебных заседаний № 1 судебного участка № 66, расположенного по адресу: Республика Крым, Первомайский район, </w:t>
      </w:r>
      <w:r w:rsidRPr="00D934D1">
        <w:rPr>
          <w:rFonts w:ascii="Times New Roman" w:hAnsi="Times New Roman" w:eastAsiaTheme="minorHAnsi"/>
          <w:sz w:val="28"/>
          <w:szCs w:val="28"/>
        </w:rPr>
        <w:t>пгт</w:t>
      </w:r>
      <w:r w:rsidRPr="00D934D1">
        <w:rPr>
          <w:rFonts w:ascii="Times New Roman" w:hAnsi="Times New Roman" w:eastAsiaTheme="minorHAnsi"/>
          <w:sz w:val="28"/>
          <w:szCs w:val="28"/>
        </w:rPr>
        <w:t xml:space="preserve">. Первомайское, ул. </w:t>
      </w:r>
      <w:r w:rsidRPr="00D934D1">
        <w:rPr>
          <w:rFonts w:ascii="Times New Roman" w:hAnsi="Times New Roman" w:eastAsiaTheme="minorHAnsi"/>
          <w:sz w:val="28"/>
          <w:szCs w:val="28"/>
        </w:rPr>
        <w:t>Кооперативная</w:t>
      </w:r>
      <w:r w:rsidRPr="00D934D1">
        <w:rPr>
          <w:rFonts w:ascii="Times New Roman" w:hAnsi="Times New Roman" w:eastAsiaTheme="minorHAnsi"/>
          <w:sz w:val="28"/>
          <w:szCs w:val="28"/>
        </w:rPr>
        <w:t xml:space="preserve">, 6, уголовное дело в  отношении             </w:t>
      </w:r>
    </w:p>
    <w:p w:rsidR="007C3901" w:rsidRPr="00D934D1" w:rsidP="007C3901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D934D1">
        <w:rPr>
          <w:rFonts w:ascii="Times New Roman" w:hAnsi="Times New Roman" w:eastAsiaTheme="minorHAnsi"/>
          <w:sz w:val="28"/>
          <w:szCs w:val="28"/>
        </w:rPr>
        <w:t xml:space="preserve">         </w:t>
      </w:r>
      <w:r w:rsidRPr="00D934D1">
        <w:rPr>
          <w:rFonts w:ascii="Times New Roman" w:hAnsi="Times New Roman" w:eastAsiaTheme="minorHAnsi"/>
          <w:sz w:val="28"/>
          <w:szCs w:val="28"/>
        </w:rPr>
        <w:tab/>
      </w:r>
      <w:r w:rsidRPr="00D934D1">
        <w:rPr>
          <w:rFonts w:ascii="Times New Roman" w:hAnsi="Times New Roman" w:eastAsiaTheme="minorHAnsi"/>
          <w:b/>
          <w:sz w:val="28"/>
          <w:szCs w:val="28"/>
        </w:rPr>
        <w:t xml:space="preserve">Гусейнова </w:t>
      </w:r>
      <w:r w:rsidRPr="00D934D1">
        <w:rPr>
          <w:rFonts w:ascii="Times New Roman" w:hAnsi="Times New Roman" w:eastAsiaTheme="minorHAnsi"/>
          <w:b/>
          <w:sz w:val="28"/>
          <w:szCs w:val="28"/>
        </w:rPr>
        <w:t>Р</w:t>
      </w:r>
      <w:r w:rsidR="00D934D1">
        <w:rPr>
          <w:rFonts w:ascii="Times New Roman" w:hAnsi="Times New Roman" w:eastAsiaTheme="minorHAnsi"/>
          <w:b/>
          <w:sz w:val="28"/>
          <w:szCs w:val="28"/>
        </w:rPr>
        <w:t>.</w:t>
      </w:r>
      <w:r w:rsidRPr="00D934D1">
        <w:rPr>
          <w:rFonts w:ascii="Times New Roman" w:hAnsi="Times New Roman" w:eastAsiaTheme="minorHAnsi"/>
          <w:b/>
          <w:sz w:val="28"/>
          <w:szCs w:val="28"/>
        </w:rPr>
        <w:t>Р</w:t>
      </w:r>
      <w:r w:rsidR="00D934D1">
        <w:rPr>
          <w:rFonts w:ascii="Times New Roman" w:hAnsi="Times New Roman" w:eastAsiaTheme="minorHAnsi"/>
          <w:b/>
          <w:sz w:val="28"/>
          <w:szCs w:val="28"/>
        </w:rPr>
        <w:t>.</w:t>
      </w:r>
      <w:r w:rsidRPr="00D934D1">
        <w:rPr>
          <w:rFonts w:ascii="Times New Roman" w:hAnsi="Times New Roman" w:eastAsiaTheme="minorHAnsi"/>
          <w:b/>
          <w:sz w:val="28"/>
          <w:szCs w:val="28"/>
        </w:rPr>
        <w:t>Оглы</w:t>
      </w:r>
      <w:r w:rsidRPr="00D934D1">
        <w:rPr>
          <w:rFonts w:ascii="Times New Roman" w:hAnsi="Times New Roman" w:eastAsiaTheme="minorHAnsi"/>
          <w:sz w:val="28"/>
          <w:szCs w:val="28"/>
        </w:rPr>
        <w:t xml:space="preserve">, </w:t>
      </w:r>
      <w:r w:rsidR="00D934D1">
        <w:rPr>
          <w:rFonts w:ascii="Times New Roman" w:hAnsi="Times New Roman" w:eastAsiaTheme="minorHAnsi"/>
          <w:sz w:val="28"/>
          <w:szCs w:val="28"/>
        </w:rPr>
        <w:t>ПЕРСОНАЛЬНАЯ ИНФОРМАЦИЯ</w:t>
      </w:r>
      <w:r w:rsidRPr="00D934D1">
        <w:rPr>
          <w:rFonts w:ascii="Times New Roman" w:hAnsi="Times New Roman" w:eastAsiaTheme="minorHAnsi"/>
          <w:sz w:val="28"/>
          <w:szCs w:val="28"/>
        </w:rPr>
        <w:t xml:space="preserve">, зарегистрированного </w:t>
      </w:r>
      <w:r w:rsidRPr="00D934D1" w:rsidR="006C078E">
        <w:rPr>
          <w:rFonts w:ascii="Times New Roman" w:hAnsi="Times New Roman" w:eastAsiaTheme="minorHAnsi"/>
          <w:sz w:val="28"/>
          <w:szCs w:val="28"/>
        </w:rPr>
        <w:t xml:space="preserve">и проживающего </w:t>
      </w:r>
      <w:r w:rsidRPr="00D934D1">
        <w:rPr>
          <w:rFonts w:ascii="Times New Roman" w:hAnsi="Times New Roman" w:eastAsiaTheme="minorHAnsi"/>
          <w:sz w:val="28"/>
          <w:szCs w:val="28"/>
        </w:rPr>
        <w:t xml:space="preserve">по адресу: </w:t>
      </w:r>
      <w:r w:rsidR="00D934D1">
        <w:rPr>
          <w:rFonts w:ascii="Times New Roman" w:hAnsi="Times New Roman" w:eastAsiaTheme="minorHAnsi"/>
          <w:sz w:val="28"/>
          <w:szCs w:val="28"/>
        </w:rPr>
        <w:t>АДРЕС</w:t>
      </w:r>
      <w:r w:rsidRPr="00D934D1">
        <w:rPr>
          <w:rFonts w:ascii="Times New Roman" w:hAnsi="Times New Roman" w:eastAsiaTheme="minorHAnsi"/>
          <w:sz w:val="28"/>
          <w:szCs w:val="28"/>
        </w:rPr>
        <w:t xml:space="preserve">, </w:t>
      </w:r>
      <w:r w:rsidRPr="00D934D1" w:rsidR="006C078E">
        <w:rPr>
          <w:rFonts w:ascii="Times New Roman" w:hAnsi="Times New Roman" w:eastAsiaTheme="minorHAnsi"/>
          <w:sz w:val="28"/>
          <w:szCs w:val="28"/>
        </w:rPr>
        <w:t xml:space="preserve"> </w:t>
      </w:r>
    </w:p>
    <w:p w:rsidR="007C3901" w:rsidRPr="00D934D1" w:rsidP="007C3901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D934D1">
        <w:rPr>
          <w:rFonts w:ascii="Times New Roman" w:hAnsi="Times New Roman" w:eastAsiaTheme="minorHAnsi"/>
          <w:sz w:val="28"/>
          <w:szCs w:val="28"/>
        </w:rPr>
        <w:t>находящегося</w:t>
      </w:r>
      <w:r w:rsidRPr="00D934D1">
        <w:rPr>
          <w:rFonts w:ascii="Times New Roman" w:hAnsi="Times New Roman" w:eastAsiaTheme="minorHAnsi"/>
          <w:sz w:val="28"/>
          <w:szCs w:val="28"/>
        </w:rPr>
        <w:t xml:space="preserve"> под подпиской о невыезде и надлежащем поведении, </w:t>
      </w:r>
    </w:p>
    <w:p w:rsidR="007C3901" w:rsidRPr="00D934D1" w:rsidP="007C3901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D934D1">
        <w:rPr>
          <w:rFonts w:ascii="Times New Roman" w:hAnsi="Times New Roman" w:eastAsiaTheme="minorHAnsi"/>
          <w:sz w:val="28"/>
          <w:szCs w:val="28"/>
        </w:rPr>
        <w:t xml:space="preserve">обвиняемого в совершении преступления, предусмотренного ч. 1 ст. 112 УК РФ, </w:t>
      </w:r>
    </w:p>
    <w:p w:rsidR="007C3901" w:rsidRPr="00D934D1" w:rsidP="007C3901">
      <w:pPr>
        <w:spacing w:after="0" w:line="240" w:lineRule="auto"/>
        <w:jc w:val="center"/>
        <w:rPr>
          <w:rFonts w:ascii="Times New Roman" w:hAnsi="Times New Roman" w:eastAsiaTheme="minorHAnsi"/>
          <w:b/>
          <w:sz w:val="28"/>
          <w:szCs w:val="28"/>
        </w:rPr>
      </w:pPr>
      <w:r w:rsidRPr="00D934D1">
        <w:rPr>
          <w:rFonts w:ascii="Times New Roman" w:hAnsi="Times New Roman" w:eastAsiaTheme="minorHAnsi"/>
          <w:b/>
          <w:sz w:val="28"/>
          <w:szCs w:val="28"/>
        </w:rPr>
        <w:t>УСТАНОВИЛ:</w:t>
      </w:r>
    </w:p>
    <w:p w:rsidR="007C3901" w:rsidRPr="00D934D1" w:rsidP="007C39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34D1">
        <w:rPr>
          <w:rFonts w:ascii="Times New Roman" w:hAnsi="Times New Roman" w:eastAsiaTheme="minorHAnsi"/>
          <w:sz w:val="28"/>
          <w:szCs w:val="28"/>
        </w:rPr>
        <w:t xml:space="preserve">         </w:t>
      </w:r>
      <w:r w:rsidRPr="00D934D1">
        <w:rPr>
          <w:rFonts w:ascii="Times New Roman" w:hAnsi="Times New Roman" w:eastAsiaTheme="minorHAnsi"/>
          <w:sz w:val="28"/>
          <w:szCs w:val="28"/>
        </w:rPr>
        <w:tab/>
        <w:t xml:space="preserve">Органом дознания </w:t>
      </w:r>
      <w:r w:rsidRPr="00D934D1" w:rsidR="00A97F13">
        <w:rPr>
          <w:rFonts w:ascii="Times New Roman" w:hAnsi="Times New Roman" w:eastAsiaTheme="minorHAnsi"/>
          <w:sz w:val="28"/>
          <w:szCs w:val="28"/>
        </w:rPr>
        <w:t xml:space="preserve">Гусейнов </w:t>
      </w:r>
      <w:r w:rsidRPr="00D934D1" w:rsidR="00A97F13">
        <w:rPr>
          <w:rFonts w:ascii="Times New Roman" w:hAnsi="Times New Roman" w:eastAsiaTheme="minorHAnsi"/>
          <w:sz w:val="28"/>
          <w:szCs w:val="28"/>
        </w:rPr>
        <w:t>Р.Р.Оглы</w:t>
      </w:r>
      <w:r w:rsidRPr="00D934D1">
        <w:rPr>
          <w:rFonts w:ascii="Times New Roman" w:hAnsi="Times New Roman" w:eastAsiaTheme="minorHAnsi"/>
          <w:sz w:val="28"/>
          <w:szCs w:val="28"/>
        </w:rPr>
        <w:t xml:space="preserve"> обвиняется </w:t>
      </w:r>
      <w:r w:rsidRPr="00D934D1">
        <w:rPr>
          <w:rFonts w:ascii="Times New Roman" w:hAnsi="Times New Roman" w:eastAsiaTheme="minorHAnsi"/>
          <w:color w:val="000000"/>
          <w:sz w:val="28"/>
          <w:szCs w:val="28"/>
        </w:rPr>
        <w:t>в том, что</w:t>
      </w:r>
      <w:r w:rsidRPr="00D934D1">
        <w:rPr>
          <w:rFonts w:ascii="Times New Roman" w:hAnsi="Times New Roman"/>
          <w:bCs/>
          <w:sz w:val="28"/>
          <w:szCs w:val="28"/>
          <w:lang w:eastAsia="ar-SA"/>
        </w:rPr>
        <w:t xml:space="preserve"> он </w:t>
      </w:r>
      <w:r w:rsidRPr="00D934D1" w:rsidR="00CA5520">
        <w:rPr>
          <w:rFonts w:ascii="Times New Roman" w:hAnsi="Times New Roman"/>
          <w:bCs/>
          <w:sz w:val="28"/>
          <w:szCs w:val="28"/>
          <w:lang w:eastAsia="ar-SA"/>
        </w:rPr>
        <w:t>6 февраля 2026</w:t>
      </w:r>
      <w:r w:rsidRPr="00D934D1">
        <w:rPr>
          <w:rFonts w:ascii="Times New Roman" w:hAnsi="Times New Roman"/>
          <w:bCs/>
          <w:sz w:val="28"/>
          <w:szCs w:val="28"/>
          <w:lang w:eastAsia="ar-SA"/>
        </w:rPr>
        <w:t xml:space="preserve"> года </w:t>
      </w:r>
      <w:r w:rsidRPr="00D934D1" w:rsidR="00CA5520">
        <w:rPr>
          <w:rFonts w:ascii="Times New Roman" w:hAnsi="Times New Roman"/>
          <w:bCs/>
          <w:sz w:val="28"/>
          <w:szCs w:val="28"/>
          <w:lang w:eastAsia="ar-SA"/>
        </w:rPr>
        <w:t>в дневное время</w:t>
      </w:r>
      <w:r w:rsidRPr="00D934D1">
        <w:rPr>
          <w:rFonts w:ascii="Times New Roman" w:hAnsi="Times New Roman"/>
          <w:bCs/>
          <w:sz w:val="28"/>
          <w:szCs w:val="28"/>
          <w:lang w:eastAsia="ar-SA"/>
        </w:rPr>
        <w:t>,</w:t>
      </w:r>
      <w:r w:rsidRPr="00D934D1">
        <w:rPr>
          <w:rFonts w:ascii="Times New Roman" w:hAnsi="Times New Roman"/>
          <w:sz w:val="28"/>
          <w:szCs w:val="28"/>
        </w:rPr>
        <w:t xml:space="preserve"> </w:t>
      </w:r>
      <w:r w:rsidRPr="00D934D1" w:rsidR="006C078E">
        <w:rPr>
          <w:rFonts w:ascii="Times New Roman" w:hAnsi="Times New Roman"/>
          <w:sz w:val="28"/>
          <w:szCs w:val="28"/>
        </w:rPr>
        <w:t>пребывая</w:t>
      </w:r>
      <w:r w:rsidRPr="00D934D1">
        <w:rPr>
          <w:rFonts w:ascii="Times New Roman" w:hAnsi="Times New Roman"/>
          <w:sz w:val="28"/>
          <w:szCs w:val="28"/>
        </w:rPr>
        <w:t xml:space="preserve"> в состоянии алкогольного опьянения, находясь </w:t>
      </w:r>
      <w:r w:rsidRPr="00D934D1" w:rsidR="00CA5520">
        <w:rPr>
          <w:rFonts w:ascii="Times New Roman" w:hAnsi="Times New Roman"/>
          <w:sz w:val="28"/>
          <w:szCs w:val="28"/>
        </w:rPr>
        <w:t>в помещении веранды</w:t>
      </w:r>
      <w:r w:rsidRPr="00D934D1" w:rsidR="00B3269E">
        <w:rPr>
          <w:rFonts w:ascii="Times New Roman" w:hAnsi="Times New Roman"/>
          <w:sz w:val="28"/>
          <w:szCs w:val="28"/>
        </w:rPr>
        <w:t xml:space="preserve"> дом</w:t>
      </w:r>
      <w:r w:rsidRPr="00D934D1" w:rsidR="006C078E">
        <w:rPr>
          <w:rFonts w:ascii="Times New Roman" w:hAnsi="Times New Roman"/>
          <w:sz w:val="28"/>
          <w:szCs w:val="28"/>
        </w:rPr>
        <w:t>а</w:t>
      </w:r>
      <w:r w:rsidRPr="00D934D1" w:rsidR="00B3269E">
        <w:rPr>
          <w:rFonts w:ascii="Times New Roman" w:hAnsi="Times New Roman"/>
          <w:sz w:val="28"/>
          <w:szCs w:val="28"/>
        </w:rPr>
        <w:t xml:space="preserve"> </w:t>
      </w:r>
      <w:r w:rsidR="00D934D1">
        <w:rPr>
          <w:rFonts w:ascii="Times New Roman" w:hAnsi="Times New Roman"/>
          <w:sz w:val="28"/>
          <w:szCs w:val="28"/>
        </w:rPr>
        <w:t>АДРЕС</w:t>
      </w:r>
      <w:r w:rsidRPr="00D934D1" w:rsidR="00B3269E">
        <w:rPr>
          <w:rFonts w:ascii="Times New Roman" w:hAnsi="Times New Roman"/>
          <w:sz w:val="28"/>
          <w:szCs w:val="28"/>
        </w:rPr>
        <w:t xml:space="preserve">, в ходе ссоры с бывшей сожительницей </w:t>
      </w:r>
      <w:r w:rsidR="00D934D1">
        <w:rPr>
          <w:rFonts w:ascii="Times New Roman" w:hAnsi="Times New Roman"/>
          <w:sz w:val="28"/>
          <w:szCs w:val="28"/>
        </w:rPr>
        <w:t>ФИО</w:t>
      </w:r>
      <w:r w:rsidR="00D934D1">
        <w:rPr>
          <w:rFonts w:ascii="Times New Roman" w:hAnsi="Times New Roman"/>
          <w:sz w:val="28"/>
          <w:szCs w:val="28"/>
        </w:rPr>
        <w:t>1</w:t>
      </w:r>
      <w:r w:rsidRPr="00D934D1" w:rsidR="00B3269E">
        <w:rPr>
          <w:rFonts w:ascii="Times New Roman" w:hAnsi="Times New Roman"/>
          <w:sz w:val="28"/>
          <w:szCs w:val="28"/>
        </w:rPr>
        <w:t xml:space="preserve">, возникшей на почве личной неприязни, </w:t>
      </w:r>
      <w:r w:rsidRPr="00D934D1">
        <w:rPr>
          <w:rFonts w:ascii="Times New Roman" w:hAnsi="Times New Roman"/>
          <w:sz w:val="28"/>
          <w:szCs w:val="28"/>
        </w:rPr>
        <w:t xml:space="preserve">имея умысел, направленный на причинение </w:t>
      </w:r>
      <w:r w:rsidRPr="00D934D1" w:rsidR="00B3269E">
        <w:rPr>
          <w:rFonts w:ascii="Times New Roman" w:hAnsi="Times New Roman"/>
          <w:sz w:val="28"/>
          <w:szCs w:val="28"/>
        </w:rPr>
        <w:t>вреда здоровью последней</w:t>
      </w:r>
      <w:r w:rsidRPr="00D934D1">
        <w:rPr>
          <w:rFonts w:ascii="Times New Roman" w:hAnsi="Times New Roman"/>
          <w:sz w:val="28"/>
          <w:szCs w:val="28"/>
        </w:rPr>
        <w:t xml:space="preserve">, осознавая общественную опасность и противоправность своих действий, предвидя и желая наступления общественно-опасных последствий в виде причинения вреда здоровью </w:t>
      </w:r>
      <w:r w:rsidR="00D934D1">
        <w:rPr>
          <w:rFonts w:ascii="Times New Roman" w:hAnsi="Times New Roman"/>
          <w:sz w:val="28"/>
          <w:szCs w:val="28"/>
        </w:rPr>
        <w:t>ФИО</w:t>
      </w:r>
      <w:r w:rsidR="00D934D1">
        <w:rPr>
          <w:rFonts w:ascii="Times New Roman" w:hAnsi="Times New Roman"/>
          <w:sz w:val="28"/>
          <w:szCs w:val="28"/>
        </w:rPr>
        <w:t>1</w:t>
      </w:r>
      <w:r w:rsidRPr="00D934D1">
        <w:rPr>
          <w:rFonts w:ascii="Times New Roman" w:hAnsi="Times New Roman"/>
          <w:sz w:val="28"/>
          <w:szCs w:val="28"/>
        </w:rPr>
        <w:t xml:space="preserve">, </w:t>
      </w:r>
      <w:r w:rsidRPr="00D934D1" w:rsidR="00B3269E">
        <w:rPr>
          <w:rFonts w:ascii="Times New Roman" w:hAnsi="Times New Roman"/>
          <w:sz w:val="28"/>
          <w:szCs w:val="28"/>
        </w:rPr>
        <w:t xml:space="preserve">находясь перед </w:t>
      </w:r>
      <w:r w:rsidR="00D934D1">
        <w:rPr>
          <w:rFonts w:ascii="Times New Roman" w:hAnsi="Times New Roman"/>
          <w:sz w:val="28"/>
          <w:szCs w:val="28"/>
        </w:rPr>
        <w:t>ФИО1</w:t>
      </w:r>
      <w:r w:rsidRPr="00D934D1" w:rsidR="00B3269E">
        <w:rPr>
          <w:rFonts w:ascii="Times New Roman" w:hAnsi="Times New Roman"/>
          <w:sz w:val="28"/>
          <w:szCs w:val="28"/>
        </w:rPr>
        <w:t xml:space="preserve">, толкнул ее в грудь, от чего она упала на пол на спину, после чего Гусейнов </w:t>
      </w:r>
      <w:r w:rsidRPr="00D934D1" w:rsidR="00B3269E">
        <w:rPr>
          <w:rFonts w:ascii="Times New Roman" w:hAnsi="Times New Roman" w:eastAsiaTheme="minorHAnsi"/>
          <w:sz w:val="28"/>
          <w:szCs w:val="28"/>
        </w:rPr>
        <w:t>Р.Р.Оглы</w:t>
      </w:r>
      <w:r w:rsidRPr="00D934D1" w:rsidR="00B3269E">
        <w:rPr>
          <w:rFonts w:ascii="Times New Roman" w:hAnsi="Times New Roman" w:eastAsiaTheme="minorHAnsi"/>
          <w:sz w:val="28"/>
          <w:szCs w:val="28"/>
        </w:rPr>
        <w:t xml:space="preserve">, стоя слева от </w:t>
      </w:r>
      <w:r w:rsidR="00D934D1">
        <w:rPr>
          <w:rFonts w:ascii="Times New Roman" w:hAnsi="Times New Roman" w:eastAsiaTheme="minorHAnsi"/>
          <w:sz w:val="28"/>
          <w:szCs w:val="28"/>
        </w:rPr>
        <w:t>ФИО1</w:t>
      </w:r>
      <w:r w:rsidRPr="00D934D1" w:rsidR="00B3269E">
        <w:rPr>
          <w:rFonts w:ascii="Times New Roman" w:hAnsi="Times New Roman" w:eastAsiaTheme="minorHAnsi"/>
          <w:sz w:val="28"/>
          <w:szCs w:val="28"/>
        </w:rPr>
        <w:t xml:space="preserve">, нанес </w:t>
      </w:r>
      <w:r w:rsidRPr="00D934D1" w:rsidR="006C078E">
        <w:rPr>
          <w:rFonts w:ascii="Times New Roman" w:hAnsi="Times New Roman" w:eastAsiaTheme="minorHAnsi"/>
          <w:sz w:val="28"/>
          <w:szCs w:val="28"/>
        </w:rPr>
        <w:t>ей</w:t>
      </w:r>
      <w:r w:rsidRPr="00D934D1" w:rsidR="00B3269E">
        <w:rPr>
          <w:rFonts w:ascii="Times New Roman" w:hAnsi="Times New Roman" w:eastAsiaTheme="minorHAnsi"/>
          <w:sz w:val="28"/>
          <w:szCs w:val="28"/>
        </w:rPr>
        <w:t xml:space="preserve"> не менее двух ударов ногой по туловищу слева</w:t>
      </w:r>
      <w:r w:rsidRPr="00D934D1" w:rsidR="00B3269E">
        <w:rPr>
          <w:rFonts w:ascii="Times New Roman" w:hAnsi="Times New Roman"/>
          <w:sz w:val="28"/>
          <w:szCs w:val="28"/>
        </w:rPr>
        <w:t>.</w:t>
      </w:r>
      <w:r w:rsidRPr="00D934D1">
        <w:rPr>
          <w:rFonts w:ascii="Times New Roman" w:hAnsi="Times New Roman"/>
          <w:sz w:val="28"/>
          <w:szCs w:val="28"/>
        </w:rPr>
        <w:t xml:space="preserve"> Своими действиями </w:t>
      </w:r>
      <w:r w:rsidRPr="00D934D1" w:rsidR="00B3269E">
        <w:rPr>
          <w:rFonts w:ascii="Times New Roman" w:hAnsi="Times New Roman" w:eastAsiaTheme="minorHAnsi"/>
          <w:sz w:val="28"/>
          <w:szCs w:val="28"/>
        </w:rPr>
        <w:t xml:space="preserve">Гусейнов </w:t>
      </w:r>
      <w:r w:rsidRPr="00D934D1" w:rsidR="00B3269E">
        <w:rPr>
          <w:rFonts w:ascii="Times New Roman" w:hAnsi="Times New Roman" w:eastAsiaTheme="minorHAnsi"/>
          <w:sz w:val="28"/>
          <w:szCs w:val="28"/>
        </w:rPr>
        <w:t>Р.Р.Оглы</w:t>
      </w:r>
      <w:r w:rsidRPr="00D934D1" w:rsidR="00B3269E">
        <w:rPr>
          <w:rFonts w:ascii="Times New Roman" w:hAnsi="Times New Roman"/>
          <w:sz w:val="28"/>
          <w:szCs w:val="28"/>
        </w:rPr>
        <w:t xml:space="preserve"> </w:t>
      </w:r>
      <w:r w:rsidRPr="00D934D1">
        <w:rPr>
          <w:rFonts w:ascii="Times New Roman" w:hAnsi="Times New Roman"/>
          <w:sz w:val="28"/>
          <w:szCs w:val="28"/>
        </w:rPr>
        <w:t xml:space="preserve">причинил </w:t>
      </w:r>
      <w:r w:rsidR="00D934D1">
        <w:rPr>
          <w:rFonts w:ascii="Times New Roman" w:hAnsi="Times New Roman"/>
          <w:sz w:val="28"/>
          <w:szCs w:val="28"/>
        </w:rPr>
        <w:t>ФИО</w:t>
      </w:r>
      <w:r w:rsidR="00D934D1">
        <w:rPr>
          <w:rFonts w:ascii="Times New Roman" w:hAnsi="Times New Roman"/>
          <w:sz w:val="28"/>
          <w:szCs w:val="28"/>
        </w:rPr>
        <w:t>1</w:t>
      </w:r>
      <w:r w:rsidRPr="00D934D1" w:rsidR="00B3269E">
        <w:rPr>
          <w:rFonts w:ascii="Times New Roman" w:hAnsi="Times New Roman"/>
          <w:sz w:val="28"/>
          <w:szCs w:val="28"/>
        </w:rPr>
        <w:t xml:space="preserve"> </w:t>
      </w:r>
      <w:r w:rsidRPr="00D934D1">
        <w:rPr>
          <w:rFonts w:ascii="Times New Roman" w:hAnsi="Times New Roman"/>
          <w:sz w:val="28"/>
          <w:szCs w:val="28"/>
        </w:rPr>
        <w:t xml:space="preserve">телесные повреждения: </w:t>
      </w:r>
      <w:r w:rsidRPr="00D934D1" w:rsidR="00B3269E">
        <w:rPr>
          <w:rFonts w:ascii="Times New Roman" w:hAnsi="Times New Roman"/>
          <w:sz w:val="28"/>
          <w:szCs w:val="28"/>
        </w:rPr>
        <w:t>кровоподтек на левой боковой поверхности грудной клетки в проекции 9-го ребра</w:t>
      </w:r>
      <w:r w:rsidRPr="00D934D1" w:rsidR="00AB3B50">
        <w:rPr>
          <w:rFonts w:ascii="Times New Roman" w:hAnsi="Times New Roman"/>
          <w:sz w:val="28"/>
          <w:szCs w:val="28"/>
        </w:rPr>
        <w:t xml:space="preserve"> по </w:t>
      </w:r>
      <w:r w:rsidRPr="00D934D1" w:rsidR="00AB3B50">
        <w:rPr>
          <w:rFonts w:ascii="Times New Roman" w:hAnsi="Times New Roman"/>
          <w:sz w:val="28"/>
          <w:szCs w:val="28"/>
        </w:rPr>
        <w:t>передне</w:t>
      </w:r>
      <w:r w:rsidRPr="00D934D1" w:rsidR="00AB3B50">
        <w:rPr>
          <w:rFonts w:ascii="Times New Roman" w:hAnsi="Times New Roman"/>
          <w:sz w:val="28"/>
          <w:szCs w:val="28"/>
        </w:rPr>
        <w:t>-подмышечной линии, перелом 9-го ребра слева</w:t>
      </w:r>
      <w:r w:rsidRPr="00D934D1" w:rsidR="00AB3F33">
        <w:rPr>
          <w:rFonts w:ascii="Times New Roman" w:hAnsi="Times New Roman"/>
          <w:sz w:val="28"/>
          <w:szCs w:val="28"/>
        </w:rPr>
        <w:t xml:space="preserve"> без следов консолидации</w:t>
      </w:r>
      <w:r w:rsidRPr="00D934D1">
        <w:rPr>
          <w:rFonts w:ascii="Times New Roman" w:hAnsi="Times New Roman"/>
          <w:sz w:val="28"/>
          <w:szCs w:val="28"/>
        </w:rPr>
        <w:t>, которые, согласно заключению су</w:t>
      </w:r>
      <w:r w:rsidRPr="00D934D1" w:rsidR="00AB3B50">
        <w:rPr>
          <w:rFonts w:ascii="Times New Roman" w:hAnsi="Times New Roman"/>
          <w:sz w:val="28"/>
          <w:szCs w:val="28"/>
        </w:rPr>
        <w:t xml:space="preserve">дебно-медицинского эксперта № </w:t>
      </w:r>
      <w:r w:rsidR="00D934D1">
        <w:rPr>
          <w:rFonts w:ascii="Times New Roman" w:hAnsi="Times New Roman"/>
          <w:sz w:val="28"/>
          <w:szCs w:val="28"/>
        </w:rPr>
        <w:t>…</w:t>
      </w:r>
      <w:r w:rsidRPr="00D934D1" w:rsidR="00AB3B50">
        <w:rPr>
          <w:rFonts w:ascii="Times New Roman" w:hAnsi="Times New Roman"/>
          <w:sz w:val="28"/>
          <w:szCs w:val="28"/>
        </w:rPr>
        <w:t xml:space="preserve"> от 12.02.2026 года, расцениваю</w:t>
      </w:r>
      <w:r w:rsidRPr="00D934D1">
        <w:rPr>
          <w:rFonts w:ascii="Times New Roman" w:hAnsi="Times New Roman"/>
          <w:sz w:val="28"/>
          <w:szCs w:val="28"/>
        </w:rPr>
        <w:t>тся как п</w:t>
      </w:r>
      <w:r w:rsidRPr="00D934D1" w:rsidR="00AB3B50">
        <w:rPr>
          <w:rFonts w:ascii="Times New Roman" w:hAnsi="Times New Roman"/>
          <w:sz w:val="28"/>
          <w:szCs w:val="28"/>
        </w:rPr>
        <w:t>овреждения, причинившие средний вред здоровью потерпевшей</w:t>
      </w:r>
      <w:r w:rsidRPr="00D934D1" w:rsidR="00AB3F33">
        <w:rPr>
          <w:rFonts w:ascii="Times New Roman" w:hAnsi="Times New Roman"/>
          <w:sz w:val="28"/>
          <w:szCs w:val="28"/>
        </w:rPr>
        <w:t>, повлекший</w:t>
      </w:r>
      <w:r w:rsidRPr="00D934D1">
        <w:rPr>
          <w:rFonts w:ascii="Times New Roman" w:hAnsi="Times New Roman"/>
          <w:sz w:val="28"/>
          <w:szCs w:val="28"/>
        </w:rPr>
        <w:t xml:space="preserve"> за собой длительное расстройство здоровья </w:t>
      </w:r>
      <w:r w:rsidRPr="00D934D1" w:rsidR="00AB3B50">
        <w:rPr>
          <w:rFonts w:ascii="Times New Roman" w:hAnsi="Times New Roman"/>
          <w:sz w:val="28"/>
          <w:szCs w:val="28"/>
        </w:rPr>
        <w:t xml:space="preserve">– временное расстройство здоровья </w:t>
      </w:r>
      <w:r w:rsidRPr="00D934D1">
        <w:rPr>
          <w:rFonts w:ascii="Times New Roman" w:hAnsi="Times New Roman"/>
          <w:sz w:val="28"/>
          <w:szCs w:val="28"/>
        </w:rPr>
        <w:t>продолжительностью</w:t>
      </w:r>
      <w:r w:rsidRPr="00D934D1" w:rsidR="00AB3B50">
        <w:rPr>
          <w:rFonts w:ascii="Times New Roman" w:hAnsi="Times New Roman"/>
          <w:sz w:val="28"/>
          <w:szCs w:val="28"/>
        </w:rPr>
        <w:t xml:space="preserve"> свыше трех недель от момента причинения травмы (</w:t>
      </w:r>
      <w:r w:rsidRPr="00D934D1">
        <w:rPr>
          <w:rFonts w:ascii="Times New Roman" w:hAnsi="Times New Roman"/>
          <w:sz w:val="28"/>
          <w:szCs w:val="28"/>
        </w:rPr>
        <w:t>более 21 дня</w:t>
      </w:r>
      <w:r w:rsidRPr="00D934D1" w:rsidR="00AB3B50">
        <w:rPr>
          <w:rFonts w:ascii="Times New Roman" w:hAnsi="Times New Roman"/>
          <w:sz w:val="28"/>
          <w:szCs w:val="28"/>
        </w:rPr>
        <w:t>)</w:t>
      </w:r>
      <w:r w:rsidRPr="00D934D1" w:rsidR="00AB3F33">
        <w:rPr>
          <w:rFonts w:ascii="Times New Roman" w:hAnsi="Times New Roman"/>
          <w:sz w:val="28"/>
          <w:szCs w:val="28"/>
        </w:rPr>
        <w:t>. Причиненный</w:t>
      </w:r>
      <w:r w:rsidRPr="00D934D1">
        <w:rPr>
          <w:rFonts w:ascii="Times New Roman" w:hAnsi="Times New Roman"/>
          <w:sz w:val="28"/>
          <w:szCs w:val="28"/>
        </w:rPr>
        <w:t xml:space="preserve"> </w:t>
      </w:r>
      <w:r w:rsidR="00D934D1">
        <w:rPr>
          <w:rFonts w:ascii="Times New Roman" w:hAnsi="Times New Roman"/>
          <w:sz w:val="28"/>
          <w:szCs w:val="28"/>
        </w:rPr>
        <w:t>ФИО</w:t>
      </w:r>
      <w:r w:rsidR="00D934D1">
        <w:rPr>
          <w:rFonts w:ascii="Times New Roman" w:hAnsi="Times New Roman"/>
          <w:sz w:val="28"/>
          <w:szCs w:val="28"/>
        </w:rPr>
        <w:t>1</w:t>
      </w:r>
      <w:r w:rsidRPr="00D934D1" w:rsidR="00AB3F33">
        <w:rPr>
          <w:rFonts w:ascii="Times New Roman" w:hAnsi="Times New Roman"/>
          <w:sz w:val="28"/>
          <w:szCs w:val="28"/>
        </w:rPr>
        <w:t xml:space="preserve"> вред </w:t>
      </w:r>
      <w:r w:rsidRPr="00D934D1" w:rsidR="00AB3F33">
        <w:rPr>
          <w:rFonts w:ascii="Times New Roman" w:hAnsi="Times New Roman"/>
          <w:sz w:val="28"/>
          <w:szCs w:val="28"/>
        </w:rPr>
        <w:t>здоровью не опасен</w:t>
      </w:r>
      <w:r w:rsidRPr="00D934D1">
        <w:rPr>
          <w:rFonts w:ascii="Times New Roman" w:hAnsi="Times New Roman"/>
          <w:sz w:val="28"/>
          <w:szCs w:val="28"/>
        </w:rPr>
        <w:t xml:space="preserve"> для жизни человека и не повлек последствий, указанных в статье 111 УК РФ.</w:t>
      </w:r>
    </w:p>
    <w:p w:rsidR="007C3901" w:rsidRPr="00D934D1" w:rsidP="007C390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4D1">
        <w:rPr>
          <w:rFonts w:ascii="Times New Roman" w:hAnsi="Times New Roman" w:eastAsiaTheme="minorHAnsi"/>
          <w:sz w:val="28"/>
          <w:szCs w:val="28"/>
        </w:rPr>
        <w:t xml:space="preserve">Действия подсудимого </w:t>
      </w:r>
      <w:r w:rsidRPr="00D934D1" w:rsidR="00A97F13">
        <w:rPr>
          <w:rFonts w:ascii="Times New Roman" w:hAnsi="Times New Roman" w:eastAsiaTheme="minorHAnsi"/>
          <w:sz w:val="28"/>
          <w:szCs w:val="28"/>
        </w:rPr>
        <w:t xml:space="preserve">Гусейнова </w:t>
      </w:r>
      <w:r w:rsidRPr="00D934D1" w:rsidR="00A97F13">
        <w:rPr>
          <w:rFonts w:ascii="Times New Roman" w:hAnsi="Times New Roman" w:eastAsiaTheme="minorHAnsi"/>
          <w:sz w:val="28"/>
          <w:szCs w:val="28"/>
        </w:rPr>
        <w:t>Р.Р.Оглы</w:t>
      </w:r>
      <w:r w:rsidRPr="00D934D1">
        <w:rPr>
          <w:rFonts w:ascii="Times New Roman" w:hAnsi="Times New Roman" w:eastAsiaTheme="minorHAnsi"/>
          <w:sz w:val="28"/>
          <w:szCs w:val="28"/>
        </w:rPr>
        <w:t xml:space="preserve"> органом дознания правильно квалифицированы по ч. 1 ст. 112 УК РФ как </w:t>
      </w:r>
      <w:r w:rsidRPr="00D934D1">
        <w:rPr>
          <w:rFonts w:ascii="Times New Roman" w:eastAsia="Times New Roman" w:hAnsi="Times New Roman"/>
          <w:sz w:val="28"/>
          <w:szCs w:val="28"/>
          <w:lang w:eastAsia="ru-RU"/>
        </w:rPr>
        <w:t>умышленное причинение средней тяжести вреда здоровью, не опасного для жизни человека и не повлекшего последствий, указанных в статье 111 УК РФ, но вызвавшего длительное расстройство здоровья.</w:t>
      </w:r>
    </w:p>
    <w:p w:rsidR="007C3901" w:rsidRPr="00D934D1" w:rsidP="007C390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934D1">
        <w:rPr>
          <w:rFonts w:ascii="Times New Roman" w:hAnsi="Times New Roman" w:eastAsiaTheme="minorHAnsi"/>
          <w:sz w:val="28"/>
          <w:szCs w:val="28"/>
        </w:rPr>
        <w:t xml:space="preserve">       </w:t>
      </w:r>
      <w:r w:rsidRPr="00D934D1">
        <w:rPr>
          <w:rFonts w:ascii="Times New Roman" w:hAnsi="Times New Roman" w:eastAsiaTheme="minorHAnsi"/>
          <w:sz w:val="28"/>
          <w:szCs w:val="28"/>
        </w:rPr>
        <w:tab/>
      </w:r>
      <w:r w:rsidRPr="00D934D1">
        <w:rPr>
          <w:rFonts w:ascii="Times New Roman" w:hAnsi="Times New Roman" w:eastAsiaTheme="minorHAnsi"/>
          <w:sz w:val="28"/>
          <w:szCs w:val="28"/>
        </w:rPr>
        <w:t xml:space="preserve">В судебном заседании подсудимый </w:t>
      </w:r>
      <w:r w:rsidRPr="00D934D1" w:rsidR="00A97F13">
        <w:rPr>
          <w:rFonts w:ascii="Times New Roman" w:hAnsi="Times New Roman" w:eastAsiaTheme="minorHAnsi"/>
          <w:sz w:val="28"/>
          <w:szCs w:val="28"/>
        </w:rPr>
        <w:t xml:space="preserve">Гусейнов </w:t>
      </w:r>
      <w:r w:rsidRPr="00D934D1" w:rsidR="00A97F13">
        <w:rPr>
          <w:rFonts w:ascii="Times New Roman" w:hAnsi="Times New Roman" w:eastAsiaTheme="minorHAnsi"/>
          <w:sz w:val="28"/>
          <w:szCs w:val="28"/>
        </w:rPr>
        <w:t>Р.Р.Оглы</w:t>
      </w:r>
      <w:r w:rsidRPr="00D934D1" w:rsidR="00A97F13">
        <w:rPr>
          <w:rFonts w:ascii="Times New Roman" w:hAnsi="Times New Roman"/>
          <w:sz w:val="28"/>
          <w:szCs w:val="28"/>
        </w:rPr>
        <w:t xml:space="preserve"> </w:t>
      </w:r>
      <w:r w:rsidRPr="00D934D1">
        <w:rPr>
          <w:rFonts w:ascii="Times New Roman" w:hAnsi="Times New Roman" w:eastAsiaTheme="minorHAnsi"/>
          <w:sz w:val="28"/>
          <w:szCs w:val="28"/>
        </w:rPr>
        <w:t>вину в совершении инкриминируемого ему деяния признал полностью, в содеянном раскаялся.</w:t>
      </w:r>
    </w:p>
    <w:p w:rsidR="007C3901" w:rsidRPr="00D934D1" w:rsidP="007C3901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D934D1">
        <w:rPr>
          <w:rFonts w:ascii="Times New Roman" w:hAnsi="Times New Roman" w:eastAsiaTheme="minorHAnsi"/>
          <w:sz w:val="28"/>
          <w:szCs w:val="28"/>
        </w:rPr>
        <w:t xml:space="preserve">          В судебном заседании </w:t>
      </w:r>
      <w:r w:rsidRPr="00D934D1" w:rsidR="00A97F13">
        <w:rPr>
          <w:rFonts w:ascii="Times New Roman" w:hAnsi="Times New Roman" w:eastAsiaTheme="minorHAnsi"/>
          <w:sz w:val="28"/>
          <w:szCs w:val="28"/>
        </w:rPr>
        <w:t xml:space="preserve">потерпевшей </w:t>
      </w:r>
      <w:r w:rsidR="00D934D1">
        <w:rPr>
          <w:rFonts w:ascii="Times New Roman" w:hAnsi="Times New Roman" w:eastAsiaTheme="minorHAnsi"/>
          <w:sz w:val="28"/>
          <w:szCs w:val="28"/>
        </w:rPr>
        <w:t>ФИО</w:t>
      </w:r>
      <w:r w:rsidR="00D934D1">
        <w:rPr>
          <w:rFonts w:ascii="Times New Roman" w:hAnsi="Times New Roman" w:eastAsiaTheme="minorHAnsi"/>
          <w:sz w:val="28"/>
          <w:szCs w:val="28"/>
        </w:rPr>
        <w:t>1</w:t>
      </w:r>
      <w:r w:rsidRPr="00D934D1" w:rsidR="00A97F13">
        <w:rPr>
          <w:rFonts w:ascii="Times New Roman" w:hAnsi="Times New Roman" w:eastAsiaTheme="minorHAnsi"/>
          <w:sz w:val="28"/>
          <w:szCs w:val="28"/>
        </w:rPr>
        <w:t xml:space="preserve"> </w:t>
      </w:r>
      <w:r w:rsidRPr="00D934D1">
        <w:rPr>
          <w:rFonts w:ascii="Times New Roman" w:hAnsi="Times New Roman" w:eastAsiaTheme="minorHAnsi"/>
          <w:sz w:val="28"/>
          <w:szCs w:val="28"/>
        </w:rPr>
        <w:t xml:space="preserve">заявлено ходатайство о прекращении уголовного дела и освобождении </w:t>
      </w:r>
      <w:r w:rsidRPr="00D934D1" w:rsidR="00A97F13">
        <w:rPr>
          <w:rFonts w:ascii="Times New Roman" w:hAnsi="Times New Roman" w:eastAsiaTheme="minorHAnsi"/>
          <w:sz w:val="28"/>
          <w:szCs w:val="28"/>
        </w:rPr>
        <w:t xml:space="preserve">Гусейнова </w:t>
      </w:r>
      <w:r w:rsidRPr="00D934D1" w:rsidR="00A97F13">
        <w:rPr>
          <w:rFonts w:ascii="Times New Roman" w:hAnsi="Times New Roman" w:eastAsiaTheme="minorHAnsi"/>
          <w:sz w:val="28"/>
          <w:szCs w:val="28"/>
        </w:rPr>
        <w:t>Р.Р.Оглы</w:t>
      </w:r>
      <w:r w:rsidRPr="00D934D1" w:rsidR="00A97F13">
        <w:rPr>
          <w:rFonts w:ascii="Times New Roman" w:hAnsi="Times New Roman"/>
          <w:sz w:val="28"/>
          <w:szCs w:val="28"/>
        </w:rPr>
        <w:t xml:space="preserve"> </w:t>
      </w:r>
      <w:r w:rsidRPr="00D934D1">
        <w:rPr>
          <w:rFonts w:ascii="Times New Roman" w:hAnsi="Times New Roman" w:eastAsiaTheme="minorHAnsi"/>
          <w:sz w:val="28"/>
          <w:szCs w:val="28"/>
        </w:rPr>
        <w:t xml:space="preserve"> от уголовной ответственности на основании ст. 25 УПК РФ, так как в настоящее время они с подсудимым пр</w:t>
      </w:r>
      <w:r w:rsidRPr="00D934D1" w:rsidR="00A97F13">
        <w:rPr>
          <w:rFonts w:ascii="Times New Roman" w:hAnsi="Times New Roman" w:eastAsiaTheme="minorHAnsi"/>
          <w:sz w:val="28"/>
          <w:szCs w:val="28"/>
        </w:rPr>
        <w:t>имирились, подсудимый принес ей</w:t>
      </w:r>
      <w:r w:rsidRPr="00D934D1">
        <w:rPr>
          <w:rFonts w:ascii="Times New Roman" w:hAnsi="Times New Roman" w:eastAsiaTheme="minorHAnsi"/>
          <w:sz w:val="28"/>
          <w:szCs w:val="28"/>
        </w:rPr>
        <w:t xml:space="preserve"> извинения, конфликт между ними и</w:t>
      </w:r>
      <w:r w:rsidRPr="00D934D1" w:rsidR="00A97F13">
        <w:rPr>
          <w:rFonts w:ascii="Times New Roman" w:hAnsi="Times New Roman" w:eastAsiaTheme="minorHAnsi"/>
          <w:sz w:val="28"/>
          <w:szCs w:val="28"/>
        </w:rPr>
        <w:t>счерпан, непоправимого вреда ее</w:t>
      </w:r>
      <w:r w:rsidRPr="00D934D1">
        <w:rPr>
          <w:rFonts w:ascii="Times New Roman" w:hAnsi="Times New Roman" w:eastAsiaTheme="minorHAnsi"/>
          <w:sz w:val="28"/>
          <w:szCs w:val="28"/>
        </w:rPr>
        <w:t xml:space="preserve"> здоровью не причинено, претензий материального и морального хар</w:t>
      </w:r>
      <w:r w:rsidRPr="00D934D1" w:rsidR="00A97F13">
        <w:rPr>
          <w:rFonts w:ascii="Times New Roman" w:hAnsi="Times New Roman" w:eastAsiaTheme="minorHAnsi"/>
          <w:sz w:val="28"/>
          <w:szCs w:val="28"/>
        </w:rPr>
        <w:t xml:space="preserve">актера к подсудимому </w:t>
      </w:r>
      <w:r w:rsidRPr="00D934D1" w:rsidR="00AB3F33">
        <w:rPr>
          <w:rFonts w:ascii="Times New Roman" w:hAnsi="Times New Roman" w:eastAsiaTheme="minorHAnsi"/>
          <w:sz w:val="28"/>
          <w:szCs w:val="28"/>
        </w:rPr>
        <w:t>она</w:t>
      </w:r>
      <w:r w:rsidRPr="00D934D1">
        <w:rPr>
          <w:rFonts w:ascii="Times New Roman" w:hAnsi="Times New Roman" w:eastAsiaTheme="minorHAnsi"/>
          <w:sz w:val="28"/>
          <w:szCs w:val="28"/>
        </w:rPr>
        <w:t xml:space="preserve"> не имеет. </w:t>
      </w:r>
    </w:p>
    <w:p w:rsidR="007C3901" w:rsidRPr="00D934D1" w:rsidP="007C3901">
      <w:pPr>
        <w:pStyle w:val="21"/>
        <w:shd w:val="clear" w:color="auto" w:fill="auto"/>
        <w:tabs>
          <w:tab w:val="left" w:pos="709"/>
        </w:tabs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D934D1">
        <w:rPr>
          <w:rFonts w:eastAsiaTheme="minorHAnsi"/>
          <w:sz w:val="28"/>
          <w:szCs w:val="28"/>
        </w:rPr>
        <w:t xml:space="preserve">         Подсудимый </w:t>
      </w:r>
      <w:r w:rsidRPr="00D934D1" w:rsidR="00A97F13">
        <w:rPr>
          <w:rFonts w:eastAsiaTheme="minorHAnsi"/>
          <w:sz w:val="28"/>
          <w:szCs w:val="28"/>
        </w:rPr>
        <w:t xml:space="preserve">Гусейнов </w:t>
      </w:r>
      <w:r w:rsidRPr="00D934D1" w:rsidR="00A97F13">
        <w:rPr>
          <w:rFonts w:eastAsiaTheme="minorHAnsi"/>
          <w:sz w:val="28"/>
          <w:szCs w:val="28"/>
        </w:rPr>
        <w:t>Р.Р.Оглы</w:t>
      </w:r>
      <w:r w:rsidRPr="00D934D1" w:rsidR="00A97F13">
        <w:rPr>
          <w:sz w:val="28"/>
          <w:szCs w:val="28"/>
        </w:rPr>
        <w:t xml:space="preserve"> </w:t>
      </w:r>
      <w:r w:rsidRPr="00D934D1">
        <w:rPr>
          <w:rFonts w:eastAsiaTheme="minorHAnsi"/>
          <w:sz w:val="28"/>
          <w:szCs w:val="28"/>
        </w:rPr>
        <w:t xml:space="preserve"> </w:t>
      </w:r>
      <w:r w:rsidRPr="00D934D1">
        <w:rPr>
          <w:color w:val="000000"/>
          <w:sz w:val="28"/>
          <w:szCs w:val="28"/>
          <w:shd w:val="clear" w:color="auto" w:fill="FFFFFF"/>
        </w:rPr>
        <w:t>в судебном заседан</w:t>
      </w:r>
      <w:r w:rsidRPr="00D934D1" w:rsidR="00A97F13">
        <w:rPr>
          <w:color w:val="000000"/>
          <w:sz w:val="28"/>
          <w:szCs w:val="28"/>
          <w:shd w:val="clear" w:color="auto" w:fill="FFFFFF"/>
        </w:rPr>
        <w:t>ии подтвердил, что с потерпевшей</w:t>
      </w:r>
      <w:r w:rsidRPr="00D934D1">
        <w:rPr>
          <w:color w:val="000000"/>
          <w:sz w:val="28"/>
          <w:szCs w:val="28"/>
          <w:shd w:val="clear" w:color="auto" w:fill="FFFFFF"/>
        </w:rPr>
        <w:t xml:space="preserve"> они действительно примирились, он загладил причи</w:t>
      </w:r>
      <w:r w:rsidRPr="00D934D1" w:rsidR="00A97F13">
        <w:rPr>
          <w:color w:val="000000"/>
          <w:sz w:val="28"/>
          <w:szCs w:val="28"/>
          <w:shd w:val="clear" w:color="auto" w:fill="FFFFFF"/>
        </w:rPr>
        <w:t>ненный вред, принес потерпевшей</w:t>
      </w:r>
      <w:r w:rsidRPr="00D934D1">
        <w:rPr>
          <w:color w:val="000000"/>
          <w:sz w:val="28"/>
          <w:szCs w:val="28"/>
          <w:shd w:val="clear" w:color="auto" w:fill="FFFFFF"/>
        </w:rPr>
        <w:t xml:space="preserve"> извинения. </w:t>
      </w:r>
    </w:p>
    <w:p w:rsidR="007C3901" w:rsidRPr="00D934D1" w:rsidP="007C3901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D934D1">
        <w:rPr>
          <w:rFonts w:ascii="Times New Roman" w:hAnsi="Times New Roman" w:eastAsiaTheme="minorHAnsi"/>
          <w:sz w:val="28"/>
          <w:szCs w:val="28"/>
        </w:rPr>
        <w:t>Суд, выслушав подсудимого и его защитника, которые под</w:t>
      </w:r>
      <w:r w:rsidRPr="00D934D1" w:rsidR="00A97F13">
        <w:rPr>
          <w:rFonts w:ascii="Times New Roman" w:hAnsi="Times New Roman" w:eastAsiaTheme="minorHAnsi"/>
          <w:sz w:val="28"/>
          <w:szCs w:val="28"/>
        </w:rPr>
        <w:t>держали ходатайство потерпевшей</w:t>
      </w:r>
      <w:r w:rsidRPr="00D934D1">
        <w:rPr>
          <w:rFonts w:ascii="Times New Roman" w:hAnsi="Times New Roman" w:eastAsiaTheme="minorHAnsi"/>
          <w:sz w:val="28"/>
          <w:szCs w:val="28"/>
        </w:rPr>
        <w:t>, не возражали против прекращения уголовного дела за примирением сторон, мнение государственного обвинителя, не возражавшего против прекращения уголовного дела по данному основанию, приходит к следующему.</w:t>
      </w:r>
    </w:p>
    <w:p w:rsidR="007C3901" w:rsidRPr="00D934D1" w:rsidP="007C3901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D934D1">
        <w:rPr>
          <w:rFonts w:ascii="Times New Roman" w:hAnsi="Times New Roman" w:eastAsiaTheme="minorHAnsi"/>
          <w:sz w:val="28"/>
          <w:szCs w:val="28"/>
        </w:rPr>
        <w:t>Согласно ст. 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7C3901" w:rsidRPr="00D934D1" w:rsidP="007C3901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D934D1">
        <w:rPr>
          <w:rFonts w:ascii="Times New Roman" w:hAnsi="Times New Roman" w:eastAsiaTheme="minorHAnsi"/>
          <w:sz w:val="28"/>
          <w:szCs w:val="28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7C3901" w:rsidRPr="00D934D1" w:rsidP="007C3901">
      <w:pPr>
        <w:pStyle w:val="21"/>
        <w:shd w:val="clear" w:color="auto" w:fill="auto"/>
        <w:tabs>
          <w:tab w:val="left" w:pos="709"/>
        </w:tabs>
        <w:spacing w:after="0" w:line="240" w:lineRule="auto"/>
        <w:rPr>
          <w:rFonts w:eastAsiaTheme="minorHAnsi"/>
          <w:sz w:val="28"/>
          <w:szCs w:val="28"/>
        </w:rPr>
      </w:pPr>
      <w:r w:rsidRPr="00D934D1">
        <w:rPr>
          <w:rFonts w:eastAsiaTheme="minorHAnsi"/>
          <w:sz w:val="28"/>
          <w:szCs w:val="28"/>
        </w:rPr>
        <w:tab/>
        <w:t>В судебном заседании суд удостоверился в т</w:t>
      </w:r>
      <w:r w:rsidRPr="00D934D1" w:rsidR="00A97F13">
        <w:rPr>
          <w:rFonts w:eastAsiaTheme="minorHAnsi"/>
          <w:sz w:val="28"/>
          <w:szCs w:val="28"/>
        </w:rPr>
        <w:t xml:space="preserve">ом, что ходатайство потерпевшей </w:t>
      </w:r>
      <w:r w:rsidR="00D934D1">
        <w:rPr>
          <w:rFonts w:eastAsiaTheme="minorHAnsi"/>
          <w:sz w:val="28"/>
          <w:szCs w:val="28"/>
        </w:rPr>
        <w:t>ФИО</w:t>
      </w:r>
      <w:r w:rsidR="00D934D1">
        <w:rPr>
          <w:rFonts w:eastAsiaTheme="minorHAnsi"/>
          <w:sz w:val="28"/>
          <w:szCs w:val="28"/>
        </w:rPr>
        <w:t>1</w:t>
      </w:r>
      <w:r w:rsidRPr="00D934D1" w:rsidR="00A97F13">
        <w:rPr>
          <w:rFonts w:eastAsiaTheme="minorHAnsi"/>
          <w:sz w:val="28"/>
          <w:szCs w:val="28"/>
        </w:rPr>
        <w:t xml:space="preserve"> </w:t>
      </w:r>
      <w:r w:rsidRPr="00D934D1">
        <w:rPr>
          <w:rFonts w:eastAsiaTheme="minorHAnsi"/>
          <w:sz w:val="28"/>
          <w:szCs w:val="28"/>
        </w:rPr>
        <w:t>заявлено добровольно, без принуждения со стороны подсудимого или иных лиц, он</w:t>
      </w:r>
      <w:r w:rsidRPr="00D934D1" w:rsidR="00A97F13">
        <w:rPr>
          <w:rFonts w:eastAsiaTheme="minorHAnsi"/>
          <w:sz w:val="28"/>
          <w:szCs w:val="28"/>
        </w:rPr>
        <w:t>а осознает суть заявленного ею</w:t>
      </w:r>
      <w:r w:rsidRPr="00D934D1">
        <w:rPr>
          <w:rFonts w:eastAsiaTheme="minorHAnsi"/>
          <w:sz w:val="28"/>
          <w:szCs w:val="28"/>
        </w:rPr>
        <w:t xml:space="preserve"> ходатайства, последствия прекращения уголовного дела по данному основанию.  </w:t>
      </w:r>
    </w:p>
    <w:p w:rsidR="007C3901" w:rsidRPr="00D934D1" w:rsidP="007C3901">
      <w:pPr>
        <w:pStyle w:val="NormalWeb"/>
        <w:shd w:val="clear" w:color="auto" w:fill="FFFFFF"/>
        <w:spacing w:before="0" w:beforeAutospacing="0" w:after="0" w:afterAutospacing="0"/>
        <w:ind w:right="-2" w:firstLine="708"/>
        <w:jc w:val="both"/>
        <w:textAlignment w:val="baseline"/>
        <w:rPr>
          <w:rFonts w:eastAsia="Calibri"/>
          <w:color w:val="000000"/>
          <w:sz w:val="28"/>
          <w:szCs w:val="28"/>
          <w:shd w:val="clear" w:color="auto" w:fill="FFFFFF"/>
        </w:rPr>
      </w:pPr>
      <w:r w:rsidRPr="00D934D1">
        <w:rPr>
          <w:color w:val="000000"/>
          <w:sz w:val="28"/>
          <w:szCs w:val="28"/>
        </w:rPr>
        <w:t>Д</w:t>
      </w:r>
      <w:r w:rsidRPr="00D934D1">
        <w:rPr>
          <w:color w:val="000000"/>
          <w:sz w:val="28"/>
          <w:szCs w:val="28"/>
          <w:shd w:val="clear" w:color="auto" w:fill="FFFFFF"/>
        </w:rPr>
        <w:t>обро</w:t>
      </w:r>
      <w:r w:rsidRPr="00D934D1" w:rsidR="00A97F13">
        <w:rPr>
          <w:color w:val="000000"/>
          <w:sz w:val="28"/>
          <w:szCs w:val="28"/>
          <w:shd w:val="clear" w:color="auto" w:fill="FFFFFF"/>
        </w:rPr>
        <w:t>вольность заявления потерпевшей</w:t>
      </w:r>
      <w:r w:rsidRPr="00D934D1">
        <w:rPr>
          <w:color w:val="000000"/>
          <w:sz w:val="28"/>
          <w:szCs w:val="28"/>
          <w:shd w:val="clear" w:color="auto" w:fill="FFFFFF"/>
        </w:rPr>
        <w:t xml:space="preserve"> о прекращении уголовного дела и факт заглажив</w:t>
      </w:r>
      <w:r w:rsidRPr="00D934D1" w:rsidR="00FB79A9">
        <w:rPr>
          <w:color w:val="000000"/>
          <w:sz w:val="28"/>
          <w:szCs w:val="28"/>
          <w:shd w:val="clear" w:color="auto" w:fill="FFFFFF"/>
        </w:rPr>
        <w:t>ания подсудимым причиненного ей</w:t>
      </w:r>
      <w:r w:rsidRPr="00D934D1">
        <w:rPr>
          <w:color w:val="000000"/>
          <w:sz w:val="28"/>
          <w:szCs w:val="28"/>
          <w:shd w:val="clear" w:color="auto" w:fill="FFFFFF"/>
        </w:rPr>
        <w:t xml:space="preserve"> вреда, подтвержденный сторонами в судебном заседании, не вызывает у суда сомнения.</w:t>
      </w:r>
      <w:r w:rsidRPr="00D934D1">
        <w:rPr>
          <w:rStyle w:val="apple-converted-space"/>
          <w:rFonts w:eastAsia="Calibri"/>
          <w:color w:val="000000"/>
          <w:sz w:val="28"/>
          <w:szCs w:val="28"/>
          <w:shd w:val="clear" w:color="auto" w:fill="FFFFFF"/>
        </w:rPr>
        <w:t> </w:t>
      </w:r>
    </w:p>
    <w:p w:rsidR="007C3901" w:rsidRPr="00D934D1" w:rsidP="007C3901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D934D1">
        <w:rPr>
          <w:rFonts w:ascii="Times New Roman" w:hAnsi="Times New Roman" w:eastAsiaTheme="minorHAnsi"/>
          <w:sz w:val="28"/>
          <w:szCs w:val="28"/>
        </w:rPr>
        <w:t xml:space="preserve"> Также </w:t>
      </w:r>
      <w:r w:rsidRPr="00D934D1" w:rsidR="00FB79A9">
        <w:rPr>
          <w:rFonts w:ascii="Times New Roman" w:hAnsi="Times New Roman" w:eastAsiaTheme="minorHAnsi"/>
          <w:sz w:val="28"/>
          <w:szCs w:val="28"/>
        </w:rPr>
        <w:t>судом подсудимому и потерпевшей</w:t>
      </w:r>
      <w:r w:rsidRPr="00D934D1">
        <w:rPr>
          <w:rFonts w:ascii="Times New Roman" w:hAnsi="Times New Roman" w:eastAsiaTheme="minorHAnsi"/>
          <w:sz w:val="28"/>
          <w:szCs w:val="28"/>
        </w:rPr>
        <w:t xml:space="preserve"> разъяснены основания и последствия прекращения уголовного дела на основании ст. 25 УПК РФ.   </w:t>
      </w:r>
    </w:p>
    <w:p w:rsidR="007C3901" w:rsidRPr="00D934D1" w:rsidP="007C3901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934D1">
        <w:rPr>
          <w:rFonts w:ascii="Times New Roman" w:hAnsi="Times New Roman" w:eastAsiaTheme="minorHAnsi"/>
          <w:sz w:val="28"/>
          <w:szCs w:val="28"/>
        </w:rPr>
        <w:t xml:space="preserve">           Изучением личности подсудимого установлено, что по месту жительства он характеризуется </w:t>
      </w:r>
      <w:r w:rsidRPr="00D934D1">
        <w:rPr>
          <w:rFonts w:ascii="Times New Roman" w:hAnsi="Times New Roman" w:eastAsiaTheme="minorHAnsi"/>
          <w:sz w:val="28"/>
          <w:szCs w:val="28"/>
        </w:rPr>
        <w:t>п</w:t>
      </w:r>
      <w:r w:rsidRPr="00D934D1" w:rsidR="00AB3F33">
        <w:rPr>
          <w:rFonts w:ascii="Times New Roman" w:hAnsi="Times New Roman" w:eastAsiaTheme="minorHAnsi"/>
          <w:sz w:val="28"/>
          <w:szCs w:val="28"/>
        </w:rPr>
        <w:t>осредственно</w:t>
      </w:r>
      <w:r w:rsidRPr="00D934D1">
        <w:rPr>
          <w:rFonts w:ascii="Times New Roman" w:hAnsi="Times New Roman" w:eastAsiaTheme="minorHAnsi"/>
          <w:sz w:val="28"/>
          <w:szCs w:val="28"/>
        </w:rPr>
        <w:t xml:space="preserve">, </w:t>
      </w:r>
      <w:r w:rsidRPr="00D934D1" w:rsidR="00AB3F33">
        <w:rPr>
          <w:rFonts w:ascii="Times New Roman" w:hAnsi="Times New Roman"/>
          <w:sz w:val="28"/>
          <w:szCs w:val="28"/>
          <w:shd w:val="clear" w:color="auto" w:fill="FFFFFF"/>
        </w:rPr>
        <w:t>на учете у врача-</w:t>
      </w:r>
      <w:r w:rsidRPr="00D934D1">
        <w:rPr>
          <w:rFonts w:ascii="Times New Roman" w:hAnsi="Times New Roman"/>
          <w:sz w:val="28"/>
          <w:szCs w:val="28"/>
          <w:shd w:val="clear" w:color="auto" w:fill="FFFFFF"/>
        </w:rPr>
        <w:t>психиатра не со</w:t>
      </w:r>
      <w:r w:rsidRPr="00D934D1" w:rsidR="00AB3F33">
        <w:rPr>
          <w:rFonts w:ascii="Times New Roman" w:hAnsi="Times New Roman"/>
          <w:sz w:val="28"/>
          <w:szCs w:val="28"/>
          <w:shd w:val="clear" w:color="auto" w:fill="FFFFFF"/>
        </w:rPr>
        <w:t>стоит, находится под наблюдением врача-</w:t>
      </w:r>
      <w:r w:rsidRPr="00D934D1">
        <w:rPr>
          <w:rFonts w:ascii="Times New Roman" w:hAnsi="Times New Roman"/>
          <w:sz w:val="28"/>
          <w:szCs w:val="28"/>
          <w:shd w:val="clear" w:color="auto" w:fill="FFFFFF"/>
        </w:rPr>
        <w:t>психиатра</w:t>
      </w:r>
      <w:r w:rsidRPr="00D934D1" w:rsidR="00AB3F33">
        <w:rPr>
          <w:rFonts w:ascii="Times New Roman" w:hAnsi="Times New Roman"/>
          <w:sz w:val="28"/>
          <w:szCs w:val="28"/>
          <w:shd w:val="clear" w:color="auto" w:fill="FFFFFF"/>
        </w:rPr>
        <w:t>-нарколога</w:t>
      </w:r>
      <w:r w:rsidRPr="00D934D1" w:rsidR="004A043B">
        <w:rPr>
          <w:rFonts w:ascii="Times New Roman" w:hAnsi="Times New Roman"/>
          <w:sz w:val="28"/>
          <w:szCs w:val="28"/>
          <w:shd w:val="clear" w:color="auto" w:fill="FFFFFF"/>
        </w:rPr>
        <w:t>, проживает один</w:t>
      </w:r>
      <w:r w:rsidRPr="00D934D1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7C3901" w:rsidRPr="00D934D1" w:rsidP="007C3901">
      <w:pPr>
        <w:pStyle w:val="21"/>
        <w:shd w:val="clear" w:color="auto" w:fill="auto"/>
        <w:tabs>
          <w:tab w:val="left" w:pos="709"/>
        </w:tabs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D934D1">
        <w:rPr>
          <w:rFonts w:eastAsiaTheme="minorHAnsi"/>
          <w:sz w:val="28"/>
          <w:szCs w:val="28"/>
        </w:rPr>
        <w:tab/>
      </w:r>
      <w:r w:rsidRPr="00D934D1">
        <w:rPr>
          <w:rFonts w:eastAsiaTheme="minorHAnsi"/>
          <w:sz w:val="28"/>
          <w:szCs w:val="28"/>
        </w:rPr>
        <w:t xml:space="preserve">Учитывая, что подсудимый </w:t>
      </w:r>
      <w:r w:rsidRPr="00D934D1">
        <w:rPr>
          <w:color w:val="000000"/>
          <w:sz w:val="28"/>
          <w:szCs w:val="28"/>
          <w:shd w:val="clear" w:color="auto" w:fill="FFFFFF"/>
        </w:rPr>
        <w:t xml:space="preserve"> </w:t>
      </w:r>
      <w:r w:rsidRPr="00D934D1" w:rsidR="00FB79A9">
        <w:rPr>
          <w:rFonts w:eastAsiaTheme="minorHAnsi"/>
          <w:sz w:val="28"/>
          <w:szCs w:val="28"/>
        </w:rPr>
        <w:t xml:space="preserve">Гусейнов </w:t>
      </w:r>
      <w:r w:rsidRPr="00D934D1" w:rsidR="00FB79A9">
        <w:rPr>
          <w:rFonts w:eastAsiaTheme="minorHAnsi"/>
          <w:sz w:val="28"/>
          <w:szCs w:val="28"/>
        </w:rPr>
        <w:t>Р.Р.Оглы</w:t>
      </w:r>
      <w:r w:rsidRPr="00D934D1" w:rsidR="00FB79A9">
        <w:rPr>
          <w:sz w:val="28"/>
          <w:szCs w:val="28"/>
        </w:rPr>
        <w:t xml:space="preserve"> </w:t>
      </w:r>
      <w:r w:rsidRPr="00D934D1">
        <w:rPr>
          <w:color w:val="000000"/>
          <w:sz w:val="28"/>
          <w:szCs w:val="28"/>
          <w:shd w:val="clear" w:color="auto" w:fill="FFFFFF"/>
        </w:rPr>
        <w:t xml:space="preserve"> </w:t>
      </w:r>
      <w:r w:rsidRPr="00D934D1">
        <w:rPr>
          <w:rFonts w:eastAsiaTheme="minorHAnsi"/>
          <w:sz w:val="28"/>
          <w:szCs w:val="28"/>
        </w:rPr>
        <w:t xml:space="preserve">полностью признал свою вину в совершении инкриминируемого ему деяния, раскаялся в содеянном, </w:t>
      </w:r>
      <w:r w:rsidRPr="00D934D1" w:rsidR="004A043B">
        <w:rPr>
          <w:rFonts w:eastAsiaTheme="minorHAnsi"/>
          <w:sz w:val="28"/>
          <w:szCs w:val="28"/>
        </w:rPr>
        <w:t xml:space="preserve">в силу </w:t>
      </w:r>
      <w:r w:rsidRPr="00D934D1" w:rsidR="004A043B">
        <w:rPr>
          <w:rFonts w:eastAsiaTheme="minorHAnsi"/>
          <w:sz w:val="28"/>
          <w:szCs w:val="28"/>
        </w:rPr>
        <w:t>п.п</w:t>
      </w:r>
      <w:r w:rsidRPr="00D934D1" w:rsidR="004A043B">
        <w:rPr>
          <w:rFonts w:eastAsiaTheme="minorHAnsi"/>
          <w:sz w:val="28"/>
          <w:szCs w:val="28"/>
        </w:rPr>
        <w:t>. «в» п. 2 Постановления Пленума Верховного Суда РФ от 27.06.2013 N 19 «О применении судами законодательства, регламентирующего основания и порядок освобождения от уголовной ответственности» впервые</w:t>
      </w:r>
      <w:r w:rsidRPr="00D934D1" w:rsidR="004A043B">
        <w:rPr>
          <w:rFonts w:eastAsiaTheme="minorHAnsi"/>
          <w:b/>
          <w:sz w:val="28"/>
          <w:szCs w:val="28"/>
        </w:rPr>
        <w:t xml:space="preserve"> </w:t>
      </w:r>
      <w:r w:rsidRPr="00D934D1" w:rsidR="004A043B">
        <w:rPr>
          <w:rFonts w:eastAsiaTheme="minorHAnsi"/>
          <w:sz w:val="28"/>
          <w:szCs w:val="28"/>
        </w:rPr>
        <w:t xml:space="preserve">совершил преступление, которое относится к категории преступлений небольшой тяжести, </w:t>
      </w:r>
      <w:r w:rsidRPr="00D934D1">
        <w:rPr>
          <w:rFonts w:eastAsiaTheme="minorHAnsi"/>
          <w:sz w:val="28"/>
          <w:szCs w:val="28"/>
        </w:rPr>
        <w:t>з</w:t>
      </w:r>
      <w:r w:rsidRPr="00D934D1" w:rsidR="00FB79A9">
        <w:rPr>
          <w:rFonts w:eastAsiaTheme="minorHAnsi"/>
          <w:sz w:val="28"/>
          <w:szCs w:val="28"/>
        </w:rPr>
        <w:t>агладил причиненный потерпевшей</w:t>
      </w:r>
      <w:r w:rsidRPr="00D934D1" w:rsidR="00FB79A9">
        <w:rPr>
          <w:rFonts w:eastAsiaTheme="minorHAnsi"/>
          <w:sz w:val="28"/>
          <w:szCs w:val="28"/>
        </w:rPr>
        <w:t xml:space="preserve"> вред, принес ей</w:t>
      </w:r>
      <w:r w:rsidRPr="00D934D1">
        <w:rPr>
          <w:rFonts w:eastAsiaTheme="minorHAnsi"/>
          <w:sz w:val="28"/>
          <w:szCs w:val="28"/>
        </w:rPr>
        <w:t xml:space="preserve"> извинения, не возражает против прекращен</w:t>
      </w:r>
      <w:r w:rsidRPr="00D934D1" w:rsidR="00FB79A9">
        <w:rPr>
          <w:rFonts w:eastAsiaTheme="minorHAnsi"/>
          <w:sz w:val="28"/>
          <w:szCs w:val="28"/>
        </w:rPr>
        <w:t xml:space="preserve">ия уголовного дела, потерпевшая </w:t>
      </w:r>
      <w:r w:rsidR="00D934D1">
        <w:rPr>
          <w:rFonts w:eastAsiaTheme="minorHAnsi"/>
          <w:sz w:val="28"/>
          <w:szCs w:val="28"/>
        </w:rPr>
        <w:t>ФИО</w:t>
      </w:r>
      <w:r w:rsidR="00D934D1">
        <w:rPr>
          <w:rFonts w:eastAsiaTheme="minorHAnsi"/>
          <w:sz w:val="28"/>
          <w:szCs w:val="28"/>
        </w:rPr>
        <w:t>1</w:t>
      </w:r>
      <w:r w:rsidRPr="00D934D1" w:rsidR="00FB79A9">
        <w:rPr>
          <w:rFonts w:eastAsiaTheme="minorHAnsi"/>
          <w:sz w:val="28"/>
          <w:szCs w:val="28"/>
        </w:rPr>
        <w:t xml:space="preserve"> </w:t>
      </w:r>
      <w:r w:rsidRPr="00D934D1">
        <w:rPr>
          <w:rFonts w:eastAsiaTheme="minorHAnsi"/>
          <w:sz w:val="28"/>
          <w:szCs w:val="28"/>
        </w:rPr>
        <w:t xml:space="preserve">к нему претензий не имеет, а также настаивает на прекращении уголовного дела в отношении подсудимого, суд приходит к выводу о возможности прекратить уголовное дело в отношении </w:t>
      </w:r>
      <w:r w:rsidRPr="00D934D1" w:rsidR="00FB79A9">
        <w:rPr>
          <w:rFonts w:eastAsiaTheme="minorHAnsi"/>
          <w:sz w:val="28"/>
          <w:szCs w:val="28"/>
        </w:rPr>
        <w:t xml:space="preserve">Гусейнова </w:t>
      </w:r>
      <w:r w:rsidRPr="00D934D1" w:rsidR="00FB79A9">
        <w:rPr>
          <w:rFonts w:eastAsiaTheme="minorHAnsi"/>
          <w:sz w:val="28"/>
          <w:szCs w:val="28"/>
        </w:rPr>
        <w:t>Р.Р.Оглы</w:t>
      </w:r>
      <w:r w:rsidRPr="00D934D1">
        <w:rPr>
          <w:rFonts w:eastAsiaTheme="minorHAnsi"/>
          <w:color w:val="000000"/>
          <w:sz w:val="28"/>
          <w:szCs w:val="28"/>
        </w:rPr>
        <w:t xml:space="preserve"> </w:t>
      </w:r>
      <w:r w:rsidRPr="00D934D1" w:rsidR="00FB79A9">
        <w:rPr>
          <w:sz w:val="28"/>
          <w:szCs w:val="28"/>
        </w:rPr>
        <w:t xml:space="preserve"> </w:t>
      </w:r>
      <w:r w:rsidRPr="00D934D1">
        <w:rPr>
          <w:rFonts w:eastAsiaTheme="minorHAnsi"/>
          <w:sz w:val="28"/>
          <w:szCs w:val="28"/>
        </w:rPr>
        <w:t>на основании ст. 25 УПК РФ, в связи с примирением сторон.</w:t>
      </w:r>
    </w:p>
    <w:p w:rsidR="007C3901" w:rsidRPr="00D934D1" w:rsidP="007C3901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D934D1">
        <w:rPr>
          <w:rFonts w:ascii="Times New Roman" w:hAnsi="Times New Roman" w:eastAsiaTheme="minorHAnsi"/>
          <w:sz w:val="28"/>
          <w:szCs w:val="28"/>
        </w:rPr>
        <w:t xml:space="preserve">          </w:t>
      </w:r>
      <w:r w:rsidRPr="00D934D1">
        <w:rPr>
          <w:rFonts w:ascii="Times New Roman" w:hAnsi="Times New Roman" w:eastAsiaTheme="minorHAnsi"/>
          <w:sz w:val="28"/>
          <w:szCs w:val="28"/>
        </w:rPr>
        <w:tab/>
        <w:t>Гражданский иск по делу не заявлен.</w:t>
      </w:r>
    </w:p>
    <w:p w:rsidR="007C3901" w:rsidRPr="00D934D1" w:rsidP="007C3901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D934D1">
        <w:rPr>
          <w:rFonts w:ascii="Times New Roman" w:hAnsi="Times New Roman" w:eastAsiaTheme="minorHAnsi"/>
          <w:sz w:val="28"/>
          <w:szCs w:val="28"/>
        </w:rPr>
        <w:t xml:space="preserve">Вещественных доказательств по делу нет. </w:t>
      </w:r>
    </w:p>
    <w:p w:rsidR="007C3901" w:rsidRPr="00D934D1" w:rsidP="007C3901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D934D1">
        <w:rPr>
          <w:rFonts w:ascii="Times New Roman" w:hAnsi="Times New Roman" w:eastAsiaTheme="minorHAnsi"/>
          <w:sz w:val="28"/>
          <w:szCs w:val="28"/>
        </w:rPr>
        <w:t xml:space="preserve">          </w:t>
      </w:r>
      <w:r w:rsidRPr="00D934D1">
        <w:rPr>
          <w:rFonts w:ascii="Times New Roman" w:hAnsi="Times New Roman" w:eastAsiaTheme="minorHAnsi"/>
          <w:sz w:val="28"/>
          <w:szCs w:val="28"/>
        </w:rPr>
        <w:tab/>
        <w:t>Мера пресечения подлежит отмене после вступления постановления в законную силу.</w:t>
      </w:r>
    </w:p>
    <w:p w:rsidR="007C3901" w:rsidRPr="00D934D1" w:rsidP="007C3901">
      <w:pPr>
        <w:pStyle w:val="21"/>
        <w:shd w:val="clear" w:color="auto" w:fill="auto"/>
        <w:spacing w:after="0" w:line="240" w:lineRule="auto"/>
        <w:ind w:firstLine="708"/>
        <w:rPr>
          <w:sz w:val="28"/>
          <w:szCs w:val="28"/>
        </w:rPr>
      </w:pPr>
      <w:r w:rsidRPr="00D934D1">
        <w:rPr>
          <w:sz w:val="28"/>
          <w:szCs w:val="28"/>
        </w:rPr>
        <w:t xml:space="preserve">Уголовное дело рассмотрено в общем порядке судебного разбирательства. В силу </w:t>
      </w:r>
      <w:r w:rsidRPr="00D934D1">
        <w:rPr>
          <w:sz w:val="28"/>
          <w:szCs w:val="28"/>
        </w:rPr>
        <w:t>ст.ст</w:t>
      </w:r>
      <w:r w:rsidRPr="00D934D1">
        <w:rPr>
          <w:sz w:val="28"/>
          <w:szCs w:val="28"/>
        </w:rPr>
        <w:t xml:space="preserve">. 131 и 132 УПК РФ, к процессуальным издержкам относятся </w:t>
      </w:r>
      <w:r w:rsidRPr="00D934D1">
        <w:rPr>
          <w:sz w:val="28"/>
          <w:szCs w:val="28"/>
        </w:rPr>
        <w:t xml:space="preserve">суммы, выплачиваемые адвокату по назначению </w:t>
      </w:r>
      <w:r w:rsidRPr="00D934D1" w:rsidR="004A043B">
        <w:rPr>
          <w:sz w:val="28"/>
          <w:szCs w:val="28"/>
        </w:rPr>
        <w:t>Святогор М.А.</w:t>
      </w:r>
      <w:r w:rsidRPr="00D934D1">
        <w:rPr>
          <w:sz w:val="28"/>
          <w:szCs w:val="28"/>
        </w:rPr>
        <w:t xml:space="preserve"> Процессуальные издержки по уголовному делу за участие защитника при расследовании уголовного дела составили</w:t>
      </w:r>
      <w:r w:rsidRPr="00D934D1">
        <w:rPr>
          <w:sz w:val="28"/>
          <w:szCs w:val="28"/>
        </w:rPr>
        <w:t xml:space="preserve"> </w:t>
      </w:r>
      <w:r w:rsidRPr="00D934D1" w:rsidR="004A043B">
        <w:rPr>
          <w:sz w:val="28"/>
          <w:szCs w:val="28"/>
        </w:rPr>
        <w:t>9988 рублей</w:t>
      </w:r>
      <w:r w:rsidRPr="00D934D1">
        <w:rPr>
          <w:sz w:val="28"/>
          <w:szCs w:val="28"/>
        </w:rPr>
        <w:t>. Процессуальные издержки за участие защитника при рассмотрении уг</w:t>
      </w:r>
      <w:r w:rsidRPr="00D934D1" w:rsidR="004A043B">
        <w:rPr>
          <w:sz w:val="28"/>
          <w:szCs w:val="28"/>
        </w:rPr>
        <w:t xml:space="preserve">оловного дела в суде составили 5583 рубля (за 3 </w:t>
      </w:r>
      <w:r w:rsidRPr="00D934D1" w:rsidR="004A043B">
        <w:rPr>
          <w:sz w:val="28"/>
          <w:szCs w:val="28"/>
        </w:rPr>
        <w:t>судебных</w:t>
      </w:r>
      <w:r w:rsidRPr="00D934D1" w:rsidR="004A043B">
        <w:rPr>
          <w:sz w:val="28"/>
          <w:szCs w:val="28"/>
        </w:rPr>
        <w:t xml:space="preserve"> заседания – 17.03.2026 года, 14.04.2026 года и 22.04.2026</w:t>
      </w:r>
      <w:r w:rsidRPr="00D934D1">
        <w:rPr>
          <w:sz w:val="28"/>
          <w:szCs w:val="28"/>
        </w:rPr>
        <w:t xml:space="preserve"> года). Таким образом, с </w:t>
      </w:r>
      <w:r w:rsidRPr="00D934D1" w:rsidR="004A043B">
        <w:rPr>
          <w:sz w:val="28"/>
          <w:szCs w:val="28"/>
        </w:rPr>
        <w:t xml:space="preserve"> </w:t>
      </w:r>
      <w:r w:rsidRPr="00D934D1">
        <w:rPr>
          <w:sz w:val="28"/>
          <w:szCs w:val="28"/>
        </w:rPr>
        <w:t xml:space="preserve"> </w:t>
      </w:r>
      <w:r w:rsidRPr="00D934D1" w:rsidR="004A043B">
        <w:rPr>
          <w:rFonts w:eastAsiaTheme="minorHAnsi"/>
          <w:sz w:val="28"/>
          <w:szCs w:val="28"/>
        </w:rPr>
        <w:t xml:space="preserve">Гусейнова </w:t>
      </w:r>
      <w:r w:rsidRPr="00D934D1" w:rsidR="004A043B">
        <w:rPr>
          <w:rFonts w:eastAsiaTheme="minorHAnsi"/>
          <w:sz w:val="28"/>
          <w:szCs w:val="28"/>
        </w:rPr>
        <w:t>Р.Р.Оглы</w:t>
      </w:r>
      <w:r w:rsidRPr="00D934D1" w:rsidR="004A043B">
        <w:rPr>
          <w:sz w:val="28"/>
          <w:szCs w:val="28"/>
        </w:rPr>
        <w:t xml:space="preserve"> </w:t>
      </w:r>
      <w:r w:rsidRPr="00D934D1">
        <w:rPr>
          <w:sz w:val="28"/>
          <w:szCs w:val="28"/>
        </w:rPr>
        <w:t xml:space="preserve">подлежат взысканию процессуальные издержки в размере </w:t>
      </w:r>
      <w:r w:rsidRPr="00D934D1" w:rsidR="004A043B">
        <w:rPr>
          <w:sz w:val="28"/>
          <w:szCs w:val="28"/>
        </w:rPr>
        <w:t xml:space="preserve"> 15571 рубль </w:t>
      </w:r>
      <w:r w:rsidRPr="00D934D1">
        <w:rPr>
          <w:sz w:val="28"/>
          <w:szCs w:val="28"/>
        </w:rPr>
        <w:t xml:space="preserve">в доход федерального бюджета, поскольку отсутствуют основания для его освобождения от процессуальных издержек. Материальная несостоятельность подсудимого не подтверждается материалами дела, он является трудоспособным лицом, ограничений к труду по состоянию здоровья не имеет, </w:t>
      </w:r>
      <w:r w:rsidRPr="00D934D1" w:rsidR="004A043B">
        <w:rPr>
          <w:sz w:val="28"/>
          <w:szCs w:val="28"/>
        </w:rPr>
        <w:t>со слов работает по найму, имеет достаточный доход</w:t>
      </w:r>
      <w:r w:rsidRPr="00D934D1">
        <w:rPr>
          <w:sz w:val="28"/>
          <w:szCs w:val="28"/>
        </w:rPr>
        <w:t xml:space="preserve">. Подсудимый </w:t>
      </w:r>
      <w:r w:rsidRPr="00D934D1" w:rsidR="004A043B">
        <w:rPr>
          <w:rFonts w:eastAsiaTheme="minorHAnsi"/>
          <w:sz w:val="28"/>
          <w:szCs w:val="28"/>
        </w:rPr>
        <w:t xml:space="preserve">Гусейнов </w:t>
      </w:r>
      <w:r w:rsidRPr="00D934D1" w:rsidR="004A043B">
        <w:rPr>
          <w:rFonts w:eastAsiaTheme="minorHAnsi"/>
          <w:sz w:val="28"/>
          <w:szCs w:val="28"/>
        </w:rPr>
        <w:t>Р.Р.Оглы</w:t>
      </w:r>
      <w:r w:rsidRPr="00D934D1" w:rsidR="004A043B">
        <w:rPr>
          <w:sz w:val="28"/>
          <w:szCs w:val="28"/>
        </w:rPr>
        <w:t xml:space="preserve"> </w:t>
      </w:r>
      <w:r w:rsidRPr="00D934D1">
        <w:rPr>
          <w:sz w:val="28"/>
          <w:szCs w:val="28"/>
        </w:rPr>
        <w:t>полагал возможным возложить уплату процессуальных издержек на него, поскольку имеет возможность их уплатить. Исключительных обстоятельств, на основани</w:t>
      </w:r>
      <w:r w:rsidRPr="00D934D1" w:rsidR="004A043B">
        <w:rPr>
          <w:sz w:val="28"/>
          <w:szCs w:val="28"/>
        </w:rPr>
        <w:t xml:space="preserve">и которых возможно освобождение </w:t>
      </w:r>
      <w:r w:rsidRPr="00D934D1" w:rsidR="004A043B">
        <w:rPr>
          <w:rFonts w:eastAsiaTheme="minorHAnsi"/>
          <w:sz w:val="28"/>
          <w:szCs w:val="28"/>
        </w:rPr>
        <w:t xml:space="preserve">Гусейнова </w:t>
      </w:r>
      <w:r w:rsidRPr="00D934D1" w:rsidR="004A043B">
        <w:rPr>
          <w:rFonts w:eastAsiaTheme="minorHAnsi"/>
          <w:sz w:val="28"/>
          <w:szCs w:val="28"/>
        </w:rPr>
        <w:t>Р.Р.Оглы</w:t>
      </w:r>
      <w:r w:rsidRPr="00D934D1">
        <w:rPr>
          <w:sz w:val="28"/>
          <w:szCs w:val="28"/>
        </w:rPr>
        <w:t xml:space="preserve"> от уплаты процессуальных издержек, в материалах дела не имеется, в судебном заседании не установлено.</w:t>
      </w:r>
    </w:p>
    <w:p w:rsidR="007C3901" w:rsidRPr="00D934D1" w:rsidP="007C3901">
      <w:pPr>
        <w:pStyle w:val="21"/>
        <w:shd w:val="clear" w:color="auto" w:fill="auto"/>
        <w:spacing w:after="0" w:line="240" w:lineRule="auto"/>
        <w:rPr>
          <w:rFonts w:eastAsiaTheme="minorHAnsi"/>
          <w:sz w:val="28"/>
          <w:szCs w:val="28"/>
        </w:rPr>
      </w:pPr>
      <w:r w:rsidRPr="00D934D1">
        <w:rPr>
          <w:rFonts w:eastAsiaTheme="minorHAnsi"/>
          <w:sz w:val="28"/>
          <w:szCs w:val="28"/>
        </w:rPr>
        <w:tab/>
        <w:t>На основании изложенного и руководствуясь ст. ст. 25, 254, 256 УПК РФ, ст. 76 УК РФ, суд</w:t>
      </w:r>
    </w:p>
    <w:p w:rsidR="007C3901" w:rsidRPr="00D934D1" w:rsidP="007C3901">
      <w:pPr>
        <w:spacing w:after="0" w:line="240" w:lineRule="auto"/>
        <w:ind w:firstLine="900"/>
        <w:jc w:val="center"/>
        <w:rPr>
          <w:rFonts w:ascii="Times New Roman" w:hAnsi="Times New Roman" w:eastAsiaTheme="minorHAnsi"/>
          <w:b/>
          <w:sz w:val="28"/>
          <w:szCs w:val="28"/>
        </w:rPr>
      </w:pPr>
      <w:r w:rsidRPr="00D934D1">
        <w:rPr>
          <w:rFonts w:ascii="Times New Roman" w:hAnsi="Times New Roman" w:eastAsiaTheme="minorHAnsi"/>
          <w:b/>
          <w:sz w:val="28"/>
          <w:szCs w:val="28"/>
        </w:rPr>
        <w:t>ПОСТАНОВИЛ:</w:t>
      </w:r>
    </w:p>
    <w:p w:rsidR="007C3901" w:rsidRPr="00D934D1" w:rsidP="007C3901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D934D1">
        <w:rPr>
          <w:rFonts w:ascii="Times New Roman" w:hAnsi="Times New Roman" w:eastAsiaTheme="minorHAnsi"/>
          <w:sz w:val="28"/>
          <w:szCs w:val="28"/>
        </w:rPr>
        <w:t xml:space="preserve">Прекратить уголовное дело в отношении </w:t>
      </w:r>
      <w:r w:rsidRPr="00D934D1" w:rsidR="004A043B">
        <w:rPr>
          <w:rFonts w:ascii="Times New Roman" w:hAnsi="Times New Roman" w:eastAsiaTheme="minorHAnsi"/>
          <w:b/>
          <w:sz w:val="28"/>
          <w:szCs w:val="28"/>
        </w:rPr>
        <w:t xml:space="preserve"> Гусейнова Р</w:t>
      </w:r>
      <w:r w:rsidR="00D934D1">
        <w:rPr>
          <w:rFonts w:ascii="Times New Roman" w:hAnsi="Times New Roman" w:eastAsiaTheme="minorHAnsi"/>
          <w:b/>
          <w:sz w:val="28"/>
          <w:szCs w:val="28"/>
        </w:rPr>
        <w:t>.</w:t>
      </w:r>
      <w:r w:rsidRPr="00D934D1" w:rsidR="004A043B">
        <w:rPr>
          <w:rFonts w:ascii="Times New Roman" w:hAnsi="Times New Roman" w:eastAsiaTheme="minorHAnsi"/>
          <w:b/>
          <w:sz w:val="28"/>
          <w:szCs w:val="28"/>
        </w:rPr>
        <w:t>Р</w:t>
      </w:r>
      <w:r w:rsidR="00D934D1">
        <w:rPr>
          <w:rFonts w:ascii="Times New Roman" w:hAnsi="Times New Roman" w:eastAsiaTheme="minorHAnsi"/>
          <w:b/>
          <w:sz w:val="28"/>
          <w:szCs w:val="28"/>
        </w:rPr>
        <w:t>.</w:t>
      </w:r>
      <w:r w:rsidRPr="00D934D1" w:rsidR="004A043B">
        <w:rPr>
          <w:rFonts w:ascii="Times New Roman" w:hAnsi="Times New Roman" w:eastAsiaTheme="minorHAnsi"/>
          <w:b/>
          <w:sz w:val="28"/>
          <w:szCs w:val="28"/>
        </w:rPr>
        <w:t xml:space="preserve"> </w:t>
      </w:r>
      <w:r w:rsidRPr="00D934D1" w:rsidR="004A043B">
        <w:rPr>
          <w:rFonts w:ascii="Times New Roman" w:hAnsi="Times New Roman" w:eastAsiaTheme="minorHAnsi"/>
          <w:b/>
          <w:sz w:val="28"/>
          <w:szCs w:val="28"/>
        </w:rPr>
        <w:t>Оглы</w:t>
      </w:r>
      <w:r w:rsidRPr="00D934D1">
        <w:rPr>
          <w:rFonts w:ascii="Times New Roman" w:hAnsi="Times New Roman" w:eastAsiaTheme="minorHAnsi"/>
          <w:sz w:val="28"/>
          <w:szCs w:val="28"/>
        </w:rPr>
        <w:t>, обвиняемого в совершении преступления, предусмотренного ч. 1 ст. 112 УК РФ, на основании ст. 25 УПК РФ, в связи с примирением сторон, освободив его от уголовной ответственности</w:t>
      </w:r>
      <w:r w:rsidRPr="00D934D1">
        <w:rPr>
          <w:rFonts w:ascii="Times New Roman" w:eastAsia="Times New Roman" w:hAnsi="Times New Roman"/>
          <w:sz w:val="28"/>
          <w:szCs w:val="28"/>
        </w:rPr>
        <w:t xml:space="preserve"> на основании ст. 76 УК РФ</w:t>
      </w:r>
      <w:r w:rsidRPr="00D934D1">
        <w:rPr>
          <w:rFonts w:ascii="Times New Roman" w:hAnsi="Times New Roman" w:eastAsiaTheme="minorHAnsi"/>
          <w:sz w:val="28"/>
          <w:szCs w:val="28"/>
        </w:rPr>
        <w:t xml:space="preserve">. </w:t>
      </w:r>
    </w:p>
    <w:p w:rsidR="007C3901" w:rsidRPr="00D934D1" w:rsidP="007C390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934D1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D934D1">
        <w:rPr>
          <w:rFonts w:ascii="Times New Roman" w:eastAsia="Times New Roman" w:hAnsi="Times New Roman"/>
          <w:sz w:val="28"/>
          <w:szCs w:val="28"/>
        </w:rPr>
        <w:tab/>
        <w:t xml:space="preserve">Меру пресечения </w:t>
      </w:r>
      <w:r w:rsidRPr="00D934D1">
        <w:rPr>
          <w:rFonts w:ascii="Times New Roman" w:hAnsi="Times New Roman" w:eastAsiaTheme="minorHAnsi"/>
          <w:sz w:val="28"/>
          <w:szCs w:val="28"/>
        </w:rPr>
        <w:t>в отношении</w:t>
      </w:r>
      <w:r w:rsidRPr="00D934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34D1" w:rsidR="004A043B">
        <w:rPr>
          <w:rFonts w:ascii="Times New Roman" w:hAnsi="Times New Roman" w:eastAsiaTheme="minorHAnsi"/>
          <w:sz w:val="28"/>
          <w:szCs w:val="28"/>
        </w:rPr>
        <w:t xml:space="preserve">Гусейнова </w:t>
      </w:r>
      <w:r w:rsidRPr="00D934D1" w:rsidR="004A043B">
        <w:rPr>
          <w:rFonts w:ascii="Times New Roman" w:hAnsi="Times New Roman" w:eastAsiaTheme="minorHAnsi"/>
          <w:sz w:val="28"/>
          <w:szCs w:val="28"/>
        </w:rPr>
        <w:t>Р</w:t>
      </w:r>
      <w:r w:rsidR="00D934D1">
        <w:rPr>
          <w:rFonts w:ascii="Times New Roman" w:hAnsi="Times New Roman" w:eastAsiaTheme="minorHAnsi"/>
          <w:sz w:val="28"/>
          <w:szCs w:val="28"/>
        </w:rPr>
        <w:t>.</w:t>
      </w:r>
      <w:r w:rsidRPr="00D934D1" w:rsidR="004A043B">
        <w:rPr>
          <w:rFonts w:ascii="Times New Roman" w:hAnsi="Times New Roman" w:eastAsiaTheme="minorHAnsi"/>
          <w:sz w:val="28"/>
          <w:szCs w:val="28"/>
        </w:rPr>
        <w:t>Р</w:t>
      </w:r>
      <w:r w:rsidR="00D934D1">
        <w:rPr>
          <w:rFonts w:ascii="Times New Roman" w:hAnsi="Times New Roman" w:eastAsiaTheme="minorHAnsi"/>
          <w:sz w:val="28"/>
          <w:szCs w:val="28"/>
        </w:rPr>
        <w:t>.</w:t>
      </w:r>
      <w:r w:rsidRPr="00D934D1" w:rsidR="004A043B">
        <w:rPr>
          <w:rFonts w:ascii="Times New Roman" w:hAnsi="Times New Roman" w:eastAsiaTheme="minorHAnsi"/>
          <w:sz w:val="28"/>
          <w:szCs w:val="28"/>
        </w:rPr>
        <w:t>Оглы</w:t>
      </w:r>
      <w:r w:rsidRPr="00D934D1" w:rsidR="004A043B">
        <w:rPr>
          <w:rFonts w:ascii="Times New Roman" w:hAnsi="Times New Roman" w:eastAsiaTheme="minorHAnsi"/>
          <w:sz w:val="28"/>
          <w:szCs w:val="28"/>
        </w:rPr>
        <w:t xml:space="preserve"> </w:t>
      </w:r>
      <w:r w:rsidRPr="00D934D1">
        <w:rPr>
          <w:rFonts w:ascii="Times New Roman" w:hAnsi="Times New Roman" w:eastAsiaTheme="minorHAnsi"/>
          <w:sz w:val="28"/>
          <w:szCs w:val="28"/>
        </w:rPr>
        <w:t xml:space="preserve"> </w:t>
      </w:r>
      <w:r w:rsidRPr="00D934D1">
        <w:rPr>
          <w:rFonts w:ascii="Times New Roman" w:eastAsia="Times New Roman" w:hAnsi="Times New Roman"/>
          <w:sz w:val="28"/>
          <w:szCs w:val="28"/>
        </w:rPr>
        <w:t>–</w:t>
      </w:r>
      <w:r w:rsidRPr="00D934D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D934D1">
        <w:rPr>
          <w:rFonts w:ascii="Times New Roman" w:eastAsia="Times New Roman" w:hAnsi="Times New Roman"/>
          <w:sz w:val="28"/>
          <w:szCs w:val="28"/>
        </w:rPr>
        <w:t>подписку о невыезде и надлежащем поведении, оставить без изменения до вступления постановления в законную силу, после вступления постановления в законную силу меру пресечения отменить.</w:t>
      </w:r>
    </w:p>
    <w:p w:rsidR="007C3901" w:rsidRPr="00D934D1" w:rsidP="007C3901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D934D1">
        <w:rPr>
          <w:rFonts w:ascii="Times New Roman" w:hAnsi="Times New Roman" w:eastAsiaTheme="minorHAnsi"/>
          <w:sz w:val="28"/>
          <w:szCs w:val="28"/>
        </w:rPr>
        <w:t xml:space="preserve">Взыскать с </w:t>
      </w:r>
      <w:r w:rsidRPr="00D934D1" w:rsidR="004A043B">
        <w:rPr>
          <w:rFonts w:ascii="Times New Roman" w:hAnsi="Times New Roman" w:eastAsiaTheme="minorHAnsi"/>
          <w:sz w:val="28"/>
          <w:szCs w:val="28"/>
        </w:rPr>
        <w:t>Гусейнова Р</w:t>
      </w:r>
      <w:r w:rsidR="00D934D1">
        <w:rPr>
          <w:rFonts w:ascii="Times New Roman" w:hAnsi="Times New Roman" w:eastAsiaTheme="minorHAnsi"/>
          <w:sz w:val="28"/>
          <w:szCs w:val="28"/>
        </w:rPr>
        <w:t>.</w:t>
      </w:r>
      <w:r w:rsidRPr="00D934D1" w:rsidR="004A043B">
        <w:rPr>
          <w:rFonts w:ascii="Times New Roman" w:hAnsi="Times New Roman" w:eastAsiaTheme="minorHAnsi"/>
          <w:sz w:val="28"/>
          <w:szCs w:val="28"/>
        </w:rPr>
        <w:t>Р</w:t>
      </w:r>
      <w:r w:rsidR="00D934D1">
        <w:rPr>
          <w:rFonts w:ascii="Times New Roman" w:hAnsi="Times New Roman" w:eastAsiaTheme="minorHAnsi"/>
          <w:sz w:val="28"/>
          <w:szCs w:val="28"/>
        </w:rPr>
        <w:t>.</w:t>
      </w:r>
      <w:r w:rsidRPr="00D934D1" w:rsidR="004A043B">
        <w:rPr>
          <w:rFonts w:ascii="Times New Roman" w:hAnsi="Times New Roman" w:eastAsiaTheme="minorHAnsi"/>
          <w:sz w:val="28"/>
          <w:szCs w:val="28"/>
        </w:rPr>
        <w:t xml:space="preserve"> </w:t>
      </w:r>
      <w:r w:rsidRPr="00D934D1" w:rsidR="004A043B">
        <w:rPr>
          <w:rFonts w:ascii="Times New Roman" w:hAnsi="Times New Roman" w:eastAsiaTheme="minorHAnsi"/>
          <w:sz w:val="28"/>
          <w:szCs w:val="28"/>
        </w:rPr>
        <w:t>Оглы</w:t>
      </w:r>
      <w:r w:rsidRPr="00D934D1">
        <w:rPr>
          <w:rFonts w:ascii="Times New Roman" w:hAnsi="Times New Roman" w:eastAsiaTheme="minorHAnsi"/>
          <w:sz w:val="28"/>
          <w:szCs w:val="28"/>
        </w:rPr>
        <w:t xml:space="preserve"> в доход федерального бюджета процессуальные издержки в виде сумм, выплачиваемых адвокату по назначению за оказание им юридической помощи, в размере </w:t>
      </w:r>
      <w:r w:rsidRPr="00D934D1" w:rsidR="004A043B">
        <w:rPr>
          <w:rFonts w:ascii="Times New Roman" w:hAnsi="Times New Roman" w:eastAsiaTheme="minorHAnsi"/>
          <w:sz w:val="28"/>
          <w:szCs w:val="28"/>
        </w:rPr>
        <w:t>15571</w:t>
      </w:r>
      <w:r w:rsidRPr="00D934D1">
        <w:rPr>
          <w:rFonts w:ascii="Times New Roman" w:hAnsi="Times New Roman" w:eastAsiaTheme="minorHAnsi"/>
          <w:sz w:val="28"/>
          <w:szCs w:val="28"/>
        </w:rPr>
        <w:t xml:space="preserve"> (</w:t>
      </w:r>
      <w:r w:rsidRPr="00D934D1" w:rsidR="004A043B">
        <w:rPr>
          <w:rFonts w:ascii="Times New Roman" w:hAnsi="Times New Roman" w:eastAsiaTheme="minorHAnsi"/>
          <w:sz w:val="28"/>
          <w:szCs w:val="28"/>
        </w:rPr>
        <w:t>пятнадцать тысяч пятьсот семьдесят один) рубль</w:t>
      </w:r>
      <w:r w:rsidRPr="00D934D1">
        <w:rPr>
          <w:rFonts w:ascii="Times New Roman" w:hAnsi="Times New Roman" w:eastAsiaTheme="minorHAnsi"/>
          <w:sz w:val="28"/>
          <w:szCs w:val="28"/>
        </w:rPr>
        <w:t>.</w:t>
      </w:r>
    </w:p>
    <w:p w:rsidR="007C3901" w:rsidRPr="00D934D1" w:rsidP="007C3901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D934D1">
        <w:rPr>
          <w:rFonts w:ascii="Times New Roman" w:hAnsi="Times New Roman" w:eastAsiaTheme="minorHAnsi"/>
          <w:sz w:val="28"/>
          <w:szCs w:val="28"/>
        </w:rPr>
        <w:t xml:space="preserve">  </w:t>
      </w:r>
      <w:r w:rsidRPr="00D934D1">
        <w:rPr>
          <w:rFonts w:ascii="Times New Roman" w:hAnsi="Times New Roman" w:eastAsiaTheme="minorHAnsi"/>
          <w:sz w:val="28"/>
          <w:szCs w:val="28"/>
        </w:rPr>
        <w:tab/>
        <w:t xml:space="preserve">Постановление может быть обжаловано в апелляционном порядке в Первомайский районный суд Республики Крым через мирового судью судебного участка № 66 </w:t>
      </w:r>
      <w:r w:rsidRPr="00D934D1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Первомайского судебного района (Первомайский район) Республики Крым  </w:t>
      </w:r>
      <w:r w:rsidRPr="00D934D1">
        <w:rPr>
          <w:rFonts w:ascii="Times New Roman" w:hAnsi="Times New Roman" w:eastAsiaTheme="minorHAnsi"/>
          <w:sz w:val="28"/>
          <w:szCs w:val="28"/>
        </w:rPr>
        <w:t>в течение 15 суток со дня его вынесения.</w:t>
      </w:r>
    </w:p>
    <w:p w:rsidR="007C3901" w:rsidRPr="00D934D1" w:rsidP="00D934D1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D934D1">
        <w:rPr>
          <w:rFonts w:ascii="Times New Roman" w:hAnsi="Times New Roman"/>
          <w:sz w:val="28"/>
          <w:szCs w:val="28"/>
        </w:rPr>
        <w:t xml:space="preserve">         </w:t>
      </w:r>
      <w:r w:rsidRPr="00D934D1">
        <w:rPr>
          <w:rFonts w:ascii="Times New Roman" w:hAnsi="Times New Roman"/>
          <w:sz w:val="28"/>
          <w:szCs w:val="28"/>
        </w:rPr>
        <w:tab/>
        <w:t>Председательствующий</w:t>
      </w:r>
    </w:p>
    <w:p w:rsidR="007C3901" w:rsidRPr="00D934D1" w:rsidP="007C3901">
      <w:pPr>
        <w:rPr>
          <w:sz w:val="28"/>
          <w:szCs w:val="28"/>
        </w:rPr>
      </w:pPr>
    </w:p>
    <w:p w:rsidR="007C3901" w:rsidRPr="00D934D1" w:rsidP="007C3901">
      <w:pPr>
        <w:rPr>
          <w:sz w:val="28"/>
          <w:szCs w:val="28"/>
        </w:rPr>
      </w:pPr>
    </w:p>
    <w:p w:rsidR="00A60675" w:rsidRPr="00D934D1">
      <w:pPr>
        <w:rPr>
          <w:sz w:val="28"/>
          <w:szCs w:val="28"/>
        </w:rPr>
      </w:pPr>
    </w:p>
    <w:sectPr w:rsidSect="00A62D6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01"/>
    <w:rsid w:val="004A043B"/>
    <w:rsid w:val="006C078E"/>
    <w:rsid w:val="00760036"/>
    <w:rsid w:val="007C3901"/>
    <w:rsid w:val="00A60675"/>
    <w:rsid w:val="00A62D6C"/>
    <w:rsid w:val="00A97F13"/>
    <w:rsid w:val="00AB3B50"/>
    <w:rsid w:val="00AB3F33"/>
    <w:rsid w:val="00B3269E"/>
    <w:rsid w:val="00CA5520"/>
    <w:rsid w:val="00D934D1"/>
    <w:rsid w:val="00FB79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90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C39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(2)1"/>
    <w:basedOn w:val="Normal"/>
    <w:rsid w:val="007C3901"/>
    <w:pPr>
      <w:widowControl w:val="0"/>
      <w:shd w:val="clear" w:color="auto" w:fill="FFFFFF"/>
      <w:spacing w:after="240" w:line="240" w:lineRule="atLeast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7C3901"/>
  </w:style>
  <w:style w:type="paragraph" w:styleId="BalloonText">
    <w:name w:val="Balloon Text"/>
    <w:basedOn w:val="Normal"/>
    <w:link w:val="a"/>
    <w:uiPriority w:val="99"/>
    <w:semiHidden/>
    <w:unhideWhenUsed/>
    <w:rsid w:val="00A62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62D6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