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56B3F" w:rsidRPr="00354B80" w:rsidP="00FA77C5">
      <w:pPr>
        <w:spacing w:after="0" w:line="240" w:lineRule="auto"/>
        <w:ind w:right="-2" w:firstLine="851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54B80">
        <w:rPr>
          <w:rFonts w:ascii="Times New Roman" w:eastAsia="Calibri" w:hAnsi="Times New Roman" w:cs="Times New Roman"/>
          <w:sz w:val="28"/>
          <w:szCs w:val="28"/>
          <w:lang w:eastAsia="ru-RU"/>
        </w:rPr>
        <w:t>Дело № 1-66-15/2024</w:t>
      </w:r>
    </w:p>
    <w:p w:rsidR="00B56B3F" w:rsidRPr="00354B80" w:rsidP="00FA77C5">
      <w:pPr>
        <w:spacing w:after="0" w:line="240" w:lineRule="auto"/>
        <w:ind w:right="-2" w:firstLine="851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54B80">
        <w:rPr>
          <w:rFonts w:ascii="Times New Roman" w:eastAsia="Calibri" w:hAnsi="Times New Roman" w:cs="Times New Roman"/>
          <w:sz w:val="28"/>
          <w:szCs w:val="28"/>
          <w:lang w:eastAsia="ru-RU"/>
        </w:rPr>
        <w:t>УИД 91</w:t>
      </w:r>
      <w:r w:rsidRPr="00354B80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RS</w:t>
      </w:r>
      <w:r w:rsidRPr="00354B80">
        <w:rPr>
          <w:rFonts w:ascii="Times New Roman" w:eastAsia="Calibri" w:hAnsi="Times New Roman" w:cs="Times New Roman"/>
          <w:sz w:val="28"/>
          <w:szCs w:val="28"/>
          <w:lang w:eastAsia="ru-RU"/>
        </w:rPr>
        <w:t>0016-01-2024-000662-65</w:t>
      </w:r>
    </w:p>
    <w:p w:rsidR="00B56B3F" w:rsidRPr="00354B80" w:rsidP="00FA77C5">
      <w:pPr>
        <w:spacing w:after="0" w:line="240" w:lineRule="auto"/>
        <w:ind w:right="-2" w:firstLine="851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56B3F" w:rsidRPr="00354B80" w:rsidP="00FA77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B8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54B80">
        <w:rPr>
          <w:rFonts w:ascii="Times New Roman" w:hAnsi="Times New Roman" w:cs="Times New Roman"/>
          <w:b/>
          <w:sz w:val="28"/>
          <w:szCs w:val="28"/>
        </w:rPr>
        <w:t>Приговор</w:t>
      </w:r>
    </w:p>
    <w:p w:rsidR="00B56B3F" w:rsidRPr="00354B80" w:rsidP="00FA77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B80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B56B3F" w:rsidRPr="00354B80" w:rsidP="00FA77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6B3F" w:rsidRPr="00354B80" w:rsidP="00FA77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B80">
        <w:rPr>
          <w:rFonts w:ascii="Times New Roman" w:hAnsi="Times New Roman" w:cs="Times New Roman"/>
          <w:sz w:val="28"/>
          <w:szCs w:val="28"/>
        </w:rPr>
        <w:t xml:space="preserve">       </w:t>
      </w:r>
      <w:r w:rsidRPr="00354B80">
        <w:rPr>
          <w:rFonts w:ascii="Times New Roman" w:hAnsi="Times New Roman" w:cs="Times New Roman"/>
          <w:sz w:val="28"/>
          <w:szCs w:val="28"/>
        </w:rPr>
        <w:tab/>
        <w:t xml:space="preserve">19 ноября 2024 года                                                 </w:t>
      </w:r>
      <w:r w:rsidRPr="00354B80">
        <w:rPr>
          <w:rFonts w:ascii="Times New Roman" w:hAnsi="Times New Roman" w:cs="Times New Roman"/>
          <w:sz w:val="28"/>
          <w:szCs w:val="28"/>
        </w:rPr>
        <w:t>пгт</w:t>
      </w:r>
      <w:r w:rsidRPr="00354B80">
        <w:rPr>
          <w:rFonts w:ascii="Times New Roman" w:hAnsi="Times New Roman" w:cs="Times New Roman"/>
          <w:sz w:val="28"/>
          <w:szCs w:val="28"/>
        </w:rPr>
        <w:t>. Первомайское</w:t>
      </w:r>
    </w:p>
    <w:p w:rsidR="00B56B3F" w:rsidRPr="00354B80" w:rsidP="00FA77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B80">
        <w:rPr>
          <w:rFonts w:ascii="Times New Roman" w:hAnsi="Times New Roman" w:cs="Times New Roman"/>
          <w:sz w:val="28"/>
          <w:szCs w:val="28"/>
        </w:rPr>
        <w:t xml:space="preserve">       </w:t>
      </w:r>
      <w:r w:rsidRPr="00354B80">
        <w:rPr>
          <w:rFonts w:ascii="Times New Roman" w:hAnsi="Times New Roman" w:cs="Times New Roman"/>
          <w:sz w:val="28"/>
          <w:szCs w:val="28"/>
        </w:rPr>
        <w:tab/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354B80">
        <w:rPr>
          <w:rFonts w:ascii="Times New Roman" w:hAnsi="Times New Roman" w:cs="Times New Roman"/>
          <w:sz w:val="28"/>
          <w:szCs w:val="28"/>
        </w:rPr>
        <w:t>Йова</w:t>
      </w:r>
      <w:r w:rsidRPr="00354B80">
        <w:rPr>
          <w:rFonts w:ascii="Times New Roman" w:hAnsi="Times New Roman" w:cs="Times New Roman"/>
          <w:sz w:val="28"/>
          <w:szCs w:val="28"/>
        </w:rPr>
        <w:t xml:space="preserve"> Е.В.,</w:t>
      </w:r>
    </w:p>
    <w:p w:rsidR="00B56B3F" w:rsidRPr="00354B80" w:rsidP="00FA77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B80">
        <w:rPr>
          <w:rFonts w:ascii="Times New Roman" w:hAnsi="Times New Roman" w:cs="Times New Roman"/>
          <w:sz w:val="28"/>
          <w:szCs w:val="28"/>
        </w:rPr>
        <w:t xml:space="preserve">       </w:t>
      </w:r>
      <w:r w:rsidRPr="00354B80">
        <w:rPr>
          <w:rFonts w:ascii="Times New Roman" w:hAnsi="Times New Roman" w:cs="Times New Roman"/>
          <w:sz w:val="28"/>
          <w:szCs w:val="28"/>
        </w:rPr>
        <w:tab/>
        <w:t xml:space="preserve">при секретаре – помощнике судьи </w:t>
      </w:r>
      <w:r w:rsidRPr="00354B80">
        <w:rPr>
          <w:rFonts w:ascii="Times New Roman" w:hAnsi="Times New Roman" w:cs="Times New Roman"/>
          <w:sz w:val="28"/>
          <w:szCs w:val="28"/>
        </w:rPr>
        <w:t>Несмашной</w:t>
      </w:r>
      <w:r w:rsidRPr="00354B80">
        <w:rPr>
          <w:rFonts w:ascii="Times New Roman" w:hAnsi="Times New Roman" w:cs="Times New Roman"/>
          <w:sz w:val="28"/>
          <w:szCs w:val="28"/>
        </w:rPr>
        <w:t xml:space="preserve"> Н.В., </w:t>
      </w:r>
    </w:p>
    <w:p w:rsidR="00B56B3F" w:rsidRPr="00354B80" w:rsidP="00FA77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B80">
        <w:rPr>
          <w:rFonts w:ascii="Times New Roman" w:hAnsi="Times New Roman" w:cs="Times New Roman"/>
          <w:sz w:val="28"/>
          <w:szCs w:val="28"/>
        </w:rPr>
        <w:t xml:space="preserve">       </w:t>
      </w:r>
      <w:r w:rsidRPr="00354B80">
        <w:rPr>
          <w:rFonts w:ascii="Times New Roman" w:hAnsi="Times New Roman" w:cs="Times New Roman"/>
          <w:sz w:val="28"/>
          <w:szCs w:val="28"/>
        </w:rPr>
        <w:tab/>
        <w:t xml:space="preserve">с участием: государственного обвинителя – </w:t>
      </w:r>
      <w:r w:rsidRPr="00354B80" w:rsidR="00F400BF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Pr="00354B80">
        <w:rPr>
          <w:rFonts w:ascii="Times New Roman" w:hAnsi="Times New Roman" w:cs="Times New Roman"/>
          <w:sz w:val="28"/>
          <w:szCs w:val="28"/>
        </w:rPr>
        <w:t xml:space="preserve">помощника прокурора Первомайского района Республики Крым </w:t>
      </w:r>
      <w:r w:rsidRPr="00354B80" w:rsidR="00F400BF">
        <w:rPr>
          <w:rFonts w:ascii="Times New Roman" w:hAnsi="Times New Roman"/>
          <w:sz w:val="28"/>
          <w:szCs w:val="28"/>
        </w:rPr>
        <w:t>Кемиловой</w:t>
      </w:r>
      <w:r w:rsidRPr="00354B80" w:rsidR="00F400BF">
        <w:rPr>
          <w:rFonts w:ascii="Times New Roman" w:hAnsi="Times New Roman"/>
          <w:sz w:val="28"/>
          <w:szCs w:val="28"/>
        </w:rPr>
        <w:t xml:space="preserve"> Л.И.</w:t>
      </w:r>
      <w:r w:rsidRPr="00354B80">
        <w:rPr>
          <w:rFonts w:ascii="Times New Roman" w:hAnsi="Times New Roman"/>
          <w:sz w:val="28"/>
          <w:szCs w:val="28"/>
        </w:rPr>
        <w:t>,</w:t>
      </w:r>
      <w:r w:rsidRPr="00354B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6B3F" w:rsidRPr="00354B80" w:rsidP="00FA77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B80">
        <w:rPr>
          <w:rFonts w:ascii="Times New Roman" w:hAnsi="Times New Roman" w:cs="Times New Roman"/>
          <w:sz w:val="28"/>
          <w:szCs w:val="28"/>
        </w:rPr>
        <w:t xml:space="preserve">          подсудимого Давыдова А.И., его защитника - адвоката Святогор М.А., удостоверение № </w:t>
      </w:r>
      <w:r w:rsidR="00354B80">
        <w:rPr>
          <w:rFonts w:ascii="Times New Roman" w:hAnsi="Times New Roman" w:cs="Times New Roman"/>
          <w:sz w:val="28"/>
          <w:szCs w:val="28"/>
        </w:rPr>
        <w:t>…</w:t>
      </w:r>
      <w:r w:rsidRPr="00354B80">
        <w:rPr>
          <w:rFonts w:ascii="Times New Roman" w:hAnsi="Times New Roman" w:cs="Times New Roman"/>
          <w:sz w:val="28"/>
          <w:szCs w:val="28"/>
        </w:rPr>
        <w:t xml:space="preserve"> </w:t>
      </w:r>
      <w:r w:rsidRPr="00354B80">
        <w:rPr>
          <w:rFonts w:ascii="Times New Roman" w:hAnsi="Times New Roman" w:cs="Times New Roman"/>
          <w:sz w:val="28"/>
          <w:szCs w:val="28"/>
        </w:rPr>
        <w:t>от</w:t>
      </w:r>
      <w:r w:rsidRPr="00354B80">
        <w:rPr>
          <w:rFonts w:ascii="Times New Roman" w:hAnsi="Times New Roman" w:cs="Times New Roman"/>
          <w:sz w:val="28"/>
          <w:szCs w:val="28"/>
        </w:rPr>
        <w:t xml:space="preserve"> </w:t>
      </w:r>
      <w:r w:rsidR="00354B80">
        <w:rPr>
          <w:rFonts w:ascii="Times New Roman" w:hAnsi="Times New Roman" w:cs="Times New Roman"/>
          <w:sz w:val="28"/>
          <w:szCs w:val="28"/>
        </w:rPr>
        <w:t>ДАТА</w:t>
      </w:r>
      <w:r w:rsidRPr="00354B80">
        <w:rPr>
          <w:rFonts w:ascii="Times New Roman" w:hAnsi="Times New Roman" w:cs="Times New Roman"/>
          <w:sz w:val="28"/>
          <w:szCs w:val="28"/>
        </w:rPr>
        <w:t xml:space="preserve">, ордер № </w:t>
      </w:r>
      <w:r w:rsidR="00354B80">
        <w:rPr>
          <w:rFonts w:ascii="Times New Roman" w:hAnsi="Times New Roman" w:cs="Times New Roman"/>
          <w:sz w:val="28"/>
          <w:szCs w:val="28"/>
        </w:rPr>
        <w:t>…</w:t>
      </w:r>
      <w:r w:rsidRPr="00354B80">
        <w:rPr>
          <w:rFonts w:ascii="Times New Roman" w:hAnsi="Times New Roman" w:cs="Times New Roman"/>
          <w:sz w:val="28"/>
          <w:szCs w:val="28"/>
        </w:rPr>
        <w:t xml:space="preserve"> от </w:t>
      </w:r>
      <w:r w:rsidR="00354B80">
        <w:rPr>
          <w:rFonts w:ascii="Times New Roman" w:hAnsi="Times New Roman" w:cs="Times New Roman"/>
          <w:sz w:val="28"/>
          <w:szCs w:val="28"/>
        </w:rPr>
        <w:t>ДАТА</w:t>
      </w:r>
      <w:r w:rsidRPr="00354B80">
        <w:rPr>
          <w:rFonts w:ascii="Times New Roman" w:hAnsi="Times New Roman" w:cs="Times New Roman"/>
          <w:sz w:val="28"/>
          <w:szCs w:val="28"/>
        </w:rPr>
        <w:t>,</w:t>
      </w:r>
    </w:p>
    <w:p w:rsidR="00B56B3F" w:rsidRPr="00354B80" w:rsidP="00FA77C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B80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 в помещении судебного участка № 66, расположенного по адресу: ул. </w:t>
      </w:r>
      <w:r w:rsidRPr="00354B80">
        <w:rPr>
          <w:rFonts w:ascii="Times New Roman" w:hAnsi="Times New Roman"/>
          <w:sz w:val="28"/>
          <w:szCs w:val="28"/>
        </w:rPr>
        <w:t>Кооперативная</w:t>
      </w:r>
      <w:r w:rsidRPr="00354B80">
        <w:rPr>
          <w:rFonts w:ascii="Times New Roman" w:hAnsi="Times New Roman"/>
          <w:sz w:val="28"/>
          <w:szCs w:val="28"/>
        </w:rPr>
        <w:t xml:space="preserve">, 6, </w:t>
      </w:r>
      <w:r w:rsidRPr="00354B80">
        <w:rPr>
          <w:rFonts w:ascii="Times New Roman" w:hAnsi="Times New Roman"/>
          <w:sz w:val="28"/>
          <w:szCs w:val="28"/>
        </w:rPr>
        <w:t>пгт</w:t>
      </w:r>
      <w:r w:rsidRPr="00354B80">
        <w:rPr>
          <w:rFonts w:ascii="Times New Roman" w:hAnsi="Times New Roman"/>
          <w:sz w:val="28"/>
          <w:szCs w:val="28"/>
        </w:rPr>
        <w:t xml:space="preserve">. Первомайское, Первомайский район, Республики Крым,  уголовное дело в отношении </w:t>
      </w:r>
      <w:r w:rsidRPr="00354B80" w:rsidR="0014235B">
        <w:rPr>
          <w:rFonts w:ascii="Times New Roman" w:eastAsia="Times New Roman" w:hAnsi="Times New Roman"/>
          <w:b/>
          <w:sz w:val="28"/>
          <w:szCs w:val="28"/>
          <w:lang w:eastAsia="ru-RU"/>
        </w:rPr>
        <w:t>Давыдова А</w:t>
      </w:r>
      <w:r w:rsidR="00354B80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354B80" w:rsidR="0014235B"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r w:rsidR="00354B80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354B8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</w:t>
      </w:r>
      <w:r w:rsidR="00354B80">
        <w:rPr>
          <w:rFonts w:ascii="Times New Roman" w:eastAsia="Times New Roman" w:hAnsi="Times New Roman"/>
          <w:sz w:val="28"/>
          <w:szCs w:val="28"/>
          <w:lang w:eastAsia="ru-RU"/>
        </w:rPr>
        <w:t>ПЕРСОНАЛЬНАЯ ИНФОРМАЦИЯ</w:t>
      </w:r>
      <w:r w:rsidRPr="00354B80" w:rsidR="003D09FC">
        <w:rPr>
          <w:rFonts w:ascii="Times New Roman" w:eastAsia="Times New Roman" w:hAnsi="Times New Roman"/>
          <w:sz w:val="28"/>
          <w:szCs w:val="28"/>
          <w:lang w:eastAsia="ru-RU"/>
        </w:rPr>
        <w:t xml:space="preserve">, зарегистрированного по адресу: </w:t>
      </w:r>
      <w:r w:rsidR="00354B80">
        <w:rPr>
          <w:rFonts w:ascii="Times New Roman" w:eastAsia="Times New Roman" w:hAnsi="Times New Roman"/>
          <w:sz w:val="28"/>
          <w:szCs w:val="28"/>
          <w:lang w:eastAsia="ru-RU"/>
        </w:rPr>
        <w:t>АДРЕС</w:t>
      </w:r>
      <w:r w:rsidRPr="00354B80" w:rsidR="008C2F9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354B80" w:rsidR="008C2F92">
        <w:rPr>
          <w:rFonts w:ascii="Times New Roman" w:eastAsia="Times New Roman" w:hAnsi="Times New Roman"/>
          <w:sz w:val="28"/>
          <w:szCs w:val="28"/>
          <w:lang w:eastAsia="ru-RU"/>
        </w:rPr>
        <w:t>проживающего</w:t>
      </w:r>
      <w:r w:rsidRPr="00354B80" w:rsidR="008C2F92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 </w:t>
      </w:r>
      <w:r w:rsidR="00354B80">
        <w:rPr>
          <w:rFonts w:ascii="Times New Roman" w:eastAsia="Times New Roman" w:hAnsi="Times New Roman"/>
          <w:sz w:val="28"/>
          <w:szCs w:val="28"/>
          <w:lang w:eastAsia="ru-RU"/>
        </w:rPr>
        <w:t>АДРЕС</w:t>
      </w:r>
      <w:r w:rsidRPr="00354B80" w:rsidR="003D09F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354B8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56B3F" w:rsidRPr="00354B80" w:rsidP="00FA77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4B80">
        <w:rPr>
          <w:rFonts w:ascii="Times New Roman" w:hAnsi="Times New Roman" w:cs="Times New Roman"/>
          <w:sz w:val="28"/>
          <w:szCs w:val="28"/>
        </w:rPr>
        <w:t>находящегося</w:t>
      </w:r>
      <w:r w:rsidRPr="00354B80">
        <w:rPr>
          <w:rFonts w:ascii="Times New Roman" w:hAnsi="Times New Roman" w:cs="Times New Roman"/>
          <w:sz w:val="28"/>
          <w:szCs w:val="28"/>
        </w:rPr>
        <w:t xml:space="preserve"> под подпиской о невыезде и надлежащем поведении, </w:t>
      </w:r>
    </w:p>
    <w:p w:rsidR="00B56B3F" w:rsidRPr="00354B80" w:rsidP="00FA77C5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54B8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</w:t>
      </w:r>
      <w:r w:rsidRPr="00354B80" w:rsidR="008C2F9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обвиняемого </w:t>
      </w:r>
      <w:r w:rsidRPr="00354B80">
        <w:rPr>
          <w:rFonts w:ascii="Times New Roman" w:eastAsia="Calibri" w:hAnsi="Times New Roman" w:cs="Times New Roman"/>
          <w:sz w:val="28"/>
          <w:szCs w:val="28"/>
          <w:lang w:eastAsia="ru-RU"/>
        </w:rPr>
        <w:t>в совершении преступления, предусмотренного ч. 3 ст. 30, ч. 1 ст. 291.2 УК РФ,</w:t>
      </w:r>
    </w:p>
    <w:p w:rsidR="00B56B3F" w:rsidRPr="00354B80" w:rsidP="00FA77C5">
      <w:pPr>
        <w:spacing w:after="0" w:line="240" w:lineRule="auto"/>
        <w:ind w:right="-2" w:firstLine="851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54B80">
        <w:rPr>
          <w:rFonts w:ascii="Times New Roman" w:eastAsia="Calibri" w:hAnsi="Times New Roman" w:cs="Times New Roman"/>
          <w:sz w:val="28"/>
          <w:szCs w:val="28"/>
          <w:lang w:eastAsia="ru-RU"/>
        </w:rPr>
        <w:t>УСТАНОВИЛ:</w:t>
      </w:r>
    </w:p>
    <w:p w:rsidR="00B56B3F" w:rsidRPr="00354B80" w:rsidP="00FA77C5">
      <w:pPr>
        <w:spacing w:after="0" w:line="240" w:lineRule="auto"/>
        <w:ind w:right="-2"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54B80">
        <w:rPr>
          <w:rFonts w:ascii="Times New Roman" w:hAnsi="Times New Roman" w:cs="Times New Roman"/>
          <w:sz w:val="28"/>
          <w:szCs w:val="28"/>
        </w:rPr>
        <w:t>Давыдов А.И.</w:t>
      </w:r>
      <w:r w:rsidRPr="00354B8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54B8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совершил преступление, предусмотренное ч. 3 ст. 30, ч. 1 ст. 291.2 УК РФ, при следующих обстоятельствах. </w:t>
      </w:r>
    </w:p>
    <w:p w:rsidR="00B56B3F" w:rsidRPr="00354B80" w:rsidP="00FA77C5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4B80">
        <w:rPr>
          <w:rFonts w:ascii="Times New Roman" w:hAnsi="Times New Roman" w:cs="Times New Roman"/>
          <w:sz w:val="28"/>
          <w:szCs w:val="28"/>
        </w:rPr>
        <w:t xml:space="preserve">           9</w:t>
      </w:r>
      <w:r w:rsidRPr="00354B80" w:rsidR="00025C99">
        <w:rPr>
          <w:rFonts w:ascii="Times New Roman" w:hAnsi="Times New Roman" w:cs="Times New Roman"/>
          <w:sz w:val="28"/>
          <w:szCs w:val="28"/>
        </w:rPr>
        <w:t xml:space="preserve"> августа 2024 года в 10 часов 35</w:t>
      </w:r>
      <w:r w:rsidRPr="00354B80">
        <w:rPr>
          <w:rFonts w:ascii="Times New Roman" w:hAnsi="Times New Roman" w:cs="Times New Roman"/>
          <w:sz w:val="28"/>
          <w:szCs w:val="28"/>
        </w:rPr>
        <w:t xml:space="preserve"> минут</w:t>
      </w:r>
      <w:r w:rsidRPr="00354B80" w:rsidR="00F400BF">
        <w:rPr>
          <w:rFonts w:ascii="Times New Roman" w:hAnsi="Times New Roman" w:cs="Times New Roman"/>
          <w:sz w:val="28"/>
          <w:szCs w:val="28"/>
        </w:rPr>
        <w:t xml:space="preserve"> Давыдов А.И.</w:t>
      </w:r>
      <w:r w:rsidRPr="00354B80">
        <w:rPr>
          <w:rFonts w:ascii="Times New Roman" w:hAnsi="Times New Roman" w:cs="Times New Roman"/>
          <w:sz w:val="28"/>
          <w:szCs w:val="28"/>
        </w:rPr>
        <w:t xml:space="preserve">, находясь в салоне служебного автомобиля Лада Приора, государственный регистрационный знак </w:t>
      </w:r>
      <w:r w:rsidR="00354B80">
        <w:rPr>
          <w:rFonts w:ascii="Times New Roman" w:hAnsi="Times New Roman" w:cs="Times New Roman"/>
          <w:sz w:val="28"/>
          <w:szCs w:val="28"/>
        </w:rPr>
        <w:t>…</w:t>
      </w:r>
      <w:r w:rsidRPr="00354B80">
        <w:rPr>
          <w:rFonts w:ascii="Times New Roman" w:hAnsi="Times New Roman" w:cs="Times New Roman"/>
          <w:sz w:val="28"/>
          <w:szCs w:val="28"/>
        </w:rPr>
        <w:t xml:space="preserve">, </w:t>
      </w:r>
      <w:r w:rsidRPr="00354B80" w:rsidR="00025C99">
        <w:rPr>
          <w:rFonts w:ascii="Times New Roman" w:hAnsi="Times New Roman" w:cs="Times New Roman"/>
          <w:sz w:val="28"/>
          <w:szCs w:val="28"/>
        </w:rPr>
        <w:t>припаркованного</w:t>
      </w:r>
      <w:r w:rsidRPr="00354B80">
        <w:rPr>
          <w:rFonts w:ascii="Times New Roman" w:hAnsi="Times New Roman" w:cs="Times New Roman"/>
          <w:sz w:val="28"/>
          <w:szCs w:val="28"/>
        </w:rPr>
        <w:t xml:space="preserve"> на обочине  </w:t>
      </w:r>
      <w:r w:rsidRPr="00354B80" w:rsidR="00025C99">
        <w:rPr>
          <w:rFonts w:ascii="Times New Roman" w:hAnsi="Times New Roman" w:cs="Times New Roman"/>
          <w:sz w:val="28"/>
          <w:szCs w:val="28"/>
        </w:rPr>
        <w:t>автомобильной дороги «Симферополь - Красноперекопск – граница с Херсонской областью» вблизи с Гришино Первомайского района Республики Крым</w:t>
      </w:r>
      <w:r w:rsidRPr="00354B80">
        <w:rPr>
          <w:rFonts w:ascii="Times New Roman" w:hAnsi="Times New Roman" w:cs="Times New Roman"/>
          <w:sz w:val="28"/>
          <w:szCs w:val="28"/>
        </w:rPr>
        <w:t xml:space="preserve">, </w:t>
      </w:r>
      <w:r w:rsidRPr="00354B80" w:rsidR="00025C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вместе с инспектором ДПС группы ДПС ГИБДД ОМВД России по Первомайскому району </w:t>
      </w:r>
      <w:r w:rsidR="00354B80">
        <w:rPr>
          <w:rFonts w:ascii="Times New Roman" w:eastAsia="Calibri" w:hAnsi="Times New Roman" w:cs="Times New Roman"/>
          <w:sz w:val="28"/>
          <w:szCs w:val="28"/>
          <w:lang w:eastAsia="ru-RU"/>
        </w:rPr>
        <w:t>ФИО</w:t>
      </w:r>
      <w:r w:rsidR="00354B80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354B80" w:rsidR="00025C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назначенным на должность приказом начальника ОМВД России по Первомайскому району № </w:t>
      </w:r>
      <w:r w:rsidR="00354B80">
        <w:rPr>
          <w:rFonts w:ascii="Times New Roman" w:eastAsia="Calibri" w:hAnsi="Times New Roman" w:cs="Times New Roman"/>
          <w:sz w:val="28"/>
          <w:szCs w:val="28"/>
          <w:lang w:eastAsia="ru-RU"/>
        </w:rPr>
        <w:t>…</w:t>
      </w:r>
      <w:r w:rsidRPr="00354B80" w:rsidR="00025C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л/с от 11.04.2024 года, </w:t>
      </w:r>
      <w:r w:rsidRPr="00354B80">
        <w:rPr>
          <w:rFonts w:ascii="Times New Roman" w:hAnsi="Times New Roman" w:cs="Times New Roman"/>
          <w:sz w:val="28"/>
          <w:szCs w:val="28"/>
        </w:rPr>
        <w:t>с</w:t>
      </w:r>
      <w:r w:rsidRPr="00354B80" w:rsidR="00025C99">
        <w:rPr>
          <w:rFonts w:ascii="Times New Roman" w:hAnsi="Times New Roman" w:cs="Times New Roman"/>
          <w:sz w:val="28"/>
          <w:szCs w:val="28"/>
        </w:rPr>
        <w:t xml:space="preserve"> целью избежать административной ответственности за совершенное им административное правонарушение, предусмотренное ч. 4 ст. 12.15</w:t>
      </w:r>
      <w:r w:rsidRPr="00354B80">
        <w:rPr>
          <w:rFonts w:ascii="Times New Roman" w:hAnsi="Times New Roman" w:cs="Times New Roman"/>
          <w:sz w:val="28"/>
          <w:szCs w:val="28"/>
        </w:rPr>
        <w:t xml:space="preserve"> КоАП РФ, </w:t>
      </w:r>
      <w:r w:rsidRPr="00354B80" w:rsidR="00025C99">
        <w:rPr>
          <w:rFonts w:ascii="Times New Roman" w:hAnsi="Times New Roman" w:cs="Times New Roman"/>
          <w:sz w:val="28"/>
          <w:szCs w:val="28"/>
        </w:rPr>
        <w:t>реализуя задуманное, осознавая общественную опасность и противоправность своих действий, предвидя и желая наступления общественно опасных последствий, осознавая,</w:t>
      </w:r>
      <w:r w:rsidRPr="00354B80" w:rsidR="00731B65">
        <w:rPr>
          <w:rFonts w:ascii="Times New Roman" w:hAnsi="Times New Roman" w:cs="Times New Roman"/>
          <w:sz w:val="28"/>
          <w:szCs w:val="28"/>
        </w:rPr>
        <w:t xml:space="preserve"> что</w:t>
      </w:r>
      <w:r w:rsidRPr="00354B80" w:rsidR="00731B6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инспектор </w:t>
      </w:r>
      <w:r w:rsidRPr="00354B80" w:rsidR="00836DB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ДПС группы ДПС ГИБДД ОМВД России по Первомайскому району</w:t>
      </w:r>
      <w:r w:rsidRPr="00354B80" w:rsidR="00731B6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354B80">
        <w:rPr>
          <w:rFonts w:ascii="Times New Roman" w:eastAsia="Calibri" w:hAnsi="Times New Roman" w:cs="Times New Roman"/>
          <w:sz w:val="28"/>
          <w:szCs w:val="28"/>
          <w:lang w:eastAsia="ru-RU"/>
        </w:rPr>
        <w:t>ФИО</w:t>
      </w:r>
      <w:r w:rsidR="00354B80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354B80" w:rsidR="00731B6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является представителем власти, находится в форменном </w:t>
      </w:r>
      <w:r w:rsidRPr="00354B80" w:rsidR="00731B6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обмундировании при исполнении своих должностных обязанностей, то есть является должностным лицом, реализуя свой преступный умысел, направленный на дачу взятки должностному лицу, за совершение заведомо незаконного </w:t>
      </w:r>
      <w:r w:rsidRPr="00354B80" w:rsidR="00731B6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бездействия, выразившегося в не составлении в отношении него протокола об административном правонарушении по ч. 4 ст. 12.15 КоАП РФ, </w:t>
      </w:r>
      <w:r w:rsidRPr="00354B80" w:rsidR="00F400BF">
        <w:rPr>
          <w:rFonts w:ascii="Times New Roman" w:eastAsia="Calibri" w:hAnsi="Times New Roman" w:cs="Times New Roman"/>
          <w:sz w:val="28"/>
          <w:szCs w:val="28"/>
          <w:lang w:eastAsia="ru-RU"/>
        </w:rPr>
        <w:t>игнорируя неоднократные разъяснения инспектора о незаконности его действий,</w:t>
      </w:r>
      <w:r w:rsidRPr="00354B80" w:rsidR="00F400BF">
        <w:rPr>
          <w:rFonts w:ascii="Times New Roman" w:hAnsi="Times New Roman" w:cs="Times New Roman"/>
          <w:sz w:val="28"/>
          <w:szCs w:val="28"/>
        </w:rPr>
        <w:t xml:space="preserve"> </w:t>
      </w:r>
      <w:r w:rsidRPr="00354B80">
        <w:rPr>
          <w:rFonts w:ascii="Times New Roman" w:hAnsi="Times New Roman" w:cs="Times New Roman"/>
          <w:sz w:val="28"/>
          <w:szCs w:val="28"/>
        </w:rPr>
        <w:t xml:space="preserve">лично положил в перчаточный ящик </w:t>
      </w:r>
      <w:r w:rsidRPr="00354B80" w:rsidR="00836DBB">
        <w:rPr>
          <w:rFonts w:ascii="Times New Roman" w:hAnsi="Times New Roman" w:cs="Times New Roman"/>
          <w:sz w:val="28"/>
          <w:szCs w:val="28"/>
        </w:rPr>
        <w:t>салона</w:t>
      </w:r>
      <w:r w:rsidRPr="00354B80">
        <w:rPr>
          <w:rFonts w:ascii="Times New Roman" w:hAnsi="Times New Roman" w:cs="Times New Roman"/>
          <w:sz w:val="28"/>
          <w:szCs w:val="28"/>
        </w:rPr>
        <w:t xml:space="preserve"> </w:t>
      </w:r>
      <w:r w:rsidRPr="00354B80" w:rsidR="00836DBB">
        <w:rPr>
          <w:rFonts w:ascii="Times New Roman" w:hAnsi="Times New Roman" w:cs="Times New Roman"/>
          <w:sz w:val="28"/>
          <w:szCs w:val="28"/>
        </w:rPr>
        <w:t>патрульного</w:t>
      </w:r>
      <w:r w:rsidRPr="00354B80">
        <w:rPr>
          <w:rFonts w:ascii="Times New Roman" w:hAnsi="Times New Roman" w:cs="Times New Roman"/>
          <w:sz w:val="28"/>
          <w:szCs w:val="28"/>
        </w:rPr>
        <w:t xml:space="preserve"> автомобиля</w:t>
      </w:r>
      <w:r w:rsidRPr="00354B80">
        <w:rPr>
          <w:rFonts w:ascii="Times New Roman" w:hAnsi="Times New Roman" w:cs="Times New Roman"/>
          <w:sz w:val="28"/>
          <w:szCs w:val="28"/>
        </w:rPr>
        <w:t xml:space="preserve"> одну денежную купюру номиналом </w:t>
      </w:r>
      <w:r w:rsidRPr="00354B80" w:rsidR="00025C99">
        <w:rPr>
          <w:rFonts w:ascii="Times New Roman" w:hAnsi="Times New Roman" w:cs="Times New Roman"/>
          <w:sz w:val="28"/>
          <w:szCs w:val="28"/>
        </w:rPr>
        <w:t>5000 рублей</w:t>
      </w:r>
      <w:r w:rsidRPr="00354B80">
        <w:rPr>
          <w:rFonts w:ascii="Times New Roman" w:hAnsi="Times New Roman" w:cs="Times New Roman"/>
          <w:sz w:val="28"/>
          <w:szCs w:val="28"/>
        </w:rPr>
        <w:t>, предназначенн</w:t>
      </w:r>
      <w:r w:rsidRPr="00354B80" w:rsidR="00731B65">
        <w:rPr>
          <w:rFonts w:ascii="Times New Roman" w:hAnsi="Times New Roman" w:cs="Times New Roman"/>
          <w:sz w:val="28"/>
          <w:szCs w:val="28"/>
        </w:rPr>
        <w:t xml:space="preserve">ую для принятия ее сотрудником полиции </w:t>
      </w:r>
      <w:r w:rsidR="00354B80">
        <w:rPr>
          <w:rFonts w:ascii="Times New Roman" w:hAnsi="Times New Roman" w:cs="Times New Roman"/>
          <w:sz w:val="28"/>
          <w:szCs w:val="28"/>
        </w:rPr>
        <w:t>ФИО</w:t>
      </w:r>
      <w:r w:rsidR="00354B80">
        <w:rPr>
          <w:rFonts w:ascii="Times New Roman" w:hAnsi="Times New Roman" w:cs="Times New Roman"/>
          <w:sz w:val="28"/>
          <w:szCs w:val="28"/>
        </w:rPr>
        <w:t>1</w:t>
      </w:r>
      <w:r w:rsidRPr="00354B80">
        <w:rPr>
          <w:rFonts w:ascii="Times New Roman" w:hAnsi="Times New Roman" w:cs="Times New Roman"/>
          <w:sz w:val="28"/>
          <w:szCs w:val="28"/>
        </w:rPr>
        <w:t xml:space="preserve"> в качестве взятки, однако не сумел довести </w:t>
      </w:r>
      <w:r w:rsidRPr="00354B80" w:rsidR="00731B65">
        <w:rPr>
          <w:rFonts w:ascii="Times New Roman" w:hAnsi="Times New Roman" w:cs="Times New Roman"/>
          <w:sz w:val="28"/>
          <w:szCs w:val="28"/>
        </w:rPr>
        <w:t>свой преступный умысел до конца,</w:t>
      </w:r>
      <w:r w:rsidRPr="00354B80">
        <w:rPr>
          <w:rFonts w:ascii="Times New Roman" w:hAnsi="Times New Roman" w:cs="Times New Roman"/>
          <w:sz w:val="28"/>
          <w:szCs w:val="28"/>
        </w:rPr>
        <w:t xml:space="preserve"> по независящим от него обстоятельствам, поскольку </w:t>
      </w:r>
      <w:r w:rsidRPr="00354B80" w:rsidR="00731B65">
        <w:rPr>
          <w:rFonts w:ascii="Times New Roman" w:hAnsi="Times New Roman" w:cs="Times New Roman"/>
          <w:sz w:val="28"/>
          <w:szCs w:val="28"/>
        </w:rPr>
        <w:t xml:space="preserve"> </w:t>
      </w:r>
      <w:r w:rsidRPr="00354B80" w:rsidR="00731B6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инспектор </w:t>
      </w:r>
      <w:r w:rsidRPr="00354B80" w:rsidR="00836DBB">
        <w:rPr>
          <w:rFonts w:ascii="Times New Roman" w:eastAsia="Calibri" w:hAnsi="Times New Roman" w:cs="Times New Roman"/>
          <w:sz w:val="28"/>
          <w:szCs w:val="28"/>
          <w:lang w:eastAsia="ru-RU"/>
        </w:rPr>
        <w:t>ДПС группы ДПС ГИБДД ОМВД России по Первомайскому району</w:t>
      </w:r>
      <w:r w:rsidRPr="00354B80" w:rsidR="00731B6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354B80">
        <w:rPr>
          <w:rFonts w:ascii="Times New Roman" w:eastAsia="Calibri" w:hAnsi="Times New Roman" w:cs="Times New Roman"/>
          <w:sz w:val="28"/>
          <w:szCs w:val="28"/>
          <w:lang w:eastAsia="ru-RU"/>
        </w:rPr>
        <w:t>ФИО1</w:t>
      </w:r>
      <w:r w:rsidRPr="00354B80">
        <w:rPr>
          <w:rFonts w:ascii="Times New Roman" w:hAnsi="Times New Roman" w:cs="Times New Roman"/>
          <w:sz w:val="28"/>
          <w:szCs w:val="28"/>
        </w:rPr>
        <w:t xml:space="preserve"> отказался от получения взятки</w:t>
      </w:r>
      <w:r w:rsidRPr="00354B80" w:rsidR="00731B65">
        <w:rPr>
          <w:rFonts w:ascii="Times New Roman" w:hAnsi="Times New Roman" w:cs="Times New Roman"/>
          <w:sz w:val="28"/>
          <w:szCs w:val="28"/>
        </w:rPr>
        <w:t>,</w:t>
      </w:r>
      <w:r w:rsidRPr="00354B80">
        <w:rPr>
          <w:rFonts w:ascii="Times New Roman" w:hAnsi="Times New Roman" w:cs="Times New Roman"/>
          <w:sz w:val="28"/>
          <w:szCs w:val="28"/>
        </w:rPr>
        <w:t xml:space="preserve"> и немедленно сообщил о незаконных действиях </w:t>
      </w:r>
      <w:r w:rsidRPr="00354B80" w:rsidR="00731B65">
        <w:rPr>
          <w:rFonts w:ascii="Times New Roman" w:hAnsi="Times New Roman" w:cs="Times New Roman"/>
          <w:sz w:val="28"/>
          <w:szCs w:val="28"/>
        </w:rPr>
        <w:t xml:space="preserve">Давыдова А.И. </w:t>
      </w:r>
      <w:r w:rsidRPr="00354B80">
        <w:rPr>
          <w:rFonts w:ascii="Times New Roman" w:hAnsi="Times New Roman" w:cs="Times New Roman"/>
          <w:sz w:val="28"/>
          <w:szCs w:val="28"/>
        </w:rPr>
        <w:t xml:space="preserve">в дежурную часть ОМВД России по </w:t>
      </w:r>
      <w:r w:rsidRPr="00354B80" w:rsidR="00731B65">
        <w:rPr>
          <w:rFonts w:ascii="Times New Roman" w:hAnsi="Times New Roman" w:cs="Times New Roman"/>
          <w:sz w:val="28"/>
          <w:szCs w:val="28"/>
        </w:rPr>
        <w:t>Первомайскому району</w:t>
      </w:r>
      <w:r w:rsidRPr="00354B80" w:rsidR="00F400BF">
        <w:rPr>
          <w:rFonts w:ascii="Times New Roman" w:hAnsi="Times New Roman" w:cs="Times New Roman"/>
          <w:sz w:val="28"/>
          <w:szCs w:val="28"/>
        </w:rPr>
        <w:t>. После чего</w:t>
      </w:r>
      <w:r w:rsidRPr="00354B80">
        <w:rPr>
          <w:rFonts w:ascii="Times New Roman" w:hAnsi="Times New Roman" w:cs="Times New Roman"/>
          <w:sz w:val="28"/>
          <w:szCs w:val="28"/>
        </w:rPr>
        <w:t xml:space="preserve"> данный факт был задокументирован, а деньги, передаваемые </w:t>
      </w:r>
      <w:r w:rsidRPr="00354B80" w:rsidR="00731B65">
        <w:rPr>
          <w:rFonts w:ascii="Times New Roman" w:hAnsi="Times New Roman" w:cs="Times New Roman"/>
          <w:sz w:val="28"/>
          <w:szCs w:val="28"/>
        </w:rPr>
        <w:t xml:space="preserve">Давыдовым А.И. </w:t>
      </w:r>
      <w:r w:rsidRPr="00354B80">
        <w:rPr>
          <w:rFonts w:ascii="Times New Roman" w:hAnsi="Times New Roman" w:cs="Times New Roman"/>
          <w:sz w:val="28"/>
          <w:szCs w:val="28"/>
        </w:rPr>
        <w:t>в качестве взятки, были изъяты.</w:t>
      </w:r>
    </w:p>
    <w:p w:rsidR="00B56B3F" w:rsidRPr="00354B80" w:rsidP="00FA77C5">
      <w:pPr>
        <w:spacing w:after="0" w:line="240" w:lineRule="auto"/>
        <w:ind w:right="-2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4B80">
        <w:rPr>
          <w:rFonts w:ascii="Times New Roman" w:eastAsia="Calibri" w:hAnsi="Times New Roman" w:cs="Times New Roman"/>
          <w:sz w:val="28"/>
          <w:szCs w:val="28"/>
        </w:rPr>
        <w:t>При ознакомлении с материалами уголовного дела подсудимый заявил ходатайство о постановлении приговора без проведения судебного разбирательства.</w:t>
      </w:r>
    </w:p>
    <w:p w:rsidR="00B56B3F" w:rsidRPr="00354B80" w:rsidP="00FA77C5">
      <w:pPr>
        <w:spacing w:after="0" w:line="240" w:lineRule="auto"/>
        <w:ind w:right="-2"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54B8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судебном заседании подсудимый </w:t>
      </w:r>
      <w:r w:rsidRPr="00354B80">
        <w:rPr>
          <w:rFonts w:ascii="Times New Roman" w:eastAsia="Calibri" w:hAnsi="Times New Roman" w:cs="Times New Roman"/>
          <w:sz w:val="28"/>
          <w:szCs w:val="28"/>
        </w:rPr>
        <w:t xml:space="preserve">поддержал </w:t>
      </w:r>
      <w:r w:rsidRPr="00354B8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заявленное ходатайство о постановлении приговора без проведения  судебного разбирательства и пояснил, что предъявленное обвинение понятно, с обвинением согласен в полном объеме, обстоятельства совершения преступления, указанные в обвинительном акте, и свою вину в предъявленном обвинении признает полностью, данное ходатайство </w:t>
      </w:r>
      <w:r w:rsidRPr="00354B80" w:rsidR="00731B6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им </w:t>
      </w:r>
      <w:r w:rsidRPr="00354B80">
        <w:rPr>
          <w:rFonts w:ascii="Times New Roman" w:eastAsia="Calibri" w:hAnsi="Times New Roman" w:cs="Times New Roman"/>
          <w:sz w:val="28"/>
          <w:szCs w:val="28"/>
          <w:lang w:eastAsia="ru-RU"/>
        </w:rPr>
        <w:t>заявлено добровольно и после консультации с защитником, также осознает характер и  последствия  постановления приговора без проведения</w:t>
      </w:r>
      <w:r w:rsidRPr="00354B8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судебного разбирательства, и что приговор не может быть обжалован по основаниям, предусмотренным пунктом 1 статьи 389.15 Уголовно-процессуального кодекса Российской Федерации.</w:t>
      </w:r>
    </w:p>
    <w:p w:rsidR="00B56B3F" w:rsidRPr="00354B80" w:rsidP="00FA77C5">
      <w:pPr>
        <w:spacing w:after="0" w:line="240" w:lineRule="auto"/>
        <w:ind w:right="-2"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54B80">
        <w:rPr>
          <w:rFonts w:ascii="Times New Roman" w:eastAsia="Calibri" w:hAnsi="Times New Roman" w:cs="Times New Roman"/>
          <w:sz w:val="28"/>
          <w:szCs w:val="28"/>
          <w:lang w:eastAsia="ru-RU"/>
        </w:rPr>
        <w:t>Государственный обвинитель, защитник, не возражали против заявленного ходатайства и принятия судебного решения без проведения судебного разбирательства.</w:t>
      </w:r>
    </w:p>
    <w:p w:rsidR="00B56B3F" w:rsidRPr="00354B80" w:rsidP="00FA77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4B8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354B80">
        <w:rPr>
          <w:rFonts w:ascii="Times New Roman" w:hAnsi="Times New Roman"/>
          <w:sz w:val="28"/>
          <w:szCs w:val="28"/>
        </w:rPr>
        <w:t>Судом установлено, что обвинение обосновано, подтверждается собранными по делу доказательствами, подсудимый Давыдов А.И. понимает существо предъявленного ему обвинения и соглашается с ним в полном объеме, он своевременно, добровольно и в присутствии защитника заявил ходатайство об особом порядке судебного разбирательства, осознает характер, последствия заявленного им ходатайства</w:t>
      </w:r>
      <w:r w:rsidRPr="00354B80">
        <w:rPr>
          <w:rFonts w:ascii="Times New Roman" w:eastAsia="Times New Roman" w:hAnsi="Times New Roman"/>
          <w:sz w:val="28"/>
          <w:szCs w:val="28"/>
          <w:lang w:eastAsia="ru-RU"/>
        </w:rPr>
        <w:t xml:space="preserve"> и то, с какими материально-правовыми и процессуальными последствиями сопряжено использование этого порядка</w:t>
      </w:r>
      <w:r w:rsidRPr="00354B80">
        <w:rPr>
          <w:rFonts w:ascii="Times New Roman" w:hAnsi="Times New Roman"/>
          <w:sz w:val="28"/>
          <w:szCs w:val="28"/>
        </w:rPr>
        <w:t>;</w:t>
      </w:r>
      <w:r w:rsidRPr="00354B80">
        <w:rPr>
          <w:rFonts w:ascii="Times New Roman" w:hAnsi="Times New Roman"/>
          <w:sz w:val="28"/>
          <w:szCs w:val="28"/>
        </w:rPr>
        <w:t xml:space="preserve"> государственный обвинитель не возражал против рассмотрения дела в особом порядке; преступление относится к категории преступлений небольшой тяжести, в связи с чем, суд считает, возможным применить особый порядок принятия судебного решения по данному уголовному делу.</w:t>
      </w:r>
    </w:p>
    <w:p w:rsidR="00B56B3F" w:rsidRPr="00354B80" w:rsidP="00FA77C5">
      <w:pPr>
        <w:spacing w:after="0" w:line="240" w:lineRule="auto"/>
        <w:ind w:right="-2"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54B8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Действия </w:t>
      </w:r>
      <w:r w:rsidRPr="00354B80">
        <w:rPr>
          <w:rFonts w:ascii="Times New Roman" w:eastAsia="Calibri" w:hAnsi="Times New Roman" w:cs="Times New Roman"/>
          <w:sz w:val="28"/>
          <w:szCs w:val="28"/>
        </w:rPr>
        <w:t xml:space="preserve">подсудимого </w:t>
      </w:r>
      <w:r w:rsidRPr="00354B8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суд  квалифицирует по ч. 3 ст. 30, ч. 1 ст. 291.2 УК РФ - покушение на дачу взятки лично в размере, не </w:t>
      </w:r>
      <w:r w:rsidRPr="00354B8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превышающем десяти тысяч рублей, при этом преступление не было доведено до конца по не зависящим от </w:t>
      </w:r>
      <w:r w:rsidRPr="00354B80" w:rsidR="00836DBB">
        <w:rPr>
          <w:rFonts w:ascii="Times New Roman" w:eastAsia="Calibri" w:hAnsi="Times New Roman" w:cs="Times New Roman"/>
          <w:sz w:val="28"/>
          <w:szCs w:val="28"/>
          <w:lang w:eastAsia="ru-RU"/>
        </w:rPr>
        <w:t>этого лица</w:t>
      </w:r>
      <w:r w:rsidRPr="00354B8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обстоятельствам. </w:t>
      </w:r>
    </w:p>
    <w:p w:rsidR="00B56B3F" w:rsidRPr="00354B80" w:rsidP="00FA77C5">
      <w:pPr>
        <w:spacing w:after="0" w:line="240" w:lineRule="auto"/>
        <w:ind w:right="-2"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54B80">
        <w:rPr>
          <w:rFonts w:ascii="Times New Roman" w:eastAsia="Calibri" w:hAnsi="Times New Roman" w:cs="Times New Roman"/>
          <w:sz w:val="28"/>
          <w:szCs w:val="28"/>
          <w:lang w:eastAsia="ru-RU"/>
        </w:rPr>
        <w:t>В ходе судебного заседания установлено, что во время совершения преступления подсудимый действовал последовательно, целенаправленно, самостоятельно и осознанно руководил своими действиями. Его поведение в судебном заседании адекватно происходящему. Свою защиту он осуществляет обдуманно, активно, мотивиров</w:t>
      </w:r>
      <w:r w:rsidRPr="00354B80" w:rsidR="009E51F5">
        <w:rPr>
          <w:rFonts w:ascii="Times New Roman" w:eastAsia="Calibri" w:hAnsi="Times New Roman" w:cs="Times New Roman"/>
          <w:sz w:val="28"/>
          <w:szCs w:val="28"/>
          <w:lang w:eastAsia="ru-RU"/>
        </w:rPr>
        <w:t>анно, поэтому у суда не возникает</w:t>
      </w:r>
      <w:r w:rsidRPr="00354B8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сомнений в его психической полноценности.</w:t>
      </w:r>
    </w:p>
    <w:p w:rsidR="0014235B" w:rsidRPr="00354B80" w:rsidP="00FA77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B8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354B80">
        <w:rPr>
          <w:sz w:val="28"/>
          <w:szCs w:val="28"/>
        </w:rPr>
        <w:t xml:space="preserve"> </w:t>
      </w:r>
      <w:r w:rsidRPr="00354B80" w:rsidR="009E51F5">
        <w:rPr>
          <w:sz w:val="28"/>
          <w:szCs w:val="28"/>
        </w:rPr>
        <w:t xml:space="preserve">      </w:t>
      </w:r>
      <w:r w:rsidRPr="00354B80">
        <w:rPr>
          <w:rFonts w:ascii="Times New Roman" w:hAnsi="Times New Roman" w:cs="Times New Roman"/>
          <w:sz w:val="28"/>
          <w:szCs w:val="28"/>
        </w:rPr>
        <w:t>В соответствии со ст. 6 Уголовного кодекса Российской Федерации наказание и иные меры уголовно-правового характера, применяемые к лицу, совершившему преступление, должны быть справедливыми, то есть соответствовать характеру и степени общественной опасности преступления, обстоятельствам его совершения и личности виновного.</w:t>
      </w:r>
    </w:p>
    <w:p w:rsidR="0014235B" w:rsidRPr="00354B80" w:rsidP="00FA77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B8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354B80">
        <w:rPr>
          <w:rFonts w:ascii="Times New Roman" w:hAnsi="Times New Roman" w:cs="Times New Roman"/>
          <w:sz w:val="28"/>
          <w:szCs w:val="28"/>
        </w:rPr>
        <w:tab/>
      </w:r>
      <w:r w:rsidRPr="00354B80" w:rsidR="009E51F5">
        <w:rPr>
          <w:rFonts w:ascii="Times New Roman" w:hAnsi="Times New Roman" w:cs="Times New Roman"/>
          <w:sz w:val="28"/>
          <w:szCs w:val="28"/>
        </w:rPr>
        <w:t xml:space="preserve"> </w:t>
      </w:r>
      <w:r w:rsidRPr="00354B80">
        <w:rPr>
          <w:rFonts w:ascii="Times New Roman" w:hAnsi="Times New Roman" w:cs="Times New Roman"/>
          <w:sz w:val="28"/>
          <w:szCs w:val="28"/>
        </w:rPr>
        <w:t>Согласно ч. 2 ст. 43 Уголовного кодекса Российской Федерации наказание применяется в целях восстановления социальной справедливости, а также в целях исправления осужденного и предупреждения совершения новых преступлений.</w:t>
      </w:r>
    </w:p>
    <w:p w:rsidR="00B56B3F" w:rsidRPr="00354B80" w:rsidP="00FA77C5">
      <w:pPr>
        <w:spacing w:after="0" w:line="240" w:lineRule="auto"/>
        <w:ind w:right="-2"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54B8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со ст. </w:t>
      </w:r>
      <w:r w:rsidRPr="00354B80">
        <w:rPr>
          <w:rFonts w:ascii="Times New Roman" w:eastAsia="Calibri" w:hAnsi="Times New Roman" w:cs="Times New Roman"/>
          <w:sz w:val="28"/>
          <w:szCs w:val="28"/>
          <w:lang w:eastAsia="ru-RU"/>
        </w:rPr>
        <w:t>ст. 6, 60 УК РФ при назначении наказания, суд учитывает характер и степень общественной опасности совершенного преступления, личность виновного, в том числе смягчающие и отягчающие наказание обстоятельства, влияние назначенного наказания на исправление осужденного и на условия жизни его семьи.</w:t>
      </w:r>
    </w:p>
    <w:p w:rsidR="00B56B3F" w:rsidRPr="00354B80" w:rsidP="00FA77C5">
      <w:pPr>
        <w:spacing w:after="0" w:line="240" w:lineRule="auto"/>
        <w:ind w:right="-2"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54B80">
        <w:rPr>
          <w:rFonts w:ascii="Times New Roman" w:eastAsia="Calibri" w:hAnsi="Times New Roman" w:cs="Times New Roman"/>
          <w:sz w:val="28"/>
          <w:szCs w:val="28"/>
          <w:lang w:eastAsia="ru-RU"/>
        </w:rPr>
        <w:t>Подсудимым совершено умышленное преступление, которое в соответствии со ст. 15 УК РФ относится к категории небольшой  тяжести.</w:t>
      </w:r>
    </w:p>
    <w:p w:rsidR="00B56B3F" w:rsidRPr="00354B80" w:rsidP="00FA77C5">
      <w:pPr>
        <w:spacing w:after="0" w:line="240" w:lineRule="auto"/>
        <w:ind w:right="-2"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54B8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Изучением личности подсудимого судом установлено, что он пенсионер, </w:t>
      </w:r>
      <w:r w:rsidRPr="00354B80" w:rsidR="009E51F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инвалид 2 группы, </w:t>
      </w:r>
      <w:r w:rsidRPr="00354B80">
        <w:rPr>
          <w:rFonts w:ascii="Times New Roman" w:eastAsia="Calibri" w:hAnsi="Times New Roman" w:cs="Times New Roman"/>
          <w:sz w:val="28"/>
          <w:szCs w:val="28"/>
          <w:lang w:eastAsia="ru-RU"/>
        </w:rPr>
        <w:t>по месту жительства характеризуется положительно, женат, на учете у врача-психиатра и врача-нарколога не состоит, ранее не</w:t>
      </w:r>
      <w:r w:rsidRPr="00354B80" w:rsidR="001423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54B80">
        <w:rPr>
          <w:rFonts w:ascii="Times New Roman" w:eastAsia="Calibri" w:hAnsi="Times New Roman" w:cs="Times New Roman"/>
          <w:sz w:val="28"/>
          <w:szCs w:val="28"/>
          <w:lang w:eastAsia="ru-RU"/>
        </w:rPr>
        <w:t>судим.</w:t>
      </w:r>
    </w:p>
    <w:p w:rsidR="00B56B3F" w:rsidRPr="00354B80" w:rsidP="00FA77C5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54B8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</w:t>
      </w:r>
      <w:r w:rsidRPr="00354B80">
        <w:rPr>
          <w:rFonts w:ascii="Times New Roman" w:eastAsia="Calibri" w:hAnsi="Times New Roman" w:cs="Times New Roman"/>
          <w:sz w:val="28"/>
          <w:szCs w:val="28"/>
          <w:lang w:eastAsia="ru-RU"/>
        </w:rPr>
        <w:t>Обстоятельствами, с</w:t>
      </w:r>
      <w:r w:rsidRPr="00354B80" w:rsidR="009E51F5">
        <w:rPr>
          <w:rFonts w:ascii="Times New Roman" w:eastAsia="Calibri" w:hAnsi="Times New Roman" w:cs="Times New Roman"/>
          <w:sz w:val="28"/>
          <w:szCs w:val="28"/>
          <w:lang w:eastAsia="ru-RU"/>
        </w:rPr>
        <w:t>мягчающими наказание подсудимого</w:t>
      </w:r>
      <w:r w:rsidRPr="00354B80">
        <w:rPr>
          <w:rFonts w:ascii="Times New Roman" w:eastAsia="Calibri" w:hAnsi="Times New Roman" w:cs="Times New Roman"/>
          <w:sz w:val="28"/>
          <w:szCs w:val="28"/>
          <w:lang w:eastAsia="ru-RU"/>
        </w:rPr>
        <w:t>, в соответствии с ч. 2</w:t>
      </w:r>
      <w:r w:rsidRPr="00354B8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ст. 61 УК РФ, суд признает признание</w:t>
      </w:r>
      <w:r w:rsidRPr="00354B8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им</w:t>
      </w:r>
      <w:r w:rsidRPr="00354B8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вины, раскаяние в содеянном, осознание неправомерности своего поведения</w:t>
      </w:r>
      <w:r w:rsidRPr="00354B80" w:rsidR="009E51F5">
        <w:rPr>
          <w:rFonts w:ascii="Times New Roman" w:eastAsia="Calibri" w:hAnsi="Times New Roman" w:cs="Times New Roman"/>
          <w:sz w:val="28"/>
          <w:szCs w:val="28"/>
          <w:lang w:eastAsia="ru-RU"/>
        </w:rPr>
        <w:t>, его состояние здоровья</w:t>
      </w:r>
      <w:r w:rsidRPr="00354B80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B56B3F" w:rsidRPr="00354B80" w:rsidP="00FA77C5">
      <w:pPr>
        <w:spacing w:after="0" w:line="240" w:lineRule="auto"/>
        <w:ind w:right="-2"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54B8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Обстоятельств, </w:t>
      </w:r>
      <w:r w:rsidRPr="00354B80" w:rsidR="009E51F5">
        <w:rPr>
          <w:rFonts w:ascii="Times New Roman" w:eastAsia="Calibri" w:hAnsi="Times New Roman" w:cs="Times New Roman"/>
          <w:sz w:val="28"/>
          <w:szCs w:val="28"/>
          <w:lang w:eastAsia="ru-RU"/>
        </w:rPr>
        <w:t>отягчающих наказание подсудимого</w:t>
      </w:r>
      <w:r w:rsidRPr="00354B80">
        <w:rPr>
          <w:rFonts w:ascii="Times New Roman" w:eastAsia="Calibri" w:hAnsi="Times New Roman" w:cs="Times New Roman"/>
          <w:sz w:val="28"/>
          <w:szCs w:val="28"/>
          <w:lang w:eastAsia="ru-RU"/>
        </w:rPr>
        <w:t>, в соответствии со ст. 63 УК РФ, судом не установлено.</w:t>
      </w:r>
    </w:p>
    <w:p w:rsidR="009E51F5" w:rsidRPr="00354B80" w:rsidP="00FA77C5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54B80">
        <w:rPr>
          <w:rFonts w:eastAsiaTheme="minorHAnsi"/>
          <w:sz w:val="28"/>
          <w:szCs w:val="28"/>
        </w:rPr>
        <w:t xml:space="preserve">  </w:t>
      </w:r>
      <w:r w:rsidRPr="00354B80">
        <w:rPr>
          <w:rFonts w:eastAsiaTheme="minorHAnsi"/>
          <w:sz w:val="28"/>
          <w:szCs w:val="28"/>
        </w:rPr>
        <w:t xml:space="preserve">   </w:t>
      </w:r>
      <w:r w:rsidRPr="00354B80" w:rsidR="005C2649">
        <w:rPr>
          <w:rFonts w:eastAsiaTheme="minorHAnsi"/>
          <w:sz w:val="28"/>
          <w:szCs w:val="28"/>
        </w:rPr>
        <w:t>Основания</w:t>
      </w:r>
      <w:r w:rsidRPr="00354B80">
        <w:rPr>
          <w:rFonts w:eastAsiaTheme="minorHAnsi"/>
          <w:sz w:val="28"/>
          <w:szCs w:val="28"/>
        </w:rPr>
        <w:t xml:space="preserve"> для освобождения от наказания, постановления приговора без назначения наказания, применения отсрочки отбывания наказания или прекращения уголовного дела отсутствуют. Оснований, свидетельствующих о возможности применения статьи 73 УК РФ, по делу не имеется. </w:t>
      </w:r>
      <w:r w:rsidRPr="00354B80">
        <w:rPr>
          <w:sz w:val="28"/>
          <w:szCs w:val="28"/>
        </w:rPr>
        <w:t>Каких-либо объективных данных, указывающих на наличие исключительных обстоятельств, связанных с целями и мотивами преступления</w:t>
      </w:r>
      <w:r w:rsidRPr="00354B80" w:rsidR="00836DBB">
        <w:rPr>
          <w:sz w:val="28"/>
          <w:szCs w:val="28"/>
        </w:rPr>
        <w:t>,</w:t>
      </w:r>
      <w:r w:rsidRPr="00354B80">
        <w:rPr>
          <w:sz w:val="28"/>
          <w:szCs w:val="28"/>
        </w:rPr>
        <w:t xml:space="preserve"> существенно уменьшающих степень общественной опасности преступления, судом не установлено, в связи с чем суд не находит оснований для применения к Давыдову А.И. при назначении наказания положений ст. 64 УК РФ. </w:t>
      </w:r>
    </w:p>
    <w:p w:rsidR="006E6BE3" w:rsidRPr="00354B80" w:rsidP="00FA77C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54B8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Оснований для освобождения Давыдова А.И. от уголовной ответственности на основании примечания к ст. 291.2 УК РФ суд не усматривает исходя из следующего.</w:t>
      </w:r>
    </w:p>
    <w:p w:rsidR="006E6BE3" w:rsidRPr="00354B80" w:rsidP="00FA77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B8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примечанию к ст. 291.2 УК РФ лицо, совершившее дачу взятки в размере, указанном в данной статье, освобождается от уголовной ответственности, если оно активно способствовало раскрытию и (или) расследованию преступления и либо в отношении его имело место вымогательство взятки, либо это лицо после совершения преступления добровольно сообщило в орган, имеющий право возбудить уголовное дело, о даче взятки.</w:t>
      </w:r>
    </w:p>
    <w:p w:rsidR="006E6BE3" w:rsidRPr="00354B80" w:rsidP="00FA77C5">
      <w:pPr>
        <w:pStyle w:val="ConsPlusNormal"/>
        <w:ind w:firstLine="540"/>
        <w:jc w:val="both"/>
        <w:rPr>
          <w:sz w:val="28"/>
          <w:szCs w:val="28"/>
        </w:rPr>
      </w:pPr>
      <w:r w:rsidRPr="00354B80">
        <w:rPr>
          <w:sz w:val="28"/>
          <w:szCs w:val="28"/>
        </w:rPr>
        <w:t xml:space="preserve">  </w:t>
      </w:r>
      <w:r w:rsidRPr="00354B80">
        <w:rPr>
          <w:sz w:val="28"/>
          <w:szCs w:val="28"/>
        </w:rPr>
        <w:t>В соответствии с п. 29 постановления Пленума Верховного Суда Российской Федерации от 9 июля 2013 года N 24 "О судебной практике по делам о взяточничестве и об иных коррупционных преступлениях", для освобождения от уголовной ответственности за дачу взятки требуется установить активное способствование раскрытию и (или) расследованию (пресечению) преступления, а также добровольное сообщение о совершенном преступлении либо вымогательство взятки.</w:t>
      </w:r>
    </w:p>
    <w:p w:rsidR="006E6BE3" w:rsidRPr="00354B80" w:rsidP="00FA77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освобождение от уголовной ответственности за совершение дачи взятки в размере, не превышающем </w:t>
      </w:r>
      <w:r w:rsidRPr="00354B80" w:rsidR="00181EFA">
        <w:rPr>
          <w:rFonts w:ascii="Times New Roman" w:eastAsia="Times New Roman" w:hAnsi="Times New Roman" w:cs="Times New Roman"/>
          <w:sz w:val="28"/>
          <w:szCs w:val="28"/>
          <w:lang w:eastAsia="ru-RU"/>
        </w:rPr>
        <w:t>10000 рублей</w:t>
      </w:r>
      <w:r w:rsidRPr="00354B80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возможно при выполнении двух обязательных условий - добровольного сообщения о совершенном преступлении либо установление факта вымогательство взятки и активного способствования раскрытию и (или) расследованию преступления.</w:t>
      </w:r>
    </w:p>
    <w:p w:rsidR="006E6BE3" w:rsidRPr="00354B80" w:rsidP="00FA77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разъяснениями, содержащимися в п. 29 постановления Пленума Верховного Суда РФ от </w:t>
      </w:r>
      <w:r w:rsidRPr="00354B80" w:rsidR="005C2649">
        <w:rPr>
          <w:rFonts w:ascii="Times New Roman" w:hAnsi="Times New Roman" w:cs="Times New Roman"/>
          <w:sz w:val="28"/>
          <w:szCs w:val="28"/>
        </w:rPr>
        <w:t>9 июля 2013 года</w:t>
      </w:r>
      <w:r w:rsidRPr="00354B80" w:rsidR="005C2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№24 «О судебной практике по делам о взяточничестве и об иных коррупционных преступлениях», сообщение (письменное или устное) о преступлении должно признаваться добровольным независимо от мотивов, которыми руководствовался заявитель. При этом не может признаваться добровольным заявление о преступлении, сделанное лицом в связи с его задержанием по подозрению в совершении этого преступления.</w:t>
      </w:r>
    </w:p>
    <w:p w:rsidR="006E6BE3" w:rsidRPr="00354B80" w:rsidP="00FA77C5">
      <w:pPr>
        <w:pStyle w:val="ConsPlusNormal"/>
        <w:ind w:firstLine="540"/>
        <w:jc w:val="both"/>
        <w:rPr>
          <w:sz w:val="28"/>
          <w:szCs w:val="28"/>
        </w:rPr>
      </w:pPr>
      <w:r w:rsidRPr="00354B80">
        <w:rPr>
          <w:rFonts w:eastAsia="Times New Roman"/>
          <w:sz w:val="28"/>
          <w:szCs w:val="28"/>
        </w:rPr>
        <w:t xml:space="preserve"> </w:t>
      </w:r>
      <w:r w:rsidRPr="00354B80">
        <w:rPr>
          <w:sz w:val="28"/>
          <w:szCs w:val="28"/>
        </w:rPr>
        <w:t>Активное способствование раскрытию и расследованию преступления должно состоять в совершении лицом действий, направленных на изобличение причастных к совершенному преступлению лиц (взяткодателя, взяткополучателя, посредника, лиц, принявших или передавших предмет коммерческого подкупа), обнаружение имущества, переданного в качестве взятки или предмета коммерческого подкупа, и др.</w:t>
      </w:r>
    </w:p>
    <w:p w:rsidR="006E6BE3" w:rsidRPr="00354B80" w:rsidP="00FA77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видно из материалов </w:t>
      </w:r>
      <w:r w:rsidRPr="00354B80" w:rsidR="00BA5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уголовного </w:t>
      </w:r>
      <w:r w:rsidRPr="0035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дела, действия </w:t>
      </w:r>
      <w:r w:rsidRPr="00354B80" w:rsidR="00BA5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Давыдова А.И. </w:t>
      </w:r>
      <w:r w:rsidRPr="00354B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передаче взятки были пресечены на месте преступления, факт вы</w:t>
      </w:r>
      <w:r w:rsidRPr="00354B80" w:rsidR="0004561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могательства взятки должностным лицом</w:t>
      </w:r>
      <w:r w:rsidRPr="0035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отсутствовал, поводом для возбуждения уголовного дела послужил рапорт </w:t>
      </w:r>
      <w:r w:rsidRPr="00354B80" w:rsidR="00181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оперативного дежурного ДЧ ОМВД России по Первомайскому району, составленный на основании поступившего телефонного сообщения </w:t>
      </w:r>
      <w:r w:rsidRPr="00354B80" w:rsidR="00181EF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инспектора ДПС группы ДПС ГИБДД ОМВД России по Первомайскому району </w:t>
      </w:r>
      <w:r w:rsidR="00354B80">
        <w:rPr>
          <w:rFonts w:ascii="Times New Roman" w:eastAsia="Calibri" w:hAnsi="Times New Roman" w:cs="Times New Roman"/>
          <w:sz w:val="28"/>
          <w:szCs w:val="28"/>
          <w:lang w:eastAsia="ru-RU"/>
        </w:rPr>
        <w:t>ФИО</w:t>
      </w:r>
      <w:r w:rsidR="00354B80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354B80" w:rsidR="00181EF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 совершенном </w:t>
      </w:r>
      <w:r w:rsidRPr="00354B80" w:rsidR="00BA5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Давыдовым А.И. </w:t>
      </w:r>
      <w:r w:rsidRPr="00354B80" w:rsidR="00181EFA">
        <w:rPr>
          <w:rFonts w:ascii="Times New Roman" w:eastAsia="Calibri" w:hAnsi="Times New Roman" w:cs="Times New Roman"/>
          <w:sz w:val="28"/>
          <w:szCs w:val="28"/>
          <w:lang w:eastAsia="ru-RU"/>
        </w:rPr>
        <w:t>преступлении</w:t>
      </w:r>
      <w:r w:rsidRPr="00354B80" w:rsidR="00BA581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354B80" w:rsidR="00BA5813">
        <w:rPr>
          <w:rFonts w:ascii="Times New Roman" w:hAnsi="Times New Roman" w:cs="Times New Roman"/>
          <w:sz w:val="28"/>
          <w:szCs w:val="28"/>
        </w:rPr>
        <w:t>явка с повинной в материалах дела отсутствует</w:t>
      </w:r>
      <w:r w:rsidRPr="00354B80" w:rsidR="00181EF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:rsidR="009E51F5" w:rsidRPr="00354B80" w:rsidP="00FA77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B8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Также, миро</w:t>
      </w:r>
      <w:r w:rsidRPr="00354B80" w:rsidR="00BA581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 судья не усматривает оснований</w:t>
      </w:r>
      <w:r w:rsidRPr="0035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признания смягчающим наказание </w:t>
      </w:r>
      <w:r w:rsidRPr="00354B80" w:rsidR="00181EF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Давыдова А.И.</w:t>
      </w:r>
      <w:r w:rsidRPr="0035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обстоятельством активного способствования раскрытию и расследованию преступления, поскольку, помимо</w:t>
      </w:r>
      <w:r w:rsidRPr="00354B80" w:rsidR="00BA5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объяснений и</w:t>
      </w:r>
      <w:r w:rsidRPr="0035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признательных показаний, данных </w:t>
      </w:r>
      <w:r w:rsidRPr="00354B80" w:rsidR="00BA5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 </w:t>
      </w:r>
      <w:r w:rsidRPr="0035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допросе в качестве подозреваемого об обстоятельствах, уже известных правоохранительному органу, каких-либо иных сведений, ранее не известных, </w:t>
      </w:r>
      <w:r w:rsidRPr="00354B80" w:rsidR="00181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</w:t>
      </w:r>
      <w:r w:rsidRPr="00354B8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сообщил.</w:t>
      </w:r>
    </w:p>
    <w:p w:rsidR="00B56B3F" w:rsidRPr="00354B80" w:rsidP="00FA77C5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</w:rPr>
      </w:pPr>
      <w:r w:rsidRPr="00354B80">
        <w:rPr>
          <w:rFonts w:ascii="Times New Roman" w:eastAsia="Times New Roman" w:hAnsi="Times New Roman"/>
          <w:sz w:val="28"/>
          <w:szCs w:val="28"/>
        </w:rPr>
        <w:t xml:space="preserve">            Поскольку совершенное подсудимым преступление относится к категории небольшой тяжести, разрешение вопроса по ч. 6 ст. 15 Уголовного кодекса Российской Федерации не требуется.</w:t>
      </w:r>
    </w:p>
    <w:p w:rsidR="00B56B3F" w:rsidRPr="00354B80" w:rsidP="00FA77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"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54B8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Определяя вид и размер наказания, </w:t>
      </w:r>
      <w:r w:rsidRPr="00354B80">
        <w:rPr>
          <w:rFonts w:ascii="Times New Roman" w:eastAsia="Calibri" w:hAnsi="Times New Roman" w:cs="Times New Roman"/>
          <w:sz w:val="28"/>
          <w:szCs w:val="28"/>
          <w:lang w:eastAsia="ru-RU"/>
        </w:rPr>
        <w:t>помимо</w:t>
      </w:r>
      <w:r w:rsidRPr="00354B8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изложенного выше, суд исходит из следующего.</w:t>
      </w:r>
    </w:p>
    <w:p w:rsidR="00B56B3F" w:rsidRPr="00354B80" w:rsidP="00FA77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"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54B80"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соответствии со ст. 6 Уголовного кодекса Российской Федерации наказание и иные меры уголовно-правового характера, применяемые к лицу, совершившему преступление, должны быть справедливыми, то есть соответствовать характеру и степени общественной опасности преступления, обстоятельствам его совершения и личности виновного.</w:t>
      </w:r>
    </w:p>
    <w:p w:rsidR="00B56B3F" w:rsidRPr="00354B80" w:rsidP="00FA77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"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54B80">
        <w:rPr>
          <w:rFonts w:ascii="Times New Roman" w:eastAsia="Calibri" w:hAnsi="Times New Roman" w:cs="Times New Roman"/>
          <w:sz w:val="28"/>
          <w:szCs w:val="28"/>
          <w:lang w:eastAsia="ru-RU"/>
        </w:rPr>
        <w:t>Согласно ч.2 ст.43 Уголовного кодекса Российской Федерации наказание применяется в целях восстановления социальной справедливости, а также в целях исправления осужденного и предупреждения совершения новых преступлений.</w:t>
      </w:r>
    </w:p>
    <w:p w:rsidR="00B56B3F" w:rsidRPr="00354B80" w:rsidP="00FA77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4B80">
        <w:rPr>
          <w:rFonts w:ascii="Times New Roman" w:eastAsia="Calibri" w:hAnsi="Times New Roman" w:cs="Times New Roman"/>
          <w:sz w:val="28"/>
          <w:szCs w:val="28"/>
        </w:rPr>
        <w:t>Учитывая данные о личности подсудимого, характер и степень общественной опасности совершенного деяния, с учетом установленных смягчающих и отсутствия отягчающих наказание обстоятельств, влияние назначенного наказания на исправление осужденного и на условия жизни его семьи, суд считает необходимым назначить наказание в виде штрафа.</w:t>
      </w:r>
    </w:p>
    <w:p w:rsidR="00B56B3F" w:rsidRPr="00354B80" w:rsidP="00FA77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4B80">
        <w:rPr>
          <w:rFonts w:ascii="Times New Roman" w:eastAsia="Calibri" w:hAnsi="Times New Roman" w:cs="Times New Roman"/>
          <w:sz w:val="28"/>
          <w:szCs w:val="28"/>
        </w:rPr>
        <w:t xml:space="preserve">Суд  приходит к выводу, что такой вид наказания в наиболее полной мере сможет обеспечить достижение целей наказания, будет достаточным для исправления осужденного и предупреждения совершения преступлений впредь, а также прививать уважение к законам, формировать навыки </w:t>
      </w:r>
      <w:r w:rsidRPr="00354B80" w:rsidR="0014235B">
        <w:rPr>
          <w:rFonts w:ascii="Times New Roman" w:eastAsia="Calibri" w:hAnsi="Times New Roman" w:cs="Times New Roman"/>
          <w:sz w:val="28"/>
          <w:szCs w:val="28"/>
        </w:rPr>
        <w:t>законо</w:t>
      </w:r>
      <w:r w:rsidRPr="00354B80">
        <w:rPr>
          <w:rFonts w:ascii="Times New Roman" w:eastAsia="Calibri" w:hAnsi="Times New Roman" w:cs="Times New Roman"/>
          <w:sz w:val="28"/>
          <w:szCs w:val="28"/>
        </w:rPr>
        <w:t>послушного поведения.</w:t>
      </w:r>
    </w:p>
    <w:p w:rsidR="00181EFA" w:rsidRPr="00354B80" w:rsidP="00FA77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B80">
        <w:rPr>
          <w:rFonts w:ascii="Times New Roman" w:hAnsi="Times New Roman" w:cs="Times New Roman"/>
          <w:sz w:val="28"/>
          <w:szCs w:val="28"/>
        </w:rPr>
        <w:t xml:space="preserve">            Разрешая вопрос о назначении наказания в виде штрафа и его размере суд, в соо</w:t>
      </w:r>
      <w:r w:rsidRPr="00354B80" w:rsidR="00045613">
        <w:rPr>
          <w:rFonts w:ascii="Times New Roman" w:hAnsi="Times New Roman" w:cs="Times New Roman"/>
          <w:sz w:val="28"/>
          <w:szCs w:val="28"/>
        </w:rPr>
        <w:t xml:space="preserve">тветствии с ч. 3 ст. 46 УК РФ, </w:t>
      </w:r>
      <w:r w:rsidRPr="00354B80">
        <w:rPr>
          <w:rFonts w:ascii="Times New Roman" w:hAnsi="Times New Roman" w:cs="Times New Roman"/>
          <w:sz w:val="28"/>
          <w:szCs w:val="28"/>
        </w:rPr>
        <w:t>исходит из имущественного положения подсудимого</w:t>
      </w:r>
      <w:r w:rsidRPr="00354B80" w:rsidR="00045613">
        <w:rPr>
          <w:rFonts w:ascii="Times New Roman" w:hAnsi="Times New Roman" w:cs="Times New Roman"/>
          <w:sz w:val="28"/>
          <w:szCs w:val="28"/>
        </w:rPr>
        <w:t xml:space="preserve"> и его семьи</w:t>
      </w:r>
      <w:r w:rsidRPr="00354B80">
        <w:rPr>
          <w:rFonts w:ascii="Times New Roman" w:hAnsi="Times New Roman" w:cs="Times New Roman"/>
          <w:sz w:val="28"/>
          <w:szCs w:val="28"/>
        </w:rPr>
        <w:t xml:space="preserve">, наличия у него дохода.               </w:t>
      </w:r>
    </w:p>
    <w:p w:rsidR="00181EFA" w:rsidRPr="00354B80" w:rsidP="00FA77C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54B80">
        <w:rPr>
          <w:rFonts w:ascii="Times New Roman" w:hAnsi="Times New Roman"/>
          <w:sz w:val="28"/>
          <w:szCs w:val="28"/>
        </w:rPr>
        <w:t xml:space="preserve">  В ходе судебного заседания установлено, что </w:t>
      </w:r>
      <w:r w:rsidRPr="00354B8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 А.И.</w:t>
      </w:r>
      <w:r w:rsidRPr="00354B8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не работает, является пенсионером по инвалидности, имеет ежемесячный доход в виде пенсии в размере 21000 рублей, проживает с супругой, которая также является пенсионером, обязательств финансового характера</w:t>
      </w:r>
      <w:r w:rsidRPr="00354B80" w:rsidR="00E94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Давыдов А.И.</w:t>
      </w:r>
      <w:r w:rsidRPr="00354B8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не имеет, </w:t>
      </w:r>
      <w:r w:rsidRPr="00354B80">
        <w:rPr>
          <w:rFonts w:ascii="Times New Roman" w:hAnsi="Times New Roman"/>
          <w:sz w:val="28"/>
          <w:szCs w:val="28"/>
        </w:rPr>
        <w:t xml:space="preserve">то есть имеет возможность выплатить штраф. Сам </w:t>
      </w:r>
      <w:r w:rsidRPr="0035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Давыдов А.И. также полагал, что его материальное положение позволяет ему выплатить штраф. </w:t>
      </w:r>
    </w:p>
    <w:p w:rsidR="00B56B3F" w:rsidRPr="00354B80" w:rsidP="00FA77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4B80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354B80">
        <w:rPr>
          <w:rFonts w:ascii="Times New Roman" w:eastAsia="Calibri" w:hAnsi="Times New Roman" w:cs="Times New Roman"/>
          <w:sz w:val="28"/>
          <w:szCs w:val="28"/>
        </w:rPr>
        <w:t>Гражданский иск по делу не заявлен.</w:t>
      </w:r>
    </w:p>
    <w:p w:rsidR="00E1680D" w:rsidRPr="00354B80" w:rsidP="00FA77C5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354B80">
        <w:rPr>
          <w:rFonts w:ascii="Times New Roman" w:hAnsi="Times New Roman"/>
          <w:sz w:val="28"/>
          <w:szCs w:val="28"/>
        </w:rPr>
        <w:t xml:space="preserve"> </w:t>
      </w:r>
      <w:r w:rsidRPr="00354B80">
        <w:rPr>
          <w:rFonts w:ascii="Times New Roman" w:hAnsi="Times New Roman"/>
          <w:sz w:val="28"/>
          <w:szCs w:val="28"/>
        </w:rPr>
        <w:t>Согласно разъяснениям п. 4 Постановления Пленума Верховного Суда РФ от 14 июня 2018 года N 17 "О некоторых вопросах, связанных с применением конфискации имущества в уголовном судопроизводстве" по делам о коррупционных преступлениях деньги, ценности и иное имущество, переданные в виде взятки или предмета коммерческого подкупа, подлежат конфискации и не могут быть возвращены взяткодателю либо лицу, совершившему коммерческий подкуп, в том</w:t>
      </w:r>
      <w:r w:rsidRPr="00354B80">
        <w:rPr>
          <w:rFonts w:ascii="Times New Roman" w:hAnsi="Times New Roman"/>
          <w:sz w:val="28"/>
          <w:szCs w:val="28"/>
        </w:rPr>
        <w:t xml:space="preserve"> </w:t>
      </w:r>
      <w:r w:rsidRPr="00354B80">
        <w:rPr>
          <w:rFonts w:ascii="Times New Roman" w:hAnsi="Times New Roman"/>
          <w:sz w:val="28"/>
          <w:szCs w:val="28"/>
        </w:rPr>
        <w:t>числе</w:t>
      </w:r>
      <w:r w:rsidRPr="00354B80">
        <w:rPr>
          <w:rFonts w:ascii="Times New Roman" w:hAnsi="Times New Roman"/>
          <w:sz w:val="28"/>
          <w:szCs w:val="28"/>
        </w:rPr>
        <w:t xml:space="preserve"> в случаях, когда они освобождены от уголовной ответственности на основании соответственно примечания к статье 291 УК РФ, примечания к статье 291.2 УК РФ или пункта 2 примечаний к статье 204 УК РФ, примечания к статье 204.2 УК РФ.</w:t>
      </w:r>
    </w:p>
    <w:p w:rsidR="003D09FC" w:rsidRPr="00354B80" w:rsidP="00FA77C5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Вещественные доказательства по делу – </w:t>
      </w:r>
      <w:r w:rsidRPr="00354B8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денежную купюру номиналом 5000 рублей</w:t>
      </w:r>
      <w:r w:rsidRPr="00354B80" w:rsidR="00BD7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(серия </w:t>
      </w:r>
      <w:r w:rsidRPr="00354B80">
        <w:rPr>
          <w:rFonts w:ascii="Times New Roman" w:eastAsia="Times New Roman" w:hAnsi="Times New Roman" w:cs="Times New Roman"/>
          <w:sz w:val="28"/>
          <w:szCs w:val="28"/>
          <w:lang w:bidi="en-US"/>
        </w:rPr>
        <w:t>ТИ № 0786845)</w:t>
      </w:r>
      <w:r w:rsidRPr="0035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переданную на хранение в дополнительный офис </w:t>
      </w:r>
      <w:r w:rsidRPr="00354B80" w:rsidR="002B6F8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54B8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Красноперекопск</w:t>
      </w:r>
      <w:r w:rsidRPr="00354B80" w:rsidR="002B6F8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5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Симферопольского филиала «АБ Россия», надлежит</w:t>
      </w:r>
      <w:r w:rsidRPr="00354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54B80" w:rsidR="00E16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конфисковать с обращением</w:t>
      </w:r>
      <w:r w:rsidRPr="00354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доход государства; оптический </w:t>
      </w:r>
      <w:r w:rsidRPr="00354B80">
        <w:rPr>
          <w:rFonts w:ascii="Times New Roman" w:eastAsia="Times New Roman" w:hAnsi="Times New Roman" w:cs="Times New Roman"/>
          <w:sz w:val="28"/>
          <w:szCs w:val="28"/>
          <w:lang w:eastAsia="ru-RU"/>
        </w:rPr>
        <w:t>лазерный диск с четырьмя файлами, находящийся в материалах дела,</w:t>
      </w:r>
      <w:r w:rsidRPr="00354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надлежит оставить для хранения в материалах дела.</w:t>
      </w:r>
    </w:p>
    <w:p w:rsidR="0014235B" w:rsidRPr="00354B80" w:rsidP="00FA77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связи с тем, что уголовное дело было рассмотрено в порядке гл. 40 УПК РФ, процессуальные издержки с подсудимого взысканию не подлежат.</w:t>
      </w:r>
    </w:p>
    <w:p w:rsidR="0014235B" w:rsidRPr="00354B80" w:rsidP="00FA77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354B80" w:rsidR="00BD7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4B8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Мера пресечения подлежит оставлению без изменения до вступления приговора в законную силу.</w:t>
      </w:r>
    </w:p>
    <w:p w:rsidR="00B56B3F" w:rsidRPr="00354B80" w:rsidP="00FA77C5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54B8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</w:t>
      </w:r>
      <w:r w:rsidRPr="00354B80">
        <w:rPr>
          <w:rFonts w:ascii="Times New Roman" w:eastAsia="Calibri" w:hAnsi="Times New Roman" w:cs="Times New Roman"/>
          <w:sz w:val="28"/>
          <w:szCs w:val="28"/>
          <w:lang w:eastAsia="ru-RU"/>
        </w:rPr>
        <w:t>На основании изложенного, руководствуясь статьями 303-304, 307- 310, 314-316 Уголовно-процессуального кодекса Российской Федерации, суд</w:t>
      </w:r>
    </w:p>
    <w:p w:rsidR="00B56B3F" w:rsidRPr="00354B80" w:rsidP="00FA77C5">
      <w:pPr>
        <w:spacing w:after="0" w:line="240" w:lineRule="auto"/>
        <w:ind w:right="-2" w:firstLine="851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54B80">
        <w:rPr>
          <w:rFonts w:ascii="Times New Roman" w:eastAsia="Calibri" w:hAnsi="Times New Roman" w:cs="Times New Roman"/>
          <w:sz w:val="28"/>
          <w:szCs w:val="28"/>
          <w:lang w:eastAsia="ru-RU"/>
        </w:rPr>
        <w:t>ПРИГОВОРИЛ:</w:t>
      </w:r>
    </w:p>
    <w:p w:rsidR="00B56B3F" w:rsidRPr="00354B80" w:rsidP="00FA77C5">
      <w:pPr>
        <w:tabs>
          <w:tab w:val="left" w:pos="0"/>
          <w:tab w:val="left" w:pos="9356"/>
        </w:tabs>
        <w:spacing w:after="0" w:line="240" w:lineRule="auto"/>
        <w:ind w:right="-2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4B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54B80">
        <w:rPr>
          <w:rFonts w:ascii="Times New Roman" w:eastAsia="Calibri" w:hAnsi="Times New Roman" w:cs="Times New Roman"/>
          <w:b/>
          <w:sz w:val="28"/>
          <w:szCs w:val="28"/>
        </w:rPr>
        <w:t>Давыдов</w:t>
      </w:r>
      <w:r w:rsidRPr="00354B80" w:rsidR="00BD757C">
        <w:rPr>
          <w:rFonts w:ascii="Times New Roman" w:eastAsia="Calibri" w:hAnsi="Times New Roman" w:cs="Times New Roman"/>
          <w:b/>
          <w:sz w:val="28"/>
          <w:szCs w:val="28"/>
        </w:rPr>
        <w:t>а А</w:t>
      </w:r>
      <w:r w:rsidR="00354B80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354B80" w:rsidR="00BD757C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="00354B80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354B80">
        <w:rPr>
          <w:rFonts w:ascii="Times New Roman" w:eastAsia="Calibri" w:hAnsi="Times New Roman" w:cs="Times New Roman"/>
          <w:sz w:val="28"/>
          <w:szCs w:val="28"/>
        </w:rPr>
        <w:t xml:space="preserve"> признать виновным в совершении преступления, предусмотренного ч. 3 ст. 30, ч. 1 ст. 291.2 Уголовного кодекса Российской Федерации, и назначить ему  наказание в виде штрафа в </w:t>
      </w:r>
      <w:r w:rsidRPr="00354B80" w:rsidR="00F400BF">
        <w:rPr>
          <w:rFonts w:ascii="Times New Roman" w:eastAsia="Calibri" w:hAnsi="Times New Roman" w:cs="Times New Roman"/>
          <w:sz w:val="28"/>
          <w:szCs w:val="28"/>
        </w:rPr>
        <w:t xml:space="preserve">размере </w:t>
      </w:r>
      <w:r w:rsidRPr="00354B80" w:rsidR="00BD757C">
        <w:rPr>
          <w:rFonts w:ascii="Times New Roman" w:eastAsia="Calibri" w:hAnsi="Times New Roman" w:cs="Times New Roman"/>
          <w:sz w:val="28"/>
          <w:szCs w:val="28"/>
        </w:rPr>
        <w:t>15</w:t>
      </w:r>
      <w:r w:rsidRPr="00354B80" w:rsidR="00F400BF">
        <w:rPr>
          <w:rFonts w:ascii="Times New Roman" w:eastAsia="Calibri" w:hAnsi="Times New Roman" w:cs="Times New Roman"/>
          <w:sz w:val="28"/>
          <w:szCs w:val="28"/>
        </w:rPr>
        <w:t>000 (</w:t>
      </w:r>
      <w:r w:rsidRPr="00354B80" w:rsidR="00BD757C">
        <w:rPr>
          <w:rFonts w:ascii="Times New Roman" w:eastAsia="Calibri" w:hAnsi="Times New Roman" w:cs="Times New Roman"/>
          <w:sz w:val="28"/>
          <w:szCs w:val="28"/>
        </w:rPr>
        <w:t>пятнадцать</w:t>
      </w:r>
      <w:r w:rsidRPr="00354B80">
        <w:rPr>
          <w:rFonts w:ascii="Times New Roman" w:eastAsia="Calibri" w:hAnsi="Times New Roman" w:cs="Times New Roman"/>
          <w:sz w:val="28"/>
          <w:szCs w:val="28"/>
        </w:rPr>
        <w:t xml:space="preserve"> тысяч) рублей. </w:t>
      </w:r>
    </w:p>
    <w:p w:rsidR="00B56B3F" w:rsidRPr="00354B80" w:rsidP="00FA77C5">
      <w:pPr>
        <w:spacing w:after="0" w:line="240" w:lineRule="auto"/>
        <w:ind w:right="-2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4B80">
        <w:rPr>
          <w:rFonts w:ascii="Times New Roman" w:eastAsia="Calibri" w:hAnsi="Times New Roman" w:cs="Times New Roman"/>
          <w:sz w:val="28"/>
          <w:szCs w:val="28"/>
        </w:rPr>
        <w:t>Реквизиты для уплаты штрафа</w:t>
      </w:r>
      <w:r w:rsidRPr="00354B80">
        <w:rPr>
          <w:rFonts w:ascii="Times New Roman" w:eastAsia="Calibri" w:hAnsi="Times New Roman" w:cs="Times New Roman"/>
          <w:sz w:val="28"/>
          <w:szCs w:val="28"/>
        </w:rPr>
        <w:t>:</w:t>
      </w:r>
      <w:r w:rsidRPr="00354B80" w:rsidR="000673BB">
        <w:rPr>
          <w:rFonts w:ascii="Times New Roman" w:eastAsia="Calibri" w:hAnsi="Times New Roman" w:cs="Times New Roman"/>
          <w:sz w:val="28"/>
          <w:szCs w:val="28"/>
        </w:rPr>
        <w:t xml:space="preserve"> получатель </w:t>
      </w:r>
      <w:r w:rsidRPr="00354B80">
        <w:rPr>
          <w:rFonts w:ascii="Times New Roman" w:eastAsia="Calibri" w:hAnsi="Times New Roman" w:cs="Times New Roman"/>
          <w:sz w:val="28"/>
          <w:szCs w:val="28"/>
        </w:rPr>
        <w:t>УФК по Республике Крым (</w:t>
      </w:r>
      <w:r w:rsidRPr="00354B80">
        <w:rPr>
          <w:rFonts w:ascii="Times New Roman" w:eastAsia="Calibri" w:hAnsi="Times New Roman" w:cs="Times New Roman"/>
          <w:sz w:val="28"/>
          <w:szCs w:val="28"/>
        </w:rPr>
        <w:t xml:space="preserve">ОМВД России по </w:t>
      </w:r>
      <w:r w:rsidRPr="00354B80">
        <w:rPr>
          <w:rFonts w:ascii="Times New Roman" w:eastAsia="Calibri" w:hAnsi="Times New Roman" w:cs="Times New Roman"/>
          <w:sz w:val="28"/>
          <w:szCs w:val="28"/>
        </w:rPr>
        <w:t>Первомайскому району (л/с 04751А92450), расчетный счет 40101810335100010001</w:t>
      </w:r>
      <w:r w:rsidRPr="00354B8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354B80">
        <w:rPr>
          <w:rFonts w:ascii="Times New Roman" w:eastAsia="Calibri" w:hAnsi="Times New Roman" w:cs="Times New Roman"/>
          <w:sz w:val="28"/>
          <w:szCs w:val="28"/>
        </w:rPr>
        <w:t xml:space="preserve">казначейский счет 03100643000000017500, ЕКС 40102810645370000035, банк – ОТДЕЛЕНИЕ РЕСПУБЛИКА КРЫМ БАНКА РОССИИ//УФК по Республике Крым г. Симферополь, БИК 013510002, ИНН </w:t>
      </w:r>
      <w:r w:rsidRPr="00354B80" w:rsidR="000673BB">
        <w:rPr>
          <w:rFonts w:ascii="Times New Roman" w:eastAsia="Calibri" w:hAnsi="Times New Roman" w:cs="Times New Roman"/>
          <w:sz w:val="28"/>
          <w:szCs w:val="28"/>
        </w:rPr>
        <w:t xml:space="preserve">9106000102, КПП 910601001, ОКТМО 35635401, КБК 18811603127010000140, УИН 18858224011300001147. </w:t>
      </w:r>
    </w:p>
    <w:p w:rsidR="00B56B3F" w:rsidRPr="00354B80" w:rsidP="00FA77C5">
      <w:pPr>
        <w:spacing w:after="0" w:line="240" w:lineRule="auto"/>
        <w:ind w:right="-2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4B80">
        <w:rPr>
          <w:rFonts w:ascii="Times New Roman" w:eastAsia="Calibri" w:hAnsi="Times New Roman" w:cs="Times New Roman"/>
          <w:sz w:val="28"/>
          <w:szCs w:val="28"/>
        </w:rPr>
        <w:t>Разъяснить осужденному, что на основании ч.1 ст.31 УИК РФ осужденный к штрафу без рассрочки выплаты обязан уплатить штраф в течение 60 дней со дня вступления приговора суда в законную силу.</w:t>
      </w:r>
    </w:p>
    <w:p w:rsidR="000673BB" w:rsidRPr="00354B80" w:rsidP="00FA77C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354B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r w:rsidRPr="00354B8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5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осужденный не имеет возможности единовременно уплатить штраф, суд по его ходатайству может рассрочить уплату штрафа на срок до пяти лет (ч. 2 ст. 31 УИК РФ).</w:t>
      </w:r>
    </w:p>
    <w:p w:rsidR="00B56B3F" w:rsidRPr="00354B80" w:rsidP="00FA77C5">
      <w:pPr>
        <w:spacing w:after="0" w:line="240" w:lineRule="auto"/>
        <w:ind w:right="-2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4B80">
        <w:rPr>
          <w:rFonts w:ascii="Times New Roman" w:eastAsia="Calibri" w:hAnsi="Times New Roman" w:cs="Times New Roman"/>
          <w:sz w:val="28"/>
          <w:szCs w:val="28"/>
        </w:rPr>
        <w:t xml:space="preserve">На основании ч.5 ст.46 УК РФ в случае злостного уклонения от уплаты штрафа это наказание может быть заменено </w:t>
      </w:r>
      <w:r w:rsidRPr="00354B80">
        <w:rPr>
          <w:rFonts w:ascii="Times New Roman" w:eastAsia="Calibri" w:hAnsi="Times New Roman" w:cs="Times New Roman"/>
          <w:sz w:val="28"/>
          <w:szCs w:val="28"/>
        </w:rPr>
        <w:t>на</w:t>
      </w:r>
      <w:r w:rsidRPr="00354B80">
        <w:rPr>
          <w:rFonts w:ascii="Times New Roman" w:eastAsia="Calibri" w:hAnsi="Times New Roman" w:cs="Times New Roman"/>
          <w:sz w:val="28"/>
          <w:szCs w:val="28"/>
        </w:rPr>
        <w:t xml:space="preserve"> более строгое.</w:t>
      </w:r>
    </w:p>
    <w:p w:rsidR="003D09FC" w:rsidRPr="00354B80" w:rsidP="00FA77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Вещественные доказательства:</w:t>
      </w:r>
    </w:p>
    <w:p w:rsidR="003D09FC" w:rsidRPr="00354B80" w:rsidP="00FA77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54B80" w:rsidR="002B6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денежную купюру номиналом 5000 рублей (серия </w:t>
      </w:r>
      <w:r w:rsidR="00354B80">
        <w:rPr>
          <w:rFonts w:ascii="Times New Roman" w:eastAsia="Times New Roman" w:hAnsi="Times New Roman" w:cs="Times New Roman"/>
          <w:sz w:val="28"/>
          <w:szCs w:val="28"/>
          <w:lang w:bidi="en-US"/>
        </w:rPr>
        <w:t>…</w:t>
      </w:r>
      <w:r w:rsidRPr="00354B80" w:rsidR="002B6F8C">
        <w:rPr>
          <w:rFonts w:ascii="Times New Roman" w:eastAsia="Times New Roman" w:hAnsi="Times New Roman" w:cs="Times New Roman"/>
          <w:sz w:val="28"/>
          <w:szCs w:val="28"/>
          <w:lang w:bidi="en-US"/>
        </w:rPr>
        <w:t>)</w:t>
      </w:r>
      <w:r w:rsidRPr="00354B80" w:rsidR="002B6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переданную на хранение в дополнительный офис «Красноперекопск» Симферопольского филиала «АБ Россия», ордер по передаче ценностей № </w:t>
      </w:r>
      <w:r w:rsidR="00354B80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354B80" w:rsidR="002B6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02.09.2024 </w:t>
      </w:r>
      <w:r w:rsidRPr="0035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354B80" w:rsidR="002B6F8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354B80" w:rsidR="002B6F8C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Pr="00354B80" w:rsidR="002B6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55, 72-73) </w:t>
      </w:r>
      <w:r w:rsidRPr="00354B80" w:rsidR="00E168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354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54B80" w:rsidR="00E16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конфисковать с обращением</w:t>
      </w:r>
      <w:r w:rsidRPr="00354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доход государства;</w:t>
      </w:r>
      <w:r w:rsidRPr="0035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56B3F" w:rsidRPr="00354B80" w:rsidP="00FA77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54B80" w:rsidR="002B6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оптический лазерный диск формата </w:t>
      </w:r>
      <w:r w:rsidRPr="00354B80" w:rsidR="002B6F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DVD</w:t>
      </w:r>
      <w:r w:rsidRPr="00354B80" w:rsidR="002B6F8C"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Pr="00354B80" w:rsidR="002B6F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 w:rsidRPr="00354B80" w:rsidR="002B6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4,7 </w:t>
      </w:r>
      <w:r w:rsidRPr="00354B80" w:rsidR="002B6F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GB</w:t>
      </w:r>
      <w:r w:rsidRPr="00354B80" w:rsidR="002B6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354B80" w:rsidR="002B6F8C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четырьмя</w:t>
      </w:r>
      <w:r w:rsidRPr="0035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файлами </w:t>
      </w:r>
      <w:r w:rsidRPr="00354B80" w:rsidR="002B6F8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видеозаписи</w:t>
      </w:r>
      <w:r w:rsidRPr="0035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находящийся в материалах дела </w:t>
      </w:r>
      <w:r w:rsidRPr="00354B80" w:rsidR="002B6F8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354B80" w:rsidR="002B6F8C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Pr="00354B80" w:rsidR="002B6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76-77) </w:t>
      </w:r>
      <w:r w:rsidRPr="00354B8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54B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хранить в материалах дела.</w:t>
      </w:r>
    </w:p>
    <w:p w:rsidR="00FA77C5" w:rsidRPr="00354B80" w:rsidP="00FA77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4B80">
        <w:rPr>
          <w:rFonts w:ascii="Times New Roman" w:eastAsia="Times New Roman" w:hAnsi="Times New Roman" w:cs="Times New Roman"/>
          <w:sz w:val="28"/>
          <w:szCs w:val="28"/>
        </w:rPr>
        <w:t xml:space="preserve">            Меру пресечения в отношении Давыдова А.И. в виде подписки о невыезде и надлежащем поведении оставить без изменения до вступления приговора в законную силу, после вступления приговора в законную силу меру пресечения отменить.</w:t>
      </w:r>
    </w:p>
    <w:p w:rsidR="0014235B" w:rsidRPr="00354B80" w:rsidP="00FA77C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4B80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354B80" w:rsidR="00E1680D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354B80">
        <w:rPr>
          <w:rFonts w:ascii="Times New Roman" w:eastAsia="Calibri" w:hAnsi="Times New Roman" w:cs="Times New Roman"/>
          <w:sz w:val="28"/>
          <w:szCs w:val="28"/>
        </w:rPr>
        <w:t>В соответствии с ч. 10 ст. 316, ст. ст. 131, 132 УПК РФ, процессуальные издержки в виде оплаты вознаграждения адвокату по назначению, отнести за счет средств федерального бюджета.</w:t>
      </w:r>
    </w:p>
    <w:p w:rsidR="0014235B" w:rsidRPr="00354B80" w:rsidP="00FA77C5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B8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54B80" w:rsidR="00E1680D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Pr="00354B80">
        <w:rPr>
          <w:rFonts w:ascii="Times New Roman" w:eastAsia="Times New Roman" w:hAnsi="Times New Roman" w:cs="Times New Roman"/>
          <w:bCs/>
          <w:sz w:val="28"/>
          <w:szCs w:val="28"/>
        </w:rPr>
        <w:t>Приговор может быть обжалован в Первомайский районный суд Республики Крым через мирового судью судебного участка № 66 Первомайского судебного района (Первомайский муниципальный район) Республики Крым в течение пятнадцати суток со дня его провозглашения</w:t>
      </w:r>
      <w:r w:rsidRPr="0035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соблюдением требований ст. 317 УПК РФ.  </w:t>
      </w:r>
    </w:p>
    <w:p w:rsidR="0014235B" w:rsidRPr="00354B80" w:rsidP="00FA77C5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354B8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ст. 317 УПК РФ приговор, постановленный в соответствии со статьей 316 настоящего Кодекса, не может быть обжалован в апелляционном порядке по основанию несоответствия выводов суда, изложенных в приговоре, фактическим обстоятельствам дела, установленным судом первой инстанции.</w:t>
      </w:r>
    </w:p>
    <w:p w:rsidR="0014235B" w:rsidRPr="00354B80" w:rsidP="00FA77C5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B80">
        <w:rPr>
          <w:rFonts w:ascii="Times New Roman" w:eastAsia="Times New Roman" w:hAnsi="Times New Roman" w:cs="Times New Roman"/>
          <w:bCs/>
          <w:sz w:val="28"/>
          <w:szCs w:val="28"/>
        </w:rPr>
        <w:t xml:space="preserve">Осужденный, в случае обжалования приговора суда сторонами, вправе ходатайствовать об участии </w:t>
      </w:r>
      <w:r w:rsidRPr="0035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рассмотрении уголовного дела судом апелляционной инстанции. </w:t>
      </w:r>
    </w:p>
    <w:p w:rsidR="0014235B" w:rsidRPr="00354B80" w:rsidP="00FA77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54B80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</w:t>
      </w:r>
    </w:p>
    <w:p w:rsidR="00FA77C5" w:rsidRPr="00354B80" w:rsidP="00354B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B80">
        <w:rPr>
          <w:rFonts w:ascii="Times New Roman" w:hAnsi="Times New Roman" w:cs="Times New Roman"/>
          <w:sz w:val="28"/>
          <w:szCs w:val="28"/>
        </w:rPr>
        <w:t>Председательствующий</w:t>
      </w:r>
    </w:p>
    <w:p w:rsidR="00B56B3F" w:rsidRPr="00354B80" w:rsidP="00FA77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A6E86" w:rsidRPr="00354B80" w:rsidP="00FA77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Sect="00E94C5C">
      <w:headerReference w:type="default" r:id="rId5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62B8" w:rsidRPr="000914B8" w:rsidP="000914B8">
    <w:pPr>
      <w:pStyle w:val="Header"/>
      <w:jc w:val="center"/>
      <w:rPr>
        <w:rFonts w:ascii="Times New Roman" w:hAnsi="Times New Roman"/>
        <w:sz w:val="20"/>
        <w:szCs w:val="20"/>
      </w:rPr>
    </w:pPr>
    <w:r w:rsidRPr="000914B8">
      <w:rPr>
        <w:rFonts w:ascii="Times New Roman" w:hAnsi="Times New Roman"/>
        <w:sz w:val="20"/>
        <w:szCs w:val="20"/>
      </w:rPr>
      <w:fldChar w:fldCharType="begin"/>
    </w:r>
    <w:r w:rsidRPr="000914B8">
      <w:rPr>
        <w:rFonts w:ascii="Times New Roman" w:hAnsi="Times New Roman"/>
        <w:sz w:val="20"/>
        <w:szCs w:val="20"/>
      </w:rPr>
      <w:instrText xml:space="preserve"> PAGE   \* MERGEFORMAT </w:instrText>
    </w:r>
    <w:r w:rsidRPr="000914B8">
      <w:rPr>
        <w:rFonts w:ascii="Times New Roman" w:hAnsi="Times New Roman"/>
        <w:sz w:val="20"/>
        <w:szCs w:val="20"/>
      </w:rPr>
      <w:fldChar w:fldCharType="separate"/>
    </w:r>
    <w:r w:rsidR="00354B80">
      <w:rPr>
        <w:rFonts w:ascii="Times New Roman" w:hAnsi="Times New Roman"/>
        <w:noProof/>
        <w:sz w:val="20"/>
        <w:szCs w:val="20"/>
      </w:rPr>
      <w:t>7</w:t>
    </w:r>
    <w:r w:rsidRPr="000914B8">
      <w:rPr>
        <w:rFonts w:ascii="Times New Roman" w:hAnsi="Times New Roman"/>
        <w:noProof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B3F"/>
    <w:rsid w:val="00025C99"/>
    <w:rsid w:val="00045613"/>
    <w:rsid w:val="000673BB"/>
    <w:rsid w:val="000914B8"/>
    <w:rsid w:val="0014235B"/>
    <w:rsid w:val="00181EFA"/>
    <w:rsid w:val="002B24F4"/>
    <w:rsid w:val="002B6F8C"/>
    <w:rsid w:val="00354B80"/>
    <w:rsid w:val="003D09FC"/>
    <w:rsid w:val="004A6E86"/>
    <w:rsid w:val="005C2649"/>
    <w:rsid w:val="006E6BE3"/>
    <w:rsid w:val="00731B65"/>
    <w:rsid w:val="007A5E75"/>
    <w:rsid w:val="00836DBB"/>
    <w:rsid w:val="00887374"/>
    <w:rsid w:val="008A0D2A"/>
    <w:rsid w:val="008C2F92"/>
    <w:rsid w:val="008E34B2"/>
    <w:rsid w:val="009E51F5"/>
    <w:rsid w:val="00B56B3F"/>
    <w:rsid w:val="00BA5813"/>
    <w:rsid w:val="00BD757C"/>
    <w:rsid w:val="00E1680D"/>
    <w:rsid w:val="00E94C5C"/>
    <w:rsid w:val="00F400BF"/>
    <w:rsid w:val="00FA62B8"/>
    <w:rsid w:val="00FA77C5"/>
    <w:rsid w:val="00FC299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B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semiHidden/>
    <w:unhideWhenUsed/>
    <w:rsid w:val="00B56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B56B3F"/>
  </w:style>
  <w:style w:type="character" w:customStyle="1" w:styleId="2">
    <w:name w:val="Основной текст (2)_"/>
    <w:link w:val="20"/>
    <w:rsid w:val="00B56B3F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56B3F"/>
    <w:pPr>
      <w:widowControl w:val="0"/>
      <w:shd w:val="clear" w:color="auto" w:fill="FFFFFF"/>
      <w:spacing w:after="0" w:line="307" w:lineRule="exact"/>
      <w:jc w:val="both"/>
    </w:pPr>
    <w:rPr>
      <w:sz w:val="26"/>
      <w:szCs w:val="26"/>
    </w:rPr>
  </w:style>
  <w:style w:type="paragraph" w:styleId="NormalWeb">
    <w:name w:val="Normal (Web)"/>
    <w:basedOn w:val="Normal"/>
    <w:uiPriority w:val="99"/>
    <w:unhideWhenUsed/>
    <w:rsid w:val="009E5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E6B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E1680D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0"/>
    <w:uiPriority w:val="99"/>
    <w:semiHidden/>
    <w:unhideWhenUsed/>
    <w:rsid w:val="00E94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94C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61B05-D45E-4964-88AC-9ACDE356F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