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311F63" w:rsidP="00D64895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>Дело № 1-66-19</w:t>
      </w:r>
      <w:r w:rsidRPr="00311F63">
        <w:rPr>
          <w:rFonts w:ascii="Times New Roman" w:hAnsi="Times New Roman" w:eastAsiaTheme="minorHAnsi"/>
          <w:sz w:val="28"/>
          <w:szCs w:val="28"/>
        </w:rPr>
        <w:t>/2020</w:t>
      </w:r>
    </w:p>
    <w:p w:rsidR="00D64895" w:rsidRPr="00311F63" w:rsidP="00D64895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311F63" w:rsidP="00D64895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D64895" w:rsidRPr="00311F63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63">
        <w:rPr>
          <w:rFonts w:ascii="Times New Roman" w:hAnsi="Times New Roman"/>
          <w:sz w:val="28"/>
          <w:szCs w:val="28"/>
        </w:rPr>
        <w:t>08 сентября</w:t>
      </w:r>
      <w:r w:rsidRPr="00311F63">
        <w:rPr>
          <w:rFonts w:ascii="Times New Roman" w:hAnsi="Times New Roman"/>
          <w:sz w:val="28"/>
          <w:szCs w:val="28"/>
        </w:rPr>
        <w:t xml:space="preserve"> 2020 года                                           </w:t>
      </w:r>
      <w:r w:rsidRPr="00311F63">
        <w:rPr>
          <w:rFonts w:ascii="Times New Roman" w:hAnsi="Times New Roman"/>
          <w:sz w:val="28"/>
          <w:szCs w:val="28"/>
        </w:rPr>
        <w:t>пгт</w:t>
      </w:r>
      <w:r w:rsidRPr="00311F63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311F63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63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311F63">
        <w:rPr>
          <w:rFonts w:ascii="Times New Roman" w:hAnsi="Times New Roman"/>
          <w:sz w:val="28"/>
          <w:szCs w:val="28"/>
        </w:rPr>
        <w:t>Йова</w:t>
      </w:r>
      <w:r w:rsidRPr="00311F63">
        <w:rPr>
          <w:rFonts w:ascii="Times New Roman" w:hAnsi="Times New Roman"/>
          <w:sz w:val="28"/>
          <w:szCs w:val="28"/>
        </w:rPr>
        <w:t xml:space="preserve"> Е.В.,</w:t>
      </w:r>
    </w:p>
    <w:p w:rsidR="0010551A" w:rsidRPr="00311F63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63">
        <w:rPr>
          <w:rFonts w:ascii="Times New Roman" w:hAnsi="Times New Roman"/>
          <w:sz w:val="28"/>
          <w:szCs w:val="28"/>
        </w:rPr>
        <w:t>при секретаре</w:t>
      </w:r>
      <w:r w:rsidRPr="00311F63">
        <w:rPr>
          <w:rFonts w:ascii="Times New Roman" w:hAnsi="Times New Roman"/>
          <w:sz w:val="28"/>
          <w:szCs w:val="28"/>
        </w:rPr>
        <w:t xml:space="preserve"> Годуновой Р.А.</w:t>
      </w:r>
      <w:r w:rsidRPr="00311F63">
        <w:rPr>
          <w:rFonts w:ascii="Times New Roman" w:hAnsi="Times New Roman"/>
          <w:sz w:val="28"/>
          <w:szCs w:val="28"/>
        </w:rPr>
        <w:t xml:space="preserve"> </w:t>
      </w:r>
    </w:p>
    <w:p w:rsidR="00D64895" w:rsidRPr="00311F63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63">
        <w:rPr>
          <w:rFonts w:ascii="Times New Roman" w:hAnsi="Times New Roman"/>
          <w:sz w:val="28"/>
          <w:szCs w:val="28"/>
        </w:rPr>
        <w:t>помощник</w:t>
      </w:r>
      <w:r w:rsidRPr="00311F63">
        <w:rPr>
          <w:rFonts w:ascii="Times New Roman" w:hAnsi="Times New Roman"/>
          <w:sz w:val="28"/>
          <w:szCs w:val="28"/>
        </w:rPr>
        <w:t xml:space="preserve"> мирового судьи </w:t>
      </w:r>
      <w:r w:rsidRPr="00311F63">
        <w:rPr>
          <w:rFonts w:ascii="Times New Roman" w:hAnsi="Times New Roman"/>
          <w:sz w:val="28"/>
          <w:szCs w:val="28"/>
        </w:rPr>
        <w:t>Изюмов</w:t>
      </w:r>
      <w:r w:rsidRPr="00311F63">
        <w:rPr>
          <w:rFonts w:ascii="Times New Roman" w:hAnsi="Times New Roman"/>
          <w:sz w:val="28"/>
          <w:szCs w:val="28"/>
        </w:rPr>
        <w:t>а</w:t>
      </w:r>
      <w:r w:rsidRPr="00311F63">
        <w:rPr>
          <w:rFonts w:ascii="Times New Roman" w:hAnsi="Times New Roman"/>
          <w:sz w:val="28"/>
          <w:szCs w:val="28"/>
        </w:rPr>
        <w:t xml:space="preserve"> Л.В., </w:t>
      </w:r>
    </w:p>
    <w:p w:rsidR="00D64895" w:rsidRPr="00311F63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63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</w:t>
      </w:r>
      <w:r w:rsidRPr="00311F63" w:rsidR="009B52DC">
        <w:rPr>
          <w:rFonts w:ascii="Times New Roman" w:hAnsi="Times New Roman"/>
          <w:sz w:val="28"/>
          <w:szCs w:val="28"/>
        </w:rPr>
        <w:t xml:space="preserve">старшего </w:t>
      </w:r>
      <w:r w:rsidRPr="00311F63">
        <w:rPr>
          <w:rFonts w:ascii="Times New Roman" w:hAnsi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311F63" w:rsidR="009B52DC">
        <w:rPr>
          <w:rFonts w:ascii="Times New Roman" w:hAnsi="Times New Roman"/>
          <w:sz w:val="28"/>
          <w:szCs w:val="28"/>
        </w:rPr>
        <w:t>Кадуха</w:t>
      </w:r>
      <w:r w:rsidRPr="00311F63" w:rsidR="009B52DC">
        <w:rPr>
          <w:rFonts w:ascii="Times New Roman" w:hAnsi="Times New Roman"/>
          <w:sz w:val="28"/>
          <w:szCs w:val="28"/>
        </w:rPr>
        <w:t xml:space="preserve"> В.М.</w:t>
      </w:r>
      <w:r w:rsidRPr="00311F63">
        <w:rPr>
          <w:rFonts w:ascii="Times New Roman" w:hAnsi="Times New Roman"/>
          <w:sz w:val="28"/>
          <w:szCs w:val="28"/>
        </w:rPr>
        <w:t xml:space="preserve">, </w:t>
      </w:r>
    </w:p>
    <w:p w:rsidR="007B2806" w:rsidRPr="00311F63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63">
        <w:rPr>
          <w:rFonts w:ascii="Times New Roman" w:hAnsi="Times New Roman"/>
          <w:sz w:val="28"/>
          <w:szCs w:val="28"/>
        </w:rPr>
        <w:t xml:space="preserve">подсудимого </w:t>
      </w:r>
      <w:r w:rsidRPr="00311F63" w:rsidR="0010551A">
        <w:rPr>
          <w:rFonts w:ascii="Times New Roman" w:hAnsi="Times New Roman"/>
          <w:sz w:val="28"/>
          <w:szCs w:val="28"/>
        </w:rPr>
        <w:t>Сускова</w:t>
      </w:r>
      <w:r w:rsidRPr="00311F63" w:rsidR="0010551A">
        <w:rPr>
          <w:rFonts w:ascii="Times New Roman" w:hAnsi="Times New Roman"/>
          <w:sz w:val="28"/>
          <w:szCs w:val="28"/>
        </w:rPr>
        <w:t xml:space="preserve"> Н.В</w:t>
      </w:r>
      <w:r w:rsidRPr="00311F63">
        <w:rPr>
          <w:rFonts w:ascii="Times New Roman" w:hAnsi="Times New Roman"/>
          <w:sz w:val="28"/>
          <w:szCs w:val="28"/>
        </w:rPr>
        <w:t xml:space="preserve">., </w:t>
      </w:r>
    </w:p>
    <w:p w:rsidR="00D64895" w:rsidRPr="00311F63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63">
        <w:rPr>
          <w:rFonts w:ascii="Times New Roman" w:hAnsi="Times New Roman"/>
          <w:sz w:val="28"/>
          <w:szCs w:val="28"/>
        </w:rPr>
        <w:t xml:space="preserve">его защитника – адвоката </w:t>
      </w:r>
      <w:r w:rsidRPr="00311F63" w:rsidR="0010551A">
        <w:rPr>
          <w:rFonts w:ascii="Times New Roman" w:hAnsi="Times New Roman"/>
          <w:sz w:val="28"/>
          <w:szCs w:val="28"/>
        </w:rPr>
        <w:t>Ляхович</w:t>
      </w:r>
      <w:r w:rsidRPr="00311F63" w:rsidR="009B52DC">
        <w:rPr>
          <w:rFonts w:ascii="Times New Roman" w:hAnsi="Times New Roman"/>
          <w:sz w:val="28"/>
          <w:szCs w:val="28"/>
        </w:rPr>
        <w:t>а</w:t>
      </w:r>
      <w:r w:rsidRPr="00311F63" w:rsidR="0010551A">
        <w:rPr>
          <w:rFonts w:ascii="Times New Roman" w:hAnsi="Times New Roman"/>
          <w:sz w:val="28"/>
          <w:szCs w:val="28"/>
        </w:rPr>
        <w:t xml:space="preserve"> В.В</w:t>
      </w:r>
      <w:r w:rsidRPr="00311F63">
        <w:rPr>
          <w:rFonts w:ascii="Times New Roman" w:hAnsi="Times New Roman"/>
          <w:sz w:val="28"/>
          <w:szCs w:val="28"/>
        </w:rPr>
        <w:t xml:space="preserve">., </w:t>
      </w:r>
      <w:r w:rsidRPr="00311F63" w:rsidR="007B2806">
        <w:rPr>
          <w:rFonts w:ascii="Times New Roman" w:hAnsi="Times New Roman"/>
          <w:sz w:val="28"/>
          <w:szCs w:val="28"/>
        </w:rPr>
        <w:t xml:space="preserve">удостоверение № </w:t>
      </w:r>
      <w:r w:rsidRPr="00311F63" w:rsidR="00311F63">
        <w:rPr>
          <w:rFonts w:ascii="Times New Roman" w:hAnsi="Times New Roman"/>
          <w:sz w:val="28"/>
          <w:szCs w:val="28"/>
        </w:rPr>
        <w:t>…</w:t>
      </w:r>
      <w:r w:rsidRPr="00311F63" w:rsidR="007B2806">
        <w:rPr>
          <w:rFonts w:ascii="Times New Roman" w:hAnsi="Times New Roman"/>
          <w:sz w:val="28"/>
          <w:szCs w:val="28"/>
        </w:rPr>
        <w:t xml:space="preserve">, выдано </w:t>
      </w:r>
      <w:r w:rsidRPr="00311F63" w:rsidR="00311F63">
        <w:rPr>
          <w:rFonts w:ascii="Times New Roman" w:hAnsi="Times New Roman"/>
          <w:sz w:val="28"/>
          <w:szCs w:val="28"/>
        </w:rPr>
        <w:t>дата</w:t>
      </w:r>
      <w:r w:rsidRPr="00311F63" w:rsidR="007B2806">
        <w:rPr>
          <w:rFonts w:ascii="Times New Roman" w:hAnsi="Times New Roman"/>
          <w:sz w:val="28"/>
          <w:szCs w:val="28"/>
        </w:rPr>
        <w:t xml:space="preserve"> года</w:t>
      </w:r>
      <w:r w:rsidRPr="00311F63" w:rsidR="00311F63">
        <w:rPr>
          <w:rFonts w:ascii="Times New Roman" w:hAnsi="Times New Roman"/>
          <w:sz w:val="28"/>
          <w:szCs w:val="28"/>
        </w:rPr>
        <w:t xml:space="preserve">, регистрационный </w:t>
      </w:r>
      <w:r w:rsidRPr="00311F63" w:rsidR="007B2806">
        <w:rPr>
          <w:rFonts w:ascii="Times New Roman" w:hAnsi="Times New Roman"/>
          <w:sz w:val="28"/>
          <w:szCs w:val="28"/>
        </w:rPr>
        <w:t>в реестре адвокатов Республики Крым</w:t>
      </w:r>
      <w:r w:rsidRPr="00311F63" w:rsidR="00311F63">
        <w:rPr>
          <w:rFonts w:ascii="Times New Roman" w:hAnsi="Times New Roman"/>
          <w:sz w:val="28"/>
          <w:szCs w:val="28"/>
        </w:rPr>
        <w:t xml:space="preserve">, ордер </w:t>
      </w:r>
      <w:r w:rsidRPr="00311F63">
        <w:rPr>
          <w:rFonts w:ascii="Times New Roman" w:hAnsi="Times New Roman"/>
          <w:sz w:val="28"/>
          <w:szCs w:val="28"/>
        </w:rPr>
        <w:t>от</w:t>
      </w:r>
      <w:r w:rsidRPr="00311F63">
        <w:rPr>
          <w:rFonts w:ascii="Times New Roman" w:hAnsi="Times New Roman"/>
          <w:sz w:val="28"/>
          <w:szCs w:val="28"/>
        </w:rPr>
        <w:t xml:space="preserve"> </w:t>
      </w:r>
      <w:r w:rsidRPr="00311F63" w:rsidR="00311F63">
        <w:rPr>
          <w:rFonts w:ascii="Times New Roman" w:hAnsi="Times New Roman"/>
          <w:sz w:val="28"/>
          <w:szCs w:val="28"/>
        </w:rPr>
        <w:t>ДАТА</w:t>
      </w:r>
      <w:r w:rsidRPr="00311F63">
        <w:rPr>
          <w:rFonts w:ascii="Times New Roman" w:hAnsi="Times New Roman"/>
          <w:sz w:val="28"/>
          <w:szCs w:val="28"/>
        </w:rPr>
        <w:t xml:space="preserve"> года,</w:t>
      </w:r>
    </w:p>
    <w:p w:rsidR="00D64895" w:rsidRPr="00311F63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63">
        <w:rPr>
          <w:rFonts w:ascii="Times New Roman" w:hAnsi="Times New Roman"/>
          <w:sz w:val="28"/>
          <w:szCs w:val="28"/>
        </w:rPr>
        <w:t>потерпевше</w:t>
      </w:r>
      <w:r w:rsidRPr="00311F63" w:rsidR="0010551A">
        <w:rPr>
          <w:rFonts w:ascii="Times New Roman" w:hAnsi="Times New Roman"/>
          <w:sz w:val="28"/>
          <w:szCs w:val="28"/>
        </w:rPr>
        <w:t>го</w:t>
      </w:r>
      <w:r w:rsidRPr="00311F63">
        <w:rPr>
          <w:rFonts w:ascii="Times New Roman" w:hAnsi="Times New Roman"/>
          <w:sz w:val="28"/>
          <w:szCs w:val="28"/>
        </w:rPr>
        <w:t xml:space="preserve"> </w:t>
      </w:r>
      <w:r w:rsidRPr="00311F63" w:rsidR="00311F63">
        <w:rPr>
          <w:rFonts w:ascii="Times New Roman" w:hAnsi="Times New Roman"/>
          <w:sz w:val="28"/>
          <w:szCs w:val="28"/>
        </w:rPr>
        <w:t>ФИО</w:t>
      </w:r>
      <w:r w:rsidRPr="00311F63" w:rsidR="00311F63">
        <w:rPr>
          <w:rFonts w:ascii="Times New Roman" w:hAnsi="Times New Roman"/>
          <w:sz w:val="28"/>
          <w:szCs w:val="28"/>
        </w:rPr>
        <w:t>1</w:t>
      </w:r>
      <w:r w:rsidRPr="00311F63">
        <w:rPr>
          <w:rFonts w:ascii="Times New Roman" w:hAnsi="Times New Roman"/>
          <w:sz w:val="28"/>
          <w:szCs w:val="28"/>
        </w:rPr>
        <w:t>,</w:t>
      </w:r>
    </w:p>
    <w:p w:rsidR="00D64895" w:rsidRPr="00311F63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6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311F63">
        <w:rPr>
          <w:rFonts w:ascii="Times New Roman" w:hAnsi="Times New Roman"/>
          <w:sz w:val="28"/>
          <w:szCs w:val="28"/>
        </w:rPr>
        <w:t>пгт</w:t>
      </w:r>
      <w:r w:rsidRPr="00311F63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311F63">
        <w:rPr>
          <w:rFonts w:ascii="Times New Roman" w:hAnsi="Times New Roman"/>
          <w:sz w:val="28"/>
          <w:szCs w:val="28"/>
        </w:rPr>
        <w:t>Кооперативная</w:t>
      </w:r>
      <w:r w:rsidRPr="00311F63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10551A" w:rsidRPr="00311F63" w:rsidP="0010551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1F63">
        <w:rPr>
          <w:rFonts w:ascii="Times New Roman" w:hAnsi="Times New Roman"/>
          <w:sz w:val="28"/>
          <w:szCs w:val="28"/>
        </w:rPr>
        <w:t>Сускова</w:t>
      </w:r>
      <w:r w:rsidRPr="00311F63">
        <w:rPr>
          <w:rFonts w:ascii="Times New Roman" w:hAnsi="Times New Roman"/>
          <w:sz w:val="28"/>
          <w:szCs w:val="28"/>
        </w:rPr>
        <w:t xml:space="preserve"> </w:t>
      </w:r>
      <w:r w:rsidRPr="00311F63" w:rsidR="00311F63">
        <w:rPr>
          <w:rFonts w:ascii="Times New Roman" w:hAnsi="Times New Roman"/>
          <w:sz w:val="28"/>
          <w:szCs w:val="28"/>
        </w:rPr>
        <w:t>Н.В.</w:t>
      </w:r>
      <w:r w:rsidRPr="00311F63">
        <w:rPr>
          <w:rFonts w:ascii="Times New Roman" w:hAnsi="Times New Roman"/>
          <w:sz w:val="28"/>
          <w:szCs w:val="28"/>
        </w:rPr>
        <w:t xml:space="preserve">, </w:t>
      </w:r>
      <w:r w:rsidRPr="00311F63" w:rsidR="00311F63">
        <w:rPr>
          <w:rFonts w:ascii="Times New Roman" w:hAnsi="Times New Roman"/>
          <w:sz w:val="28"/>
          <w:szCs w:val="28"/>
        </w:rPr>
        <w:t>ПЕРСОНАЛЬНЫЕ ДАННЫЕ</w:t>
      </w:r>
      <w:r w:rsidRPr="00311F63" w:rsidR="004F10FA">
        <w:rPr>
          <w:rFonts w:ascii="Times New Roman" w:hAnsi="Times New Roman"/>
          <w:sz w:val="28"/>
          <w:szCs w:val="28"/>
        </w:rPr>
        <w:t xml:space="preserve">, </w:t>
      </w:r>
      <w:r w:rsidRPr="00311F63">
        <w:rPr>
          <w:rFonts w:ascii="Times New Roman" w:hAnsi="Times New Roman"/>
          <w:sz w:val="28"/>
          <w:szCs w:val="28"/>
        </w:rPr>
        <w:t>зарегистрированного</w:t>
      </w:r>
      <w:r w:rsidRPr="00311F63">
        <w:rPr>
          <w:rFonts w:ascii="Times New Roman" w:hAnsi="Times New Roman"/>
          <w:sz w:val="28"/>
          <w:szCs w:val="28"/>
        </w:rPr>
        <w:t xml:space="preserve"> по адресу: </w:t>
      </w:r>
      <w:r w:rsidRPr="00311F63" w:rsidR="00311F63">
        <w:rPr>
          <w:rFonts w:ascii="Times New Roman" w:hAnsi="Times New Roman"/>
          <w:sz w:val="28"/>
          <w:szCs w:val="28"/>
        </w:rPr>
        <w:t>АДРЕС</w:t>
      </w:r>
      <w:r w:rsidRPr="00311F63">
        <w:rPr>
          <w:rFonts w:ascii="Times New Roman" w:hAnsi="Times New Roman"/>
          <w:sz w:val="28"/>
          <w:szCs w:val="28"/>
        </w:rPr>
        <w:t xml:space="preserve">, фактически </w:t>
      </w:r>
      <w:r w:rsidRPr="00311F63">
        <w:rPr>
          <w:rFonts w:ascii="Times New Roman" w:hAnsi="Times New Roman"/>
          <w:sz w:val="28"/>
          <w:szCs w:val="28"/>
        </w:rPr>
        <w:t>проживающего</w:t>
      </w:r>
      <w:r w:rsidRPr="00311F63">
        <w:rPr>
          <w:rFonts w:ascii="Times New Roman" w:hAnsi="Times New Roman"/>
          <w:sz w:val="28"/>
          <w:szCs w:val="28"/>
        </w:rPr>
        <w:t xml:space="preserve"> по адресу: </w:t>
      </w:r>
      <w:r w:rsidRPr="00311F63" w:rsidR="00311F63">
        <w:rPr>
          <w:rFonts w:ascii="Times New Roman" w:hAnsi="Times New Roman"/>
          <w:sz w:val="28"/>
          <w:szCs w:val="28"/>
        </w:rPr>
        <w:t>АДРЕС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D64895" w:rsidRPr="00311F63" w:rsidP="0010551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D64895" w:rsidRPr="00311F63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</w:t>
      </w:r>
      <w:r w:rsidRPr="00311F63" w:rsidR="0010551A">
        <w:rPr>
          <w:rFonts w:ascii="Times New Roman" w:hAnsi="Times New Roman" w:eastAsiaTheme="minorHAnsi"/>
          <w:sz w:val="28"/>
          <w:szCs w:val="28"/>
        </w:rPr>
        <w:t xml:space="preserve">п. «в» 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ч. </w:t>
      </w:r>
      <w:r w:rsidRPr="00311F63" w:rsidR="0010551A">
        <w:rPr>
          <w:rFonts w:ascii="Times New Roman" w:hAnsi="Times New Roman" w:eastAsiaTheme="minorHAnsi"/>
          <w:sz w:val="28"/>
          <w:szCs w:val="28"/>
        </w:rPr>
        <w:t>2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311F63" w:rsidR="0010551A">
        <w:rPr>
          <w:rFonts w:ascii="Times New Roman" w:hAnsi="Times New Roman" w:eastAsiaTheme="minorHAnsi"/>
          <w:sz w:val="28"/>
          <w:szCs w:val="28"/>
        </w:rPr>
        <w:t>5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D64895" w:rsidRPr="00311F63" w:rsidP="00D64895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D64895" w:rsidRPr="00311F63" w:rsidP="00D648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1F63">
        <w:rPr>
          <w:rFonts w:ascii="Times New Roman" w:hAnsi="Times New Roman" w:eastAsiaTheme="minorHAnsi"/>
          <w:sz w:val="28"/>
          <w:szCs w:val="28"/>
        </w:rPr>
        <w:t xml:space="preserve">           Органом дознания </w:t>
      </w:r>
      <w:r w:rsidRPr="00311F63" w:rsidR="0010551A">
        <w:rPr>
          <w:rFonts w:ascii="Times New Roman" w:hAnsi="Times New Roman" w:eastAsiaTheme="minorHAnsi"/>
          <w:sz w:val="28"/>
          <w:szCs w:val="28"/>
        </w:rPr>
        <w:t>Сусков</w:t>
      </w:r>
      <w:r w:rsidRPr="00311F63" w:rsidR="0010551A">
        <w:rPr>
          <w:rFonts w:ascii="Times New Roman" w:hAnsi="Times New Roman" w:eastAsiaTheme="minorHAnsi"/>
          <w:sz w:val="28"/>
          <w:szCs w:val="28"/>
        </w:rPr>
        <w:t xml:space="preserve"> Н.В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311F63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</w:t>
      </w:r>
      <w:r w:rsidRPr="00311F63" w:rsidR="004F10FA">
        <w:rPr>
          <w:rFonts w:ascii="Times New Roman" w:eastAsia="Times New Roman" w:hAnsi="Times New Roman"/>
          <w:sz w:val="28"/>
          <w:szCs w:val="28"/>
          <w:lang w:eastAsia="ru-RU"/>
        </w:rPr>
        <w:t>14 июля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года около 2</w:t>
      </w:r>
      <w:r w:rsidRPr="00311F63" w:rsidR="004F10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Pr="00311F63" w:rsidR="004F10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 30 минут </w:t>
      </w:r>
      <w:r w:rsidRPr="00311F63" w:rsidR="004F10FA">
        <w:rPr>
          <w:rFonts w:ascii="Times New Roman" w:hAnsi="Times New Roman" w:eastAsiaTheme="minorHAnsi"/>
          <w:sz w:val="28"/>
          <w:szCs w:val="28"/>
        </w:rPr>
        <w:t>Сусков</w:t>
      </w:r>
      <w:r w:rsidRPr="00311F63" w:rsidR="004F10FA">
        <w:rPr>
          <w:rFonts w:ascii="Times New Roman" w:hAnsi="Times New Roman" w:eastAsiaTheme="minorHAnsi"/>
          <w:sz w:val="28"/>
          <w:szCs w:val="28"/>
        </w:rPr>
        <w:t xml:space="preserve"> Н.В., 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</w:t>
      </w:r>
      <w:r w:rsidRPr="00311F63" w:rsidR="004F10FA">
        <w:rPr>
          <w:rFonts w:ascii="Times New Roman" w:eastAsia="Times New Roman" w:hAnsi="Times New Roman"/>
          <w:sz w:val="28"/>
          <w:szCs w:val="28"/>
          <w:lang w:eastAsia="ru-RU"/>
        </w:rPr>
        <w:t>на площадке магазина,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1F63" w:rsidR="004F10FA"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улице </w:t>
      </w:r>
      <w:r w:rsidRPr="00311F63" w:rsidR="00311F63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11F63" w:rsidR="009B52DC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конфликта 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почве </w:t>
      </w:r>
      <w:r w:rsidRPr="00311F63" w:rsidR="004F1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внезапно возникших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неприязненных отношений, имея умысел, направленный на причинение вреда здоровью </w:t>
      </w:r>
      <w:r w:rsidRPr="00311F63" w:rsid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311F63" w:rsid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осознавая общественную опасность и противоправность своих действий, предвидя и желая наступления общественно-опасных последствий, </w:t>
      </w:r>
      <w:r w:rsidRPr="00311F63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используя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1F63" w:rsidR="004F1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барный стул</w:t>
      </w:r>
      <w:r w:rsidRPr="00311F63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нанес им </w:t>
      </w:r>
      <w:r w:rsidRPr="00311F63" w:rsid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311F63" w:rsid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311F63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один удар в область головы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правой стороны,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причинив </w:t>
      </w:r>
      <w:r w:rsidRPr="00311F63" w:rsid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ФИО1 </w:t>
      </w:r>
      <w:r w:rsidRPr="00311F63" w:rsidR="009B52DC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телесные 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повреждени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я: кровоподтеки на верхнем и нижнем веках правого глаза, в проекции правой ключицы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11F63" w:rsidR="00133EA2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Pr="00311F63" w:rsidR="009B52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11F63" w:rsidR="00133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заключения судебно-медицинского эксперта № </w:t>
      </w:r>
      <w:r w:rsidRPr="00311F63" w:rsid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15.07.2020  года, расцениваю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как повреждени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причинившее вред здоровью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п-9</w:t>
      </w:r>
      <w:r w:rsidRPr="00311F63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1F63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ушибленную </w:t>
      </w:r>
      <w:r w:rsidRPr="00311F63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рванную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ран</w:t>
      </w:r>
      <w:r w:rsidRPr="00311F63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правой височной области, </w:t>
      </w:r>
      <w:r w:rsidRPr="00311F63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которые, согласно заключения судебно-медицинского эксперта № </w:t>
      </w:r>
      <w:r w:rsidRPr="00311F63" w:rsid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311F63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15.07.2020  года, 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расцениваются, как </w:t>
      </w:r>
      <w:r w:rsidRPr="00311F63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повреждения, 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причинившие легкий вред здоровью, повлекшие за собой </w:t>
      </w:r>
      <w:r w:rsidRPr="00311F63" w:rsidR="000000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временное расстройство здоровья </w:t>
      </w:r>
      <w:r w:rsidRPr="00311F63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продолжительностью до 21 дня (до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3-х недель)</w:t>
      </w:r>
      <w:r w:rsidRPr="00311F63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п. 8.1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D64895" w:rsidRPr="00311F63" w:rsidP="00D64895">
      <w:pPr>
        <w:spacing w:after="0" w:line="240" w:lineRule="auto"/>
        <w:ind w:firstLine="47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11F63">
        <w:rPr>
          <w:rFonts w:ascii="Times New Roman" w:hAnsi="Times New Roman" w:eastAsiaTheme="minorHAnsi"/>
          <w:sz w:val="28"/>
          <w:szCs w:val="28"/>
        </w:rPr>
        <w:t xml:space="preserve">  Действия подсудимого 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Сускова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 xml:space="preserve"> Н.В.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органом дознания квалифицированы по 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п</w:t>
      </w:r>
      <w:r w:rsidRPr="00311F63" w:rsidR="000000D5">
        <w:rPr>
          <w:rFonts w:ascii="Times New Roman" w:hAnsi="Times New Roman" w:eastAsiaTheme="minorHAnsi"/>
          <w:sz w:val="28"/>
          <w:szCs w:val="28"/>
        </w:rPr>
        <w:t>.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 xml:space="preserve"> «в» </w:t>
      </w:r>
      <w:r w:rsidRPr="00311F63" w:rsidR="000000D5">
        <w:rPr>
          <w:rFonts w:ascii="Times New Roman" w:hAnsi="Times New Roman" w:eastAsiaTheme="minorHAnsi"/>
          <w:sz w:val="28"/>
          <w:szCs w:val="28"/>
        </w:rPr>
        <w:t>ч. 2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5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311F63" w:rsidR="007B2806">
        <w:rPr>
          <w:rFonts w:ascii="Times New Roman" w:hAnsi="Times New Roman" w:eastAsiaTheme="minorHAnsi"/>
          <w:color w:val="000000" w:themeColor="text1"/>
          <w:sz w:val="28"/>
          <w:szCs w:val="28"/>
        </w:rPr>
        <w:t>у</w:t>
      </w:r>
      <w:r w:rsidRPr="00311F63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мышленное </w:t>
      </w:r>
      <w:r w:rsidRPr="00311F63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причинение </w:t>
      </w:r>
      <w:hyperlink r:id="rId4" w:anchor="dst100028" w:history="1">
        <w:r w:rsidRPr="00311F63" w:rsidR="000000D5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легкого </w:t>
        </w:r>
        <w:r w:rsidRPr="00311F63" w:rsidR="007B2806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вреда</w:t>
        </w:r>
      </w:hyperlink>
      <w:r w:rsidRPr="00311F63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здоровью, вызвавшего кратко</w:t>
      </w:r>
      <w:r w:rsidRPr="00311F63" w:rsidR="000000D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временное расстройство здоровья, совершенное с применением предметов, используемых в качестве оружия</w:t>
      </w:r>
      <w:r w:rsidRPr="00311F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64895" w:rsidRPr="00311F63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Сусков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 xml:space="preserve"> Н.В. </w:t>
      </w:r>
      <w:r w:rsidRPr="00311F63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ему деяния признал полностью, в содеянном чистосердечно раскаялся.</w:t>
      </w:r>
    </w:p>
    <w:p w:rsidR="00D64895" w:rsidRPr="00311F63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им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</w:t>
      </w:r>
      <w:r w:rsidRPr="00311F63" w:rsidR="00311F63">
        <w:rPr>
          <w:rFonts w:ascii="Times New Roman" w:hAnsi="Times New Roman" w:eastAsiaTheme="minorHAnsi"/>
          <w:sz w:val="28"/>
          <w:szCs w:val="28"/>
        </w:rPr>
        <w:t>ФИО</w:t>
      </w:r>
      <w:r w:rsidRPr="00311F63" w:rsidR="00311F63">
        <w:rPr>
          <w:rFonts w:ascii="Times New Roman" w:hAnsi="Times New Roman" w:eastAsiaTheme="minorHAnsi"/>
          <w:sz w:val="28"/>
          <w:szCs w:val="28"/>
        </w:rPr>
        <w:t>1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311F63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Сускова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 xml:space="preserve"> Н.В. </w:t>
      </w:r>
      <w:r w:rsidRPr="00311F63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подсудимый с н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им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примирился, принес е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му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извинения, </w:t>
      </w:r>
      <w:r w:rsidRPr="00311F63" w:rsidR="000000D5">
        <w:rPr>
          <w:rFonts w:ascii="Times New Roman" w:hAnsi="Times New Roman" w:eastAsiaTheme="minorHAnsi"/>
          <w:sz w:val="28"/>
          <w:szCs w:val="28"/>
        </w:rPr>
        <w:t xml:space="preserve">загладил причиненный вред, </w:t>
      </w:r>
      <w:r w:rsidRPr="00311F63">
        <w:rPr>
          <w:rFonts w:ascii="Times New Roman" w:hAnsi="Times New Roman" w:eastAsiaTheme="minorHAnsi"/>
          <w:sz w:val="28"/>
          <w:szCs w:val="28"/>
        </w:rPr>
        <w:t>претензий материального и морального характера к подсудимому</w:t>
      </w:r>
      <w:r w:rsidRPr="00311F63" w:rsidR="000000D5">
        <w:rPr>
          <w:rFonts w:ascii="Times New Roman" w:hAnsi="Times New Roman" w:eastAsiaTheme="minorHAnsi"/>
          <w:sz w:val="28"/>
          <w:szCs w:val="28"/>
        </w:rPr>
        <w:t xml:space="preserve"> он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не имеет. </w:t>
      </w:r>
    </w:p>
    <w:p w:rsidR="00D64895" w:rsidRPr="00311F63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го</w:t>
      </w:r>
      <w:r w:rsidRPr="00311F63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64895" w:rsidRPr="00311F63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64895" w:rsidRPr="00311F63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64895" w:rsidRPr="00311F63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 xml:space="preserve">Учитывая, что подсудимый 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Сусков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 xml:space="preserve"> Н.В. </w:t>
      </w:r>
      <w:r w:rsidRPr="00311F63">
        <w:rPr>
          <w:rFonts w:ascii="Times New Roman" w:hAnsi="Times New Roman" w:eastAsiaTheme="minorHAnsi"/>
          <w:sz w:val="28"/>
          <w:szCs w:val="28"/>
        </w:rPr>
        <w:t>полностью признал свою вину в совершении инкриминируемого ему деяния, раскаялся в содеянном, впервые совершил преступление небольшой тяжести, загладил причиненный потерпевше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му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вред, </w:t>
      </w:r>
      <w:r w:rsidRPr="00311F63" w:rsidR="000000D5">
        <w:rPr>
          <w:rFonts w:ascii="Times New Roman" w:hAnsi="Times New Roman" w:eastAsiaTheme="minorHAnsi"/>
          <w:sz w:val="28"/>
          <w:szCs w:val="28"/>
        </w:rPr>
        <w:t xml:space="preserve">извинился перед ним, </w:t>
      </w:r>
      <w:r w:rsidRPr="00311F63">
        <w:rPr>
          <w:rFonts w:ascii="Times New Roman" w:hAnsi="Times New Roman" w:eastAsiaTheme="minorHAnsi"/>
          <w:sz w:val="28"/>
          <w:szCs w:val="28"/>
        </w:rPr>
        <w:t>не возражает против прекращения уголовного дела, потерпевш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ий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дело в отношении </w:t>
      </w:r>
      <w:r w:rsidRPr="00311F63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Сускова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 xml:space="preserve"> Н.В. </w:t>
      </w:r>
      <w:r w:rsidRPr="00311F63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133EA2" w:rsidRPr="00311F63" w:rsidP="00133E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63">
        <w:rPr>
          <w:rFonts w:ascii="Times New Roman" w:hAnsi="Times New Roman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D64895" w:rsidRPr="00311F63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D64895" w:rsidRPr="00311F63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64895" w:rsidRPr="00311F63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1F63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311F63" w:rsidR="007B2806">
        <w:rPr>
          <w:rFonts w:ascii="Times New Roman" w:eastAsia="Times New Roman" w:hAnsi="Times New Roman"/>
          <w:sz w:val="28"/>
          <w:szCs w:val="28"/>
          <w:lang w:eastAsia="ru-RU"/>
        </w:rPr>
        <w:t>Ляхович</w:t>
      </w:r>
      <w:r w:rsidRPr="00311F63" w:rsidR="007B2806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осуществлявшего защиту интересов 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Сускова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 xml:space="preserve"> Н.В. 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суда, которые на основании ч. 1 ст. 132 УПК РФ подлежат возмещению за счет 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федерального бюджета и взысканию с 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Сускова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 xml:space="preserve"> Н.В. 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>не подлежат с учетом требований ч. 2 ст. 132 УПК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последнего не был постановлен обвинительный приговор. </w:t>
      </w:r>
    </w:p>
    <w:p w:rsidR="00D64895" w:rsidRPr="00311F63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64895" w:rsidRPr="00311F63" w:rsidP="00D64895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D64895" w:rsidRPr="00311F63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311F63" w:rsidR="007B2806">
        <w:rPr>
          <w:rFonts w:ascii="Times New Roman" w:hAnsi="Times New Roman"/>
          <w:sz w:val="28"/>
          <w:szCs w:val="28"/>
        </w:rPr>
        <w:t>Сускова</w:t>
      </w:r>
      <w:r w:rsidRPr="00311F63" w:rsidR="007B2806">
        <w:rPr>
          <w:rFonts w:ascii="Times New Roman" w:hAnsi="Times New Roman"/>
          <w:sz w:val="28"/>
          <w:szCs w:val="28"/>
        </w:rPr>
        <w:t xml:space="preserve"> </w:t>
      </w:r>
      <w:r w:rsidRPr="00311F63" w:rsidR="00311F63">
        <w:rPr>
          <w:rFonts w:ascii="Times New Roman" w:hAnsi="Times New Roman"/>
          <w:sz w:val="28"/>
          <w:szCs w:val="28"/>
        </w:rPr>
        <w:t>Н.В.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, обвиняемого в совершении преступления, предусмотренного 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 xml:space="preserve">п. «в» 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ч. 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2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311F63" w:rsidR="007B2806">
        <w:rPr>
          <w:rFonts w:ascii="Times New Roman" w:hAnsi="Times New Roman" w:eastAsiaTheme="minorHAnsi"/>
          <w:sz w:val="28"/>
          <w:szCs w:val="28"/>
        </w:rPr>
        <w:t>5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примирением сторон, освободив его от уголовной ответственности</w:t>
      </w:r>
      <w:r w:rsidRPr="00311F63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64895" w:rsidRPr="00311F63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11F63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311F63">
        <w:rPr>
          <w:rFonts w:ascii="Times New Roman" w:hAnsi="Times New Roman" w:eastAsiaTheme="minorHAnsi"/>
          <w:sz w:val="28"/>
          <w:szCs w:val="28"/>
        </w:rPr>
        <w:t>в отношении</w:t>
      </w:r>
      <w:r w:rsidRPr="0031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1F63" w:rsidR="007B2806">
        <w:rPr>
          <w:rFonts w:ascii="Times New Roman" w:hAnsi="Times New Roman"/>
          <w:sz w:val="28"/>
          <w:szCs w:val="28"/>
        </w:rPr>
        <w:t>Сускова</w:t>
      </w:r>
      <w:r w:rsidRPr="00311F63" w:rsidR="007B2806">
        <w:rPr>
          <w:rFonts w:ascii="Times New Roman" w:hAnsi="Times New Roman"/>
          <w:sz w:val="28"/>
          <w:szCs w:val="28"/>
        </w:rPr>
        <w:t xml:space="preserve"> </w:t>
      </w:r>
      <w:r w:rsidRPr="00311F63" w:rsidR="00311F63">
        <w:rPr>
          <w:rFonts w:ascii="Times New Roman" w:hAnsi="Times New Roman"/>
          <w:sz w:val="28"/>
          <w:szCs w:val="28"/>
        </w:rPr>
        <w:t>Н.В.</w:t>
      </w:r>
      <w:r w:rsidRPr="00311F63" w:rsidR="007B28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11F63">
        <w:rPr>
          <w:rFonts w:ascii="Times New Roman" w:eastAsia="Times New Roman" w:hAnsi="Times New Roman"/>
          <w:sz w:val="28"/>
          <w:szCs w:val="28"/>
        </w:rPr>
        <w:t>–</w:t>
      </w:r>
      <w:r w:rsidRPr="00311F6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11F63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133EA2" w:rsidRPr="00311F63" w:rsidP="007B25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81 УПК РФ  вещественные доказательства по делу – барный стул</w:t>
      </w:r>
      <w:r w:rsidRPr="00311F63" w:rsidR="00FA2703">
        <w:rPr>
          <w:rFonts w:ascii="Times New Roman" w:eastAsia="Times New Roman" w:hAnsi="Times New Roman"/>
          <w:sz w:val="28"/>
          <w:szCs w:val="28"/>
          <w:lang w:eastAsia="ru-RU"/>
        </w:rPr>
        <w:t>, находящий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>ся на хранении в камере хранения вещественных доказательств ОМВД России по Первомайскому району, - передать по принадлежности</w:t>
      </w:r>
      <w:r w:rsidRPr="00311F63" w:rsidR="00A86D00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собственнику</w:t>
      </w:r>
      <w:r w:rsidRPr="00311F63" w:rsidR="007B25AD">
        <w:rPr>
          <w:rFonts w:ascii="Times New Roman" w:eastAsia="Times New Roman" w:hAnsi="Times New Roman"/>
          <w:sz w:val="28"/>
          <w:szCs w:val="28"/>
          <w:lang w:eastAsia="ru-RU"/>
        </w:rPr>
        <w:t>; один оптический диск белого цвета с сохраненными на нем файлами типа МР</w:t>
      </w:r>
      <w:r w:rsidRPr="00311F63" w:rsidR="007B25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1F63" w:rsidR="007B25AD">
        <w:rPr>
          <w:rFonts w:ascii="Times New Roman" w:eastAsia="Times New Roman" w:hAnsi="Times New Roman"/>
          <w:sz w:val="28"/>
          <w:szCs w:val="28"/>
          <w:lang w:eastAsia="ru-RU"/>
        </w:rPr>
        <w:t xml:space="preserve"> с видеозаписями от 14.07.2020 года с камер видеонаблюдения с магазина по </w:t>
      </w:r>
      <w:r w:rsidRPr="00311F63" w:rsidR="00311F63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311F63" w:rsidR="007B25AD">
        <w:rPr>
          <w:rFonts w:ascii="Times New Roman" w:eastAsia="Times New Roman" w:hAnsi="Times New Roman"/>
          <w:sz w:val="28"/>
          <w:szCs w:val="28"/>
          <w:lang w:eastAsia="ru-RU"/>
        </w:rPr>
        <w:t>, опечатанный в конверте белого цвета – хранить при материалах уголовного дела.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4895" w:rsidRPr="00311F63" w:rsidP="00D6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F63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311F63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64895" w:rsidRPr="00311F63" w:rsidP="00D64895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11F63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311F6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311F63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D64895" w:rsidRPr="00311F63" w:rsidP="00585C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1F63">
        <w:rPr>
          <w:rFonts w:ascii="Times New Roman" w:hAnsi="Times New Roman"/>
          <w:sz w:val="28"/>
          <w:szCs w:val="28"/>
        </w:rPr>
        <w:t xml:space="preserve">          Председательствующий</w:t>
      </w:r>
    </w:p>
    <w:p w:rsidR="004E61BB" w:rsidRPr="00311F63">
      <w:pPr>
        <w:rPr>
          <w:sz w:val="28"/>
          <w:szCs w:val="28"/>
        </w:rPr>
      </w:pPr>
    </w:p>
    <w:sectPr w:rsidSect="00287B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0000D5"/>
    <w:rsid w:val="0010551A"/>
    <w:rsid w:val="00133EA2"/>
    <w:rsid w:val="00287BDB"/>
    <w:rsid w:val="00311F63"/>
    <w:rsid w:val="004E61BB"/>
    <w:rsid w:val="004F10FA"/>
    <w:rsid w:val="00585CC2"/>
    <w:rsid w:val="007B25AD"/>
    <w:rsid w:val="007B2806"/>
    <w:rsid w:val="009B52DC"/>
    <w:rsid w:val="00A86D00"/>
    <w:rsid w:val="00D64895"/>
    <w:rsid w:val="00FA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80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A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27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193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