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3D6" w:rsidRPr="002312A1" w:rsidP="00794F92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Дело № 1-66-</w:t>
      </w:r>
      <w:r w:rsidRPr="002312A1" w:rsidR="00603CA2">
        <w:rPr>
          <w:rFonts w:ascii="Times New Roman" w:hAnsi="Times New Roman" w:eastAsiaTheme="minorHAnsi"/>
          <w:sz w:val="28"/>
          <w:szCs w:val="28"/>
        </w:rPr>
        <w:t>33</w:t>
      </w:r>
      <w:r w:rsidRPr="002312A1">
        <w:rPr>
          <w:rFonts w:ascii="Times New Roman" w:hAnsi="Times New Roman" w:eastAsiaTheme="minorHAnsi"/>
          <w:sz w:val="28"/>
          <w:szCs w:val="28"/>
        </w:rPr>
        <w:t>/20</w:t>
      </w:r>
      <w:r w:rsidRPr="002312A1" w:rsidR="004E2E13">
        <w:rPr>
          <w:rFonts w:ascii="Times New Roman" w:hAnsi="Times New Roman" w:eastAsiaTheme="minorHAnsi"/>
          <w:sz w:val="28"/>
          <w:szCs w:val="28"/>
        </w:rPr>
        <w:t>20</w:t>
      </w:r>
    </w:p>
    <w:p w:rsidR="00603CA2" w:rsidRPr="002312A1" w:rsidP="00794F92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2312A1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B203D6" w:rsidRPr="002312A1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12A1">
        <w:rPr>
          <w:rFonts w:ascii="Times New Roman" w:hAnsi="Times New Roman"/>
          <w:sz w:val="28"/>
          <w:szCs w:val="28"/>
        </w:rPr>
        <w:t>15</w:t>
      </w:r>
      <w:r w:rsidRPr="002312A1" w:rsidR="004E2E13">
        <w:rPr>
          <w:rFonts w:ascii="Times New Roman" w:hAnsi="Times New Roman"/>
          <w:sz w:val="28"/>
          <w:szCs w:val="28"/>
        </w:rPr>
        <w:t xml:space="preserve"> </w:t>
      </w:r>
      <w:r w:rsidRPr="002312A1" w:rsidR="00603CA2">
        <w:rPr>
          <w:rFonts w:ascii="Times New Roman" w:hAnsi="Times New Roman"/>
          <w:sz w:val="28"/>
          <w:szCs w:val="28"/>
        </w:rPr>
        <w:t>дека</w:t>
      </w:r>
      <w:r w:rsidRPr="002312A1" w:rsidR="004E2E13">
        <w:rPr>
          <w:rFonts w:ascii="Times New Roman" w:hAnsi="Times New Roman"/>
          <w:sz w:val="28"/>
          <w:szCs w:val="28"/>
        </w:rPr>
        <w:t>бря 2020</w:t>
      </w:r>
      <w:r w:rsidRPr="002312A1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 w:rsidRPr="002312A1">
        <w:rPr>
          <w:rFonts w:ascii="Times New Roman" w:hAnsi="Times New Roman"/>
          <w:sz w:val="28"/>
          <w:szCs w:val="28"/>
        </w:rPr>
        <w:t>пгт</w:t>
      </w:r>
      <w:r w:rsidRPr="002312A1">
        <w:rPr>
          <w:rFonts w:ascii="Times New Roman" w:hAnsi="Times New Roman"/>
          <w:sz w:val="28"/>
          <w:szCs w:val="28"/>
        </w:rPr>
        <w:t>. Первомайское</w:t>
      </w:r>
    </w:p>
    <w:p w:rsidR="00B203D6" w:rsidRPr="002312A1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12A1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2312A1">
        <w:rPr>
          <w:rFonts w:ascii="Times New Roman" w:hAnsi="Times New Roman"/>
          <w:sz w:val="28"/>
          <w:szCs w:val="28"/>
        </w:rPr>
        <w:t>Йова</w:t>
      </w:r>
      <w:r w:rsidRPr="002312A1">
        <w:rPr>
          <w:rFonts w:ascii="Times New Roman" w:hAnsi="Times New Roman"/>
          <w:sz w:val="28"/>
          <w:szCs w:val="28"/>
        </w:rPr>
        <w:t xml:space="preserve"> Е.В.,</w:t>
      </w:r>
    </w:p>
    <w:p w:rsidR="00B203D6" w:rsidRPr="002312A1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12A1">
        <w:rPr>
          <w:rFonts w:ascii="Times New Roman" w:hAnsi="Times New Roman"/>
          <w:sz w:val="28"/>
          <w:szCs w:val="28"/>
        </w:rPr>
        <w:t>при секретаре</w:t>
      </w:r>
      <w:r w:rsidRPr="002312A1" w:rsidR="00A96596">
        <w:rPr>
          <w:rFonts w:ascii="Times New Roman" w:hAnsi="Times New Roman"/>
          <w:sz w:val="28"/>
          <w:szCs w:val="28"/>
        </w:rPr>
        <w:t xml:space="preserve"> – администраторе судебного участка Петрук Е.В.</w:t>
      </w:r>
      <w:r w:rsidRPr="002312A1">
        <w:rPr>
          <w:rFonts w:ascii="Times New Roman" w:hAnsi="Times New Roman"/>
          <w:sz w:val="28"/>
          <w:szCs w:val="28"/>
        </w:rPr>
        <w:t xml:space="preserve">, </w:t>
      </w:r>
    </w:p>
    <w:p w:rsidR="00B203D6" w:rsidRPr="002312A1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12A1">
        <w:rPr>
          <w:rFonts w:ascii="Times New Roman" w:hAnsi="Times New Roman"/>
          <w:sz w:val="28"/>
          <w:szCs w:val="28"/>
        </w:rPr>
        <w:t>с участием: государственного обвинителя –</w:t>
      </w:r>
      <w:r w:rsidRPr="002312A1" w:rsidR="00A96596">
        <w:rPr>
          <w:rFonts w:ascii="Times New Roman" w:hAnsi="Times New Roman"/>
          <w:sz w:val="28"/>
          <w:szCs w:val="28"/>
        </w:rPr>
        <w:t xml:space="preserve"> старшего </w:t>
      </w:r>
      <w:r w:rsidRPr="002312A1">
        <w:rPr>
          <w:rFonts w:ascii="Times New Roman" w:hAnsi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2312A1" w:rsidR="00A96596">
        <w:rPr>
          <w:rFonts w:ascii="Times New Roman" w:hAnsi="Times New Roman"/>
          <w:sz w:val="28"/>
          <w:szCs w:val="28"/>
        </w:rPr>
        <w:t>Кобылица Д.В.</w:t>
      </w:r>
      <w:r w:rsidRPr="002312A1" w:rsidR="00716B9D">
        <w:rPr>
          <w:rFonts w:ascii="Times New Roman" w:hAnsi="Times New Roman"/>
          <w:sz w:val="28"/>
          <w:szCs w:val="28"/>
        </w:rPr>
        <w:t>,</w:t>
      </w:r>
    </w:p>
    <w:p w:rsidR="004E2E13" w:rsidRPr="002312A1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12A1">
        <w:rPr>
          <w:rFonts w:ascii="Times New Roman" w:hAnsi="Times New Roman"/>
          <w:sz w:val="28"/>
          <w:szCs w:val="28"/>
        </w:rPr>
        <w:t xml:space="preserve">подсудимой </w:t>
      </w:r>
      <w:r w:rsidRPr="002312A1">
        <w:rPr>
          <w:rFonts w:ascii="Times New Roman" w:hAnsi="Times New Roman"/>
          <w:sz w:val="28"/>
          <w:szCs w:val="28"/>
        </w:rPr>
        <w:t>Рудик</w:t>
      </w:r>
      <w:r w:rsidRPr="002312A1">
        <w:rPr>
          <w:rFonts w:ascii="Times New Roman" w:hAnsi="Times New Roman"/>
          <w:sz w:val="28"/>
          <w:szCs w:val="28"/>
        </w:rPr>
        <w:t xml:space="preserve"> С.А</w:t>
      </w:r>
      <w:r w:rsidRPr="002312A1" w:rsidR="005C0D6C">
        <w:rPr>
          <w:rFonts w:ascii="Times New Roman" w:hAnsi="Times New Roman"/>
          <w:sz w:val="28"/>
          <w:szCs w:val="28"/>
        </w:rPr>
        <w:t xml:space="preserve">., </w:t>
      </w:r>
    </w:p>
    <w:p w:rsidR="00B203D6" w:rsidRPr="002312A1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12A1">
        <w:rPr>
          <w:rFonts w:ascii="Times New Roman" w:hAnsi="Times New Roman"/>
          <w:sz w:val="28"/>
          <w:szCs w:val="28"/>
        </w:rPr>
        <w:t>е</w:t>
      </w:r>
      <w:r w:rsidRPr="002312A1" w:rsidR="00A96596">
        <w:rPr>
          <w:rFonts w:ascii="Times New Roman" w:hAnsi="Times New Roman"/>
          <w:sz w:val="28"/>
          <w:szCs w:val="28"/>
        </w:rPr>
        <w:t>е</w:t>
      </w:r>
      <w:r w:rsidRPr="002312A1">
        <w:rPr>
          <w:rFonts w:ascii="Times New Roman" w:hAnsi="Times New Roman"/>
          <w:sz w:val="28"/>
          <w:szCs w:val="28"/>
        </w:rPr>
        <w:t xml:space="preserve"> защитника – адвоката </w:t>
      </w:r>
      <w:r w:rsidRPr="002312A1" w:rsidR="00D40F41">
        <w:rPr>
          <w:rFonts w:ascii="Times New Roman" w:hAnsi="Times New Roman"/>
          <w:sz w:val="28"/>
          <w:szCs w:val="28"/>
        </w:rPr>
        <w:t>Ляхович</w:t>
      </w:r>
      <w:r w:rsidRPr="002312A1">
        <w:rPr>
          <w:rFonts w:ascii="Times New Roman" w:hAnsi="Times New Roman"/>
          <w:sz w:val="28"/>
          <w:szCs w:val="28"/>
        </w:rPr>
        <w:t>а</w:t>
      </w:r>
      <w:r w:rsidRPr="002312A1" w:rsidR="00D40F41">
        <w:rPr>
          <w:rFonts w:ascii="Times New Roman" w:hAnsi="Times New Roman"/>
          <w:sz w:val="28"/>
          <w:szCs w:val="28"/>
        </w:rPr>
        <w:t xml:space="preserve"> В.В</w:t>
      </w:r>
      <w:r w:rsidRPr="002312A1">
        <w:rPr>
          <w:rFonts w:ascii="Times New Roman" w:hAnsi="Times New Roman"/>
          <w:sz w:val="28"/>
          <w:szCs w:val="28"/>
        </w:rPr>
        <w:t xml:space="preserve">., удостоверение № </w:t>
      </w:r>
      <w:r w:rsidR="002312A1">
        <w:rPr>
          <w:rFonts w:ascii="Times New Roman" w:hAnsi="Times New Roman"/>
          <w:sz w:val="28"/>
          <w:szCs w:val="28"/>
        </w:rPr>
        <w:t>…</w:t>
      </w:r>
      <w:r w:rsidRPr="002312A1">
        <w:rPr>
          <w:rFonts w:ascii="Times New Roman" w:hAnsi="Times New Roman"/>
          <w:sz w:val="28"/>
          <w:szCs w:val="28"/>
        </w:rPr>
        <w:t xml:space="preserve"> </w:t>
      </w:r>
      <w:r w:rsidRPr="002312A1">
        <w:rPr>
          <w:rFonts w:ascii="Times New Roman" w:hAnsi="Times New Roman"/>
          <w:sz w:val="28"/>
          <w:szCs w:val="28"/>
        </w:rPr>
        <w:t>от</w:t>
      </w:r>
      <w:r w:rsidRPr="002312A1">
        <w:rPr>
          <w:rFonts w:ascii="Times New Roman" w:hAnsi="Times New Roman"/>
          <w:sz w:val="28"/>
          <w:szCs w:val="28"/>
        </w:rPr>
        <w:t xml:space="preserve"> </w:t>
      </w:r>
      <w:r w:rsidR="002312A1">
        <w:rPr>
          <w:rFonts w:ascii="Times New Roman" w:hAnsi="Times New Roman"/>
          <w:sz w:val="28"/>
          <w:szCs w:val="28"/>
        </w:rPr>
        <w:t>ДАТА</w:t>
      </w:r>
      <w:r w:rsidRPr="002312A1">
        <w:rPr>
          <w:rFonts w:ascii="Times New Roman" w:hAnsi="Times New Roman"/>
          <w:sz w:val="28"/>
          <w:szCs w:val="28"/>
        </w:rPr>
        <w:t xml:space="preserve">, ордер № </w:t>
      </w:r>
      <w:r w:rsidR="002312A1">
        <w:rPr>
          <w:rFonts w:ascii="Times New Roman" w:hAnsi="Times New Roman"/>
          <w:sz w:val="28"/>
          <w:szCs w:val="28"/>
        </w:rPr>
        <w:t>…</w:t>
      </w:r>
      <w:r w:rsidRPr="002312A1">
        <w:rPr>
          <w:rFonts w:ascii="Times New Roman" w:hAnsi="Times New Roman"/>
          <w:sz w:val="28"/>
          <w:szCs w:val="28"/>
        </w:rPr>
        <w:t xml:space="preserve"> от </w:t>
      </w:r>
      <w:r w:rsidR="002312A1">
        <w:rPr>
          <w:rFonts w:ascii="Times New Roman" w:hAnsi="Times New Roman"/>
          <w:sz w:val="28"/>
          <w:szCs w:val="28"/>
        </w:rPr>
        <w:t>ДАТА</w:t>
      </w:r>
      <w:r w:rsidRPr="002312A1">
        <w:rPr>
          <w:rFonts w:ascii="Times New Roman" w:hAnsi="Times New Roman"/>
          <w:sz w:val="28"/>
          <w:szCs w:val="28"/>
        </w:rPr>
        <w:t>,</w:t>
      </w:r>
    </w:p>
    <w:p w:rsidR="00B203D6" w:rsidRPr="002312A1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12A1">
        <w:rPr>
          <w:rFonts w:ascii="Times New Roman" w:hAnsi="Times New Roman"/>
          <w:sz w:val="28"/>
          <w:szCs w:val="28"/>
        </w:rPr>
        <w:t>потерпевше</w:t>
      </w:r>
      <w:r w:rsidRPr="002312A1" w:rsidR="00603CA2">
        <w:rPr>
          <w:rFonts w:ascii="Times New Roman" w:hAnsi="Times New Roman"/>
          <w:sz w:val="28"/>
          <w:szCs w:val="28"/>
        </w:rPr>
        <w:t>й</w:t>
      </w:r>
      <w:r w:rsidRPr="002312A1">
        <w:rPr>
          <w:rFonts w:ascii="Times New Roman" w:hAnsi="Times New Roman"/>
          <w:sz w:val="28"/>
          <w:szCs w:val="28"/>
        </w:rPr>
        <w:t xml:space="preserve"> </w:t>
      </w:r>
      <w:r w:rsidR="002312A1">
        <w:rPr>
          <w:rFonts w:ascii="Times New Roman" w:hAnsi="Times New Roman"/>
          <w:sz w:val="28"/>
          <w:szCs w:val="28"/>
        </w:rPr>
        <w:t>ФИО</w:t>
      </w:r>
      <w:r w:rsidR="002312A1">
        <w:rPr>
          <w:rFonts w:ascii="Times New Roman" w:hAnsi="Times New Roman"/>
          <w:sz w:val="28"/>
          <w:szCs w:val="28"/>
        </w:rPr>
        <w:t>1</w:t>
      </w:r>
      <w:r w:rsidRPr="002312A1">
        <w:rPr>
          <w:rFonts w:ascii="Times New Roman" w:hAnsi="Times New Roman"/>
          <w:sz w:val="28"/>
          <w:szCs w:val="28"/>
        </w:rPr>
        <w:t>,</w:t>
      </w:r>
    </w:p>
    <w:p w:rsidR="00B203D6" w:rsidRPr="002312A1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12A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2312A1" w:rsidR="00277959">
        <w:rPr>
          <w:rFonts w:ascii="Times New Roman" w:hAnsi="Times New Roman"/>
          <w:sz w:val="28"/>
          <w:szCs w:val="28"/>
        </w:rPr>
        <w:t>помещении</w:t>
      </w:r>
      <w:r w:rsidRPr="002312A1">
        <w:rPr>
          <w:rFonts w:ascii="Times New Roman" w:hAnsi="Times New Roman"/>
          <w:sz w:val="28"/>
          <w:szCs w:val="28"/>
        </w:rPr>
        <w:t xml:space="preserve"> судебного участка № 66, расположенного по адресу: Республика Крым, Первомайский район, </w:t>
      </w:r>
      <w:r w:rsidRPr="002312A1">
        <w:rPr>
          <w:rFonts w:ascii="Times New Roman" w:hAnsi="Times New Roman"/>
          <w:sz w:val="28"/>
          <w:szCs w:val="28"/>
        </w:rPr>
        <w:t>пгт</w:t>
      </w:r>
      <w:r w:rsidRPr="002312A1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2312A1">
        <w:rPr>
          <w:rFonts w:ascii="Times New Roman" w:hAnsi="Times New Roman"/>
          <w:sz w:val="28"/>
          <w:szCs w:val="28"/>
        </w:rPr>
        <w:t>Кооперативная</w:t>
      </w:r>
      <w:r w:rsidRPr="002312A1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4E2E13" w:rsidRPr="002312A1" w:rsidP="00FE72D0">
      <w:pPr>
        <w:pStyle w:val="1"/>
        <w:ind w:firstLine="708"/>
        <w:jc w:val="both"/>
        <w:rPr>
          <w:sz w:val="28"/>
          <w:szCs w:val="28"/>
        </w:rPr>
      </w:pPr>
      <w:r w:rsidRPr="002312A1">
        <w:rPr>
          <w:b/>
          <w:color w:val="000000"/>
          <w:sz w:val="28"/>
          <w:szCs w:val="28"/>
        </w:rPr>
        <w:t>Рудик</w:t>
      </w:r>
      <w:r w:rsidRPr="002312A1">
        <w:rPr>
          <w:b/>
          <w:color w:val="000000"/>
          <w:sz w:val="28"/>
          <w:szCs w:val="28"/>
        </w:rPr>
        <w:t xml:space="preserve"> С</w:t>
      </w:r>
      <w:r w:rsidR="002312A1">
        <w:rPr>
          <w:b/>
          <w:color w:val="000000"/>
          <w:sz w:val="28"/>
          <w:szCs w:val="28"/>
        </w:rPr>
        <w:t>.</w:t>
      </w:r>
      <w:r w:rsidRPr="002312A1">
        <w:rPr>
          <w:b/>
          <w:color w:val="000000"/>
          <w:sz w:val="28"/>
          <w:szCs w:val="28"/>
        </w:rPr>
        <w:t>А</w:t>
      </w:r>
      <w:r w:rsidR="002312A1">
        <w:rPr>
          <w:b/>
          <w:color w:val="000000"/>
          <w:sz w:val="28"/>
          <w:szCs w:val="28"/>
        </w:rPr>
        <w:t>.</w:t>
      </w:r>
      <w:r w:rsidRPr="002312A1" w:rsidR="00445654">
        <w:rPr>
          <w:sz w:val="28"/>
          <w:szCs w:val="28"/>
        </w:rPr>
        <w:t xml:space="preserve">, </w:t>
      </w:r>
      <w:r w:rsidR="002312A1">
        <w:rPr>
          <w:sz w:val="28"/>
          <w:szCs w:val="28"/>
        </w:rPr>
        <w:t>ПЕРСОНАЛЬНАЯ ИНФОРМАЦИЯ</w:t>
      </w:r>
      <w:r w:rsidRPr="002312A1" w:rsidR="00B203D6">
        <w:rPr>
          <w:sz w:val="28"/>
          <w:szCs w:val="28"/>
        </w:rPr>
        <w:t xml:space="preserve"> </w:t>
      </w:r>
      <w:r w:rsidRPr="002312A1" w:rsidR="00660A5B">
        <w:rPr>
          <w:sz w:val="28"/>
          <w:szCs w:val="28"/>
        </w:rPr>
        <w:t>зарегистрированно</w:t>
      </w:r>
      <w:r w:rsidRPr="002312A1" w:rsidR="00445654">
        <w:rPr>
          <w:sz w:val="28"/>
          <w:szCs w:val="28"/>
        </w:rPr>
        <w:t>й</w:t>
      </w:r>
      <w:r w:rsidRPr="002312A1" w:rsidR="00660A5B">
        <w:rPr>
          <w:sz w:val="28"/>
          <w:szCs w:val="28"/>
        </w:rPr>
        <w:t xml:space="preserve"> и проживающе</w:t>
      </w:r>
      <w:r w:rsidRPr="002312A1" w:rsidR="00445654">
        <w:rPr>
          <w:sz w:val="28"/>
          <w:szCs w:val="28"/>
        </w:rPr>
        <w:t>й</w:t>
      </w:r>
      <w:r w:rsidRPr="002312A1" w:rsidR="00660A5B">
        <w:rPr>
          <w:sz w:val="28"/>
          <w:szCs w:val="28"/>
        </w:rPr>
        <w:t xml:space="preserve"> </w:t>
      </w:r>
      <w:r w:rsidRPr="002312A1" w:rsidR="00B203D6">
        <w:rPr>
          <w:sz w:val="28"/>
          <w:szCs w:val="28"/>
        </w:rPr>
        <w:t xml:space="preserve">по адресу: </w:t>
      </w:r>
      <w:r w:rsidR="002312A1">
        <w:rPr>
          <w:color w:val="000000"/>
          <w:sz w:val="28"/>
          <w:szCs w:val="28"/>
        </w:rPr>
        <w:t>АДРЕС</w:t>
      </w:r>
      <w:r w:rsidRPr="002312A1" w:rsidR="00B203D6">
        <w:rPr>
          <w:sz w:val="28"/>
          <w:szCs w:val="28"/>
        </w:rPr>
        <w:t xml:space="preserve">,  </w:t>
      </w:r>
    </w:p>
    <w:p w:rsidR="00B203D6" w:rsidRPr="002312A1" w:rsidP="00FE72D0">
      <w:pPr>
        <w:pStyle w:val="1"/>
        <w:ind w:firstLine="708"/>
        <w:jc w:val="both"/>
        <w:rPr>
          <w:color w:val="000000"/>
          <w:sz w:val="28"/>
          <w:szCs w:val="28"/>
        </w:rPr>
      </w:pPr>
      <w:r w:rsidRPr="002312A1">
        <w:rPr>
          <w:sz w:val="28"/>
          <w:szCs w:val="28"/>
        </w:rPr>
        <w:t>находяще</w:t>
      </w:r>
      <w:r w:rsidRPr="002312A1" w:rsidR="00445654">
        <w:rPr>
          <w:sz w:val="28"/>
          <w:szCs w:val="28"/>
        </w:rPr>
        <w:t>й</w:t>
      </w:r>
      <w:r w:rsidRPr="002312A1" w:rsidR="004E2E13">
        <w:rPr>
          <w:sz w:val="28"/>
          <w:szCs w:val="28"/>
        </w:rPr>
        <w:t>ся</w:t>
      </w:r>
      <w:r w:rsidRPr="002312A1">
        <w:rPr>
          <w:sz w:val="28"/>
          <w:szCs w:val="28"/>
        </w:rPr>
        <w:t xml:space="preserve"> под подпиской о невыезде и надлежащем поведении,</w:t>
      </w:r>
    </w:p>
    <w:p w:rsidR="00B203D6" w:rsidRPr="002312A1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обвиняемо</w:t>
      </w:r>
      <w:r w:rsidRPr="002312A1" w:rsidR="00445654">
        <w:rPr>
          <w:rFonts w:ascii="Times New Roman" w:hAnsi="Times New Roman" w:eastAsiaTheme="minorHAnsi"/>
          <w:sz w:val="28"/>
          <w:szCs w:val="28"/>
        </w:rPr>
        <w:t>й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в совершении преступления, предусмотренного </w:t>
      </w:r>
      <w:r w:rsidRPr="002312A1" w:rsidR="00545F24">
        <w:rPr>
          <w:rFonts w:ascii="Times New Roman" w:hAnsi="Times New Roman" w:eastAsiaTheme="minorHAnsi"/>
          <w:sz w:val="28"/>
          <w:szCs w:val="28"/>
        </w:rPr>
        <w:t>ч. 1 ст. 1</w:t>
      </w:r>
      <w:r w:rsidRPr="002312A1" w:rsidR="00D40F41">
        <w:rPr>
          <w:rFonts w:ascii="Times New Roman" w:hAnsi="Times New Roman" w:eastAsiaTheme="minorHAnsi"/>
          <w:sz w:val="28"/>
          <w:szCs w:val="28"/>
        </w:rPr>
        <w:t>58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B203D6" w:rsidRPr="002312A1" w:rsidP="00B203D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2312A1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FE72D0" w:rsidRPr="002312A1" w:rsidP="005C0D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 xml:space="preserve">Органом </w:t>
      </w:r>
      <w:r w:rsidRPr="002312A1" w:rsidR="00BF612F">
        <w:rPr>
          <w:rFonts w:ascii="Times New Roman" w:hAnsi="Times New Roman" w:eastAsiaTheme="minorHAnsi"/>
          <w:sz w:val="28"/>
          <w:szCs w:val="28"/>
        </w:rPr>
        <w:t>предварительного расследования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 </w:t>
      </w:r>
      <w:r w:rsidRPr="002312A1" w:rsidR="00445654">
        <w:rPr>
          <w:rFonts w:ascii="Times New Roman" w:hAnsi="Times New Roman" w:eastAsiaTheme="minorHAnsi"/>
          <w:sz w:val="28"/>
          <w:szCs w:val="28"/>
        </w:rPr>
        <w:t>Рудик</w:t>
      </w:r>
      <w:r w:rsidRPr="002312A1" w:rsidR="00445654">
        <w:rPr>
          <w:rFonts w:ascii="Times New Roman" w:hAnsi="Times New Roman" w:eastAsiaTheme="minorHAnsi"/>
          <w:sz w:val="28"/>
          <w:szCs w:val="28"/>
        </w:rPr>
        <w:t xml:space="preserve"> С.А</w:t>
      </w:r>
      <w:r w:rsidRPr="002312A1" w:rsidR="00660A5B">
        <w:rPr>
          <w:rFonts w:ascii="Times New Roman" w:hAnsi="Times New Roman" w:eastAsiaTheme="minorHAnsi"/>
          <w:sz w:val="28"/>
          <w:szCs w:val="28"/>
        </w:rPr>
        <w:t>.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обвиняется </w:t>
      </w:r>
      <w:r w:rsidRPr="002312A1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12A1" w:rsidR="00716B9D">
        <w:rPr>
          <w:rFonts w:ascii="Times New Roman" w:hAnsi="Times New Roman" w:eastAsiaTheme="minorHAnsi"/>
          <w:sz w:val="28"/>
          <w:szCs w:val="28"/>
        </w:rPr>
        <w:t>он</w:t>
      </w:r>
      <w:r w:rsidRPr="002312A1" w:rsidR="00445654">
        <w:rPr>
          <w:rFonts w:ascii="Times New Roman" w:hAnsi="Times New Roman" w:eastAsiaTheme="minorHAnsi"/>
          <w:sz w:val="28"/>
          <w:szCs w:val="28"/>
        </w:rPr>
        <w:t>а</w:t>
      </w:r>
      <w:r w:rsidRPr="002312A1" w:rsidR="00716B9D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12A1" w:rsidR="00445654">
        <w:rPr>
          <w:rFonts w:ascii="Times New Roman" w:hAnsi="Times New Roman" w:eastAsiaTheme="minorHAnsi"/>
          <w:sz w:val="28"/>
          <w:szCs w:val="28"/>
        </w:rPr>
        <w:t>05 октября</w:t>
      </w:r>
      <w:r w:rsidRPr="002312A1" w:rsidR="00660A5B">
        <w:rPr>
          <w:rFonts w:ascii="Times New Roman" w:hAnsi="Times New Roman"/>
          <w:sz w:val="28"/>
          <w:szCs w:val="28"/>
        </w:rPr>
        <w:t xml:space="preserve"> 2020</w:t>
      </w:r>
      <w:r w:rsidRPr="002312A1">
        <w:rPr>
          <w:rFonts w:ascii="Times New Roman" w:hAnsi="Times New Roman"/>
          <w:sz w:val="28"/>
          <w:szCs w:val="28"/>
        </w:rPr>
        <w:t xml:space="preserve"> года </w:t>
      </w:r>
      <w:r w:rsidRPr="002312A1" w:rsidR="00445654">
        <w:rPr>
          <w:rFonts w:ascii="Times New Roman" w:hAnsi="Times New Roman"/>
          <w:sz w:val="28"/>
          <w:szCs w:val="28"/>
        </w:rPr>
        <w:t>примерно в 01</w:t>
      </w:r>
      <w:r w:rsidRPr="002312A1">
        <w:rPr>
          <w:rFonts w:ascii="Times New Roman" w:hAnsi="Times New Roman"/>
          <w:sz w:val="28"/>
          <w:szCs w:val="28"/>
        </w:rPr>
        <w:t xml:space="preserve"> ча</w:t>
      </w:r>
      <w:r w:rsidRPr="002312A1" w:rsidR="00D40F41">
        <w:rPr>
          <w:rFonts w:ascii="Times New Roman" w:hAnsi="Times New Roman"/>
          <w:sz w:val="28"/>
          <w:szCs w:val="28"/>
        </w:rPr>
        <w:t>с</w:t>
      </w:r>
      <w:r w:rsidRPr="002312A1">
        <w:rPr>
          <w:rFonts w:ascii="Times New Roman" w:hAnsi="Times New Roman"/>
          <w:sz w:val="28"/>
          <w:szCs w:val="28"/>
        </w:rPr>
        <w:t xml:space="preserve"> </w:t>
      </w:r>
      <w:r w:rsidRPr="002312A1" w:rsidR="00545F24">
        <w:rPr>
          <w:rFonts w:ascii="Times New Roman" w:hAnsi="Times New Roman"/>
          <w:sz w:val="28"/>
          <w:szCs w:val="28"/>
        </w:rPr>
        <w:t>0</w:t>
      </w:r>
      <w:r w:rsidRPr="002312A1" w:rsidR="00445654">
        <w:rPr>
          <w:rFonts w:ascii="Times New Roman" w:hAnsi="Times New Roman"/>
          <w:sz w:val="28"/>
          <w:szCs w:val="28"/>
        </w:rPr>
        <w:t>5</w:t>
      </w:r>
      <w:r w:rsidRPr="002312A1" w:rsidR="00545F24">
        <w:rPr>
          <w:rFonts w:ascii="Times New Roman" w:hAnsi="Times New Roman"/>
          <w:sz w:val="28"/>
          <w:szCs w:val="28"/>
        </w:rPr>
        <w:t xml:space="preserve"> минут</w:t>
      </w:r>
      <w:r w:rsidRPr="002312A1">
        <w:rPr>
          <w:rFonts w:ascii="Times New Roman" w:hAnsi="Times New Roman"/>
          <w:sz w:val="28"/>
          <w:szCs w:val="28"/>
        </w:rPr>
        <w:t>, находясь</w:t>
      </w:r>
      <w:r w:rsidRPr="002312A1" w:rsidR="00445654">
        <w:rPr>
          <w:rFonts w:ascii="Times New Roman" w:hAnsi="Times New Roman"/>
          <w:sz w:val="28"/>
          <w:szCs w:val="28"/>
        </w:rPr>
        <w:t xml:space="preserve"> </w:t>
      </w:r>
      <w:r w:rsidRPr="002312A1" w:rsidR="00BF612F">
        <w:rPr>
          <w:rFonts w:ascii="Times New Roman" w:hAnsi="Times New Roman"/>
          <w:sz w:val="28"/>
          <w:szCs w:val="28"/>
        </w:rPr>
        <w:t>на территории домовладения</w:t>
      </w:r>
      <w:r w:rsidRPr="002312A1" w:rsidR="00445654">
        <w:rPr>
          <w:rFonts w:ascii="Times New Roman" w:hAnsi="Times New Roman"/>
          <w:sz w:val="28"/>
          <w:szCs w:val="28"/>
        </w:rPr>
        <w:t xml:space="preserve"> </w:t>
      </w:r>
      <w:r w:rsidR="002312A1">
        <w:rPr>
          <w:rFonts w:ascii="Times New Roman" w:hAnsi="Times New Roman"/>
          <w:sz w:val="28"/>
          <w:szCs w:val="28"/>
        </w:rPr>
        <w:t>АДРЕС</w:t>
      </w:r>
      <w:r w:rsidRPr="002312A1">
        <w:rPr>
          <w:rFonts w:ascii="Times New Roman" w:hAnsi="Times New Roman"/>
          <w:sz w:val="28"/>
          <w:szCs w:val="28"/>
        </w:rPr>
        <w:t>,</w:t>
      </w:r>
      <w:r w:rsidRPr="002312A1" w:rsidR="00660A5B">
        <w:rPr>
          <w:rFonts w:ascii="Times New Roman" w:hAnsi="Times New Roman"/>
          <w:sz w:val="28"/>
          <w:szCs w:val="28"/>
        </w:rPr>
        <w:t xml:space="preserve"> </w:t>
      </w:r>
      <w:r w:rsidRPr="002312A1" w:rsidR="00BF612F">
        <w:rPr>
          <w:rFonts w:ascii="Times New Roman" w:hAnsi="Times New Roman"/>
          <w:sz w:val="28"/>
          <w:szCs w:val="28"/>
        </w:rPr>
        <w:t xml:space="preserve">где проживает </w:t>
      </w:r>
      <w:r w:rsidR="002312A1">
        <w:rPr>
          <w:rFonts w:ascii="Times New Roman" w:hAnsi="Times New Roman"/>
          <w:sz w:val="28"/>
          <w:szCs w:val="28"/>
        </w:rPr>
        <w:t>ФИО</w:t>
      </w:r>
      <w:r w:rsidR="002312A1">
        <w:rPr>
          <w:rFonts w:ascii="Times New Roman" w:hAnsi="Times New Roman"/>
          <w:sz w:val="28"/>
          <w:szCs w:val="28"/>
        </w:rPr>
        <w:t>1</w:t>
      </w:r>
      <w:r w:rsidRPr="002312A1" w:rsidR="00BF612F">
        <w:rPr>
          <w:rFonts w:ascii="Times New Roman" w:hAnsi="Times New Roman"/>
          <w:sz w:val="28"/>
          <w:szCs w:val="28"/>
        </w:rPr>
        <w:t xml:space="preserve">, </w:t>
      </w:r>
      <w:r w:rsidRPr="002312A1" w:rsidR="005C0D6C">
        <w:rPr>
          <w:rFonts w:ascii="Times New Roman" w:hAnsi="Times New Roman"/>
          <w:sz w:val="28"/>
          <w:szCs w:val="28"/>
        </w:rPr>
        <w:t>действуя с прямым</w:t>
      </w:r>
      <w:r w:rsidRPr="002312A1" w:rsidR="00445654">
        <w:rPr>
          <w:rFonts w:ascii="Times New Roman" w:hAnsi="Times New Roman"/>
          <w:sz w:val="28"/>
          <w:szCs w:val="28"/>
        </w:rPr>
        <w:t xml:space="preserve"> умыслом</w:t>
      </w:r>
      <w:r w:rsidRPr="002312A1" w:rsidR="005C0D6C">
        <w:rPr>
          <w:rFonts w:ascii="Times New Roman" w:hAnsi="Times New Roman"/>
          <w:sz w:val="28"/>
          <w:szCs w:val="28"/>
        </w:rPr>
        <w:t xml:space="preserve">, направленным на тайное хищение чужого имущества, преследуя корыстный мотив, </w:t>
      </w:r>
      <w:r w:rsidRPr="002312A1" w:rsidR="00445654">
        <w:rPr>
          <w:rFonts w:ascii="Times New Roman" w:hAnsi="Times New Roman"/>
          <w:sz w:val="28"/>
          <w:szCs w:val="28"/>
        </w:rPr>
        <w:t xml:space="preserve">реализуя задуманное и осознавая </w:t>
      </w:r>
      <w:r w:rsidRPr="002312A1" w:rsidR="005C0D6C">
        <w:rPr>
          <w:rFonts w:ascii="Times New Roman" w:hAnsi="Times New Roman"/>
          <w:sz w:val="28"/>
          <w:szCs w:val="28"/>
        </w:rPr>
        <w:t xml:space="preserve">общественную опасность и противоправный характер своих действий, предвидя наступление общественно опасных последствий и желая их наступления, путем свободного доступа, </w:t>
      </w:r>
      <w:r w:rsidRPr="002312A1" w:rsidR="00660A5B">
        <w:rPr>
          <w:rFonts w:ascii="Times New Roman" w:hAnsi="Times New Roman"/>
          <w:sz w:val="28"/>
          <w:szCs w:val="28"/>
        </w:rPr>
        <w:t>тайно похитил</w:t>
      </w:r>
      <w:r w:rsidRPr="002312A1" w:rsidR="00445654">
        <w:rPr>
          <w:rFonts w:ascii="Times New Roman" w:hAnsi="Times New Roman"/>
          <w:sz w:val="28"/>
          <w:szCs w:val="28"/>
        </w:rPr>
        <w:t>а</w:t>
      </w:r>
      <w:r w:rsidRPr="002312A1" w:rsidR="00EA6B4B">
        <w:rPr>
          <w:rFonts w:ascii="Times New Roman" w:hAnsi="Times New Roman"/>
          <w:sz w:val="28"/>
          <w:szCs w:val="28"/>
        </w:rPr>
        <w:t xml:space="preserve"> алюминиевую</w:t>
      </w:r>
      <w:r w:rsidRPr="002312A1" w:rsidR="00445654">
        <w:rPr>
          <w:rFonts w:ascii="Times New Roman" w:hAnsi="Times New Roman"/>
          <w:sz w:val="28"/>
          <w:szCs w:val="28"/>
        </w:rPr>
        <w:t xml:space="preserve"> кастрюлю, объемом 40 литров, высотой 30 см., диаметром 45 см.</w:t>
      </w:r>
      <w:r w:rsidRPr="002312A1" w:rsidR="00253077">
        <w:rPr>
          <w:rFonts w:ascii="Times New Roman" w:hAnsi="Times New Roman"/>
          <w:sz w:val="28"/>
          <w:szCs w:val="28"/>
        </w:rPr>
        <w:t xml:space="preserve">, </w:t>
      </w:r>
      <w:r w:rsidRPr="002312A1" w:rsidR="00EA6B4B">
        <w:rPr>
          <w:rFonts w:ascii="Times New Roman" w:hAnsi="Times New Roman"/>
          <w:sz w:val="28"/>
          <w:szCs w:val="28"/>
        </w:rPr>
        <w:t xml:space="preserve">толщиной стенок 3 мм., стоимостью 2700 рублей, принадлежащую </w:t>
      </w:r>
      <w:r w:rsidR="002312A1">
        <w:rPr>
          <w:rFonts w:ascii="Times New Roman" w:hAnsi="Times New Roman"/>
          <w:sz w:val="28"/>
          <w:szCs w:val="28"/>
        </w:rPr>
        <w:t>ФИО</w:t>
      </w:r>
      <w:r w:rsidR="002312A1">
        <w:rPr>
          <w:rFonts w:ascii="Times New Roman" w:hAnsi="Times New Roman"/>
          <w:sz w:val="28"/>
          <w:szCs w:val="28"/>
        </w:rPr>
        <w:t>1</w:t>
      </w:r>
      <w:r w:rsidRPr="002312A1" w:rsidR="005C0D6C">
        <w:rPr>
          <w:rFonts w:ascii="Times New Roman" w:hAnsi="Times New Roman"/>
          <w:sz w:val="28"/>
          <w:szCs w:val="28"/>
        </w:rPr>
        <w:t xml:space="preserve">, </w:t>
      </w:r>
      <w:r w:rsidRPr="002312A1" w:rsidR="00FA2A64">
        <w:rPr>
          <w:rFonts w:ascii="Times New Roman" w:hAnsi="Times New Roman"/>
          <w:sz w:val="28"/>
          <w:szCs w:val="28"/>
        </w:rPr>
        <w:t xml:space="preserve">причинив </w:t>
      </w:r>
      <w:r w:rsidRPr="002312A1" w:rsidR="00A50006">
        <w:rPr>
          <w:rFonts w:ascii="Times New Roman" w:hAnsi="Times New Roman"/>
          <w:sz w:val="28"/>
          <w:szCs w:val="28"/>
        </w:rPr>
        <w:t>потерпевше</w:t>
      </w:r>
      <w:r w:rsidRPr="002312A1" w:rsidR="00EA6B4B">
        <w:rPr>
          <w:rFonts w:ascii="Times New Roman" w:hAnsi="Times New Roman"/>
          <w:sz w:val="28"/>
          <w:szCs w:val="28"/>
        </w:rPr>
        <w:t>й</w:t>
      </w:r>
      <w:r w:rsidRPr="002312A1" w:rsidR="005C0D6C">
        <w:rPr>
          <w:rFonts w:ascii="Times New Roman" w:hAnsi="Times New Roman"/>
          <w:sz w:val="28"/>
          <w:szCs w:val="28"/>
        </w:rPr>
        <w:t xml:space="preserve"> </w:t>
      </w:r>
      <w:r w:rsidRPr="002312A1" w:rsidR="00FA2A64">
        <w:rPr>
          <w:rFonts w:ascii="Times New Roman" w:hAnsi="Times New Roman"/>
          <w:sz w:val="28"/>
          <w:szCs w:val="28"/>
        </w:rPr>
        <w:t xml:space="preserve">материальный ущерб на сумму </w:t>
      </w:r>
      <w:r w:rsidRPr="002312A1" w:rsidR="00EA6B4B">
        <w:rPr>
          <w:rFonts w:ascii="Times New Roman" w:hAnsi="Times New Roman"/>
          <w:sz w:val="28"/>
          <w:szCs w:val="28"/>
        </w:rPr>
        <w:t>2700</w:t>
      </w:r>
      <w:r w:rsidRPr="002312A1" w:rsidR="00FA2A64">
        <w:rPr>
          <w:rFonts w:ascii="Times New Roman" w:hAnsi="Times New Roman"/>
          <w:sz w:val="28"/>
          <w:szCs w:val="28"/>
        </w:rPr>
        <w:t xml:space="preserve"> рублей</w:t>
      </w:r>
      <w:r w:rsidRPr="002312A1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B203D6" w:rsidRPr="002312A1" w:rsidP="00FE72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2312A1">
        <w:rPr>
          <w:rFonts w:ascii="Times New Roman" w:hAnsi="Times New Roman" w:eastAsiaTheme="minorHAnsi"/>
          <w:sz w:val="28"/>
          <w:szCs w:val="28"/>
        </w:rPr>
        <w:t xml:space="preserve">         Действия подсудимо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й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Рудик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 xml:space="preserve"> С.А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>.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органом </w:t>
      </w:r>
      <w:r w:rsidRPr="002312A1" w:rsidR="00BF612F">
        <w:rPr>
          <w:rFonts w:ascii="Times New Roman" w:hAnsi="Times New Roman" w:eastAsiaTheme="minorHAnsi"/>
          <w:sz w:val="28"/>
          <w:szCs w:val="28"/>
        </w:rPr>
        <w:t xml:space="preserve">предварительного расследования  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квалифицированы по </w:t>
      </w:r>
      <w:r w:rsidRPr="002312A1" w:rsidR="00FE72D0">
        <w:rPr>
          <w:rFonts w:ascii="Times New Roman" w:hAnsi="Times New Roman" w:eastAsiaTheme="minorHAnsi"/>
          <w:sz w:val="28"/>
          <w:szCs w:val="28"/>
        </w:rPr>
        <w:t>ч. 1 ст. 1</w:t>
      </w:r>
      <w:r w:rsidRPr="002312A1" w:rsidR="00FA2A64">
        <w:rPr>
          <w:rFonts w:ascii="Times New Roman" w:hAnsi="Times New Roman" w:eastAsiaTheme="minorHAnsi"/>
          <w:sz w:val="28"/>
          <w:szCs w:val="28"/>
        </w:rPr>
        <w:t>58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2312A1" w:rsidR="005C0D6C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кража, то е</w:t>
      </w:r>
      <w:r w:rsidRPr="002312A1" w:rsidR="00FA2A6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сть </w:t>
      </w:r>
      <w:r w:rsidRPr="002312A1" w:rsidR="00BA3D3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тайное </w:t>
      </w:r>
      <w:r w:rsidRPr="002312A1" w:rsidR="00FA2A64">
        <w:rPr>
          <w:rFonts w:ascii="Times New Roman" w:eastAsia="Times New Roman" w:hAnsi="Times New Roman"/>
          <w:noProof/>
          <w:sz w:val="28"/>
          <w:szCs w:val="28"/>
          <w:lang w:eastAsia="ru-RU"/>
        </w:rPr>
        <w:t>хищение чужого имущества</w:t>
      </w:r>
      <w:r w:rsidRPr="002312A1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B203D6" w:rsidRPr="002312A1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В судебном заседании подсудим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 xml:space="preserve">ая 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Рудик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 xml:space="preserve"> С.А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 xml:space="preserve">. </w:t>
      </w:r>
      <w:r w:rsidRPr="002312A1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й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деяния признал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а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полностью, в содеянном чистосердечно раскаял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а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>с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ь</w:t>
      </w:r>
      <w:r w:rsidRPr="002312A1">
        <w:rPr>
          <w:rFonts w:ascii="Times New Roman" w:hAnsi="Times New Roman" w:eastAsiaTheme="minorHAnsi"/>
          <w:sz w:val="28"/>
          <w:szCs w:val="28"/>
        </w:rPr>
        <w:t>.</w:t>
      </w:r>
    </w:p>
    <w:p w:rsidR="00B203D6" w:rsidRPr="002312A1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 xml:space="preserve">ей </w:t>
      </w:r>
      <w:r w:rsidR="002312A1">
        <w:rPr>
          <w:rFonts w:ascii="Times New Roman" w:hAnsi="Times New Roman" w:eastAsiaTheme="minorHAnsi"/>
          <w:sz w:val="28"/>
          <w:szCs w:val="28"/>
        </w:rPr>
        <w:t>ФИО</w:t>
      </w:r>
      <w:r w:rsidR="002312A1">
        <w:rPr>
          <w:rFonts w:ascii="Times New Roman" w:hAnsi="Times New Roman" w:eastAsiaTheme="minorHAnsi"/>
          <w:sz w:val="28"/>
          <w:szCs w:val="28"/>
        </w:rPr>
        <w:t>1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12A1">
        <w:rPr>
          <w:rFonts w:ascii="Times New Roman" w:hAnsi="Times New Roman" w:eastAsiaTheme="minorHAnsi"/>
          <w:sz w:val="28"/>
          <w:szCs w:val="28"/>
        </w:rPr>
        <w:t>заявлено ходатайство о прекращении уголовного дела и освобождении</w:t>
      </w:r>
      <w:r w:rsidRPr="002312A1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Рудик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 xml:space="preserve"> С.А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>.</w:t>
      </w:r>
      <w:r w:rsidRPr="002312A1" w:rsidR="006C7092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12A1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ая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с н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ей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примирил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а</w:t>
      </w:r>
      <w:r w:rsidRPr="002312A1" w:rsidR="00716B9D">
        <w:rPr>
          <w:rFonts w:ascii="Times New Roman" w:hAnsi="Times New Roman" w:eastAsiaTheme="minorHAnsi"/>
          <w:sz w:val="28"/>
          <w:szCs w:val="28"/>
        </w:rPr>
        <w:t>с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ь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, </w:t>
      </w:r>
      <w:r w:rsidRPr="002312A1" w:rsidR="00BA3D3C">
        <w:rPr>
          <w:rFonts w:ascii="Times New Roman" w:hAnsi="Times New Roman" w:eastAsiaTheme="minorHAnsi"/>
          <w:sz w:val="28"/>
          <w:szCs w:val="28"/>
        </w:rPr>
        <w:t>возместил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а</w:t>
      </w:r>
      <w:r w:rsidRPr="002312A1" w:rsidR="00BA3D3C">
        <w:rPr>
          <w:rFonts w:ascii="Times New Roman" w:hAnsi="Times New Roman" w:eastAsiaTheme="minorHAnsi"/>
          <w:sz w:val="28"/>
          <w:szCs w:val="28"/>
        </w:rPr>
        <w:t xml:space="preserve"> причиненный материальный </w:t>
      </w:r>
      <w:r w:rsidRPr="002312A1" w:rsidR="00BA3D3C">
        <w:rPr>
          <w:rFonts w:ascii="Times New Roman" w:hAnsi="Times New Roman" w:eastAsiaTheme="minorHAnsi"/>
          <w:sz w:val="28"/>
          <w:szCs w:val="28"/>
        </w:rPr>
        <w:t xml:space="preserve">ущерб, </w:t>
      </w:r>
      <w:r w:rsidRPr="002312A1">
        <w:rPr>
          <w:rFonts w:ascii="Times New Roman" w:hAnsi="Times New Roman" w:eastAsiaTheme="minorHAnsi"/>
          <w:sz w:val="28"/>
          <w:szCs w:val="28"/>
        </w:rPr>
        <w:t>претензий материального и морального характера к подсудимо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й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12A1" w:rsidR="00BA3D3C">
        <w:rPr>
          <w:rFonts w:ascii="Times New Roman" w:hAnsi="Times New Roman" w:eastAsiaTheme="minorHAnsi"/>
          <w:sz w:val="28"/>
          <w:szCs w:val="28"/>
        </w:rPr>
        <w:t>он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а</w:t>
      </w:r>
      <w:r w:rsidRPr="002312A1" w:rsidR="00BA3D3C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не имеет. </w:t>
      </w:r>
    </w:p>
    <w:p w:rsidR="00B203D6" w:rsidRPr="002312A1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Суд, выслушав подсудим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ую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и е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ё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12A1">
        <w:rPr>
          <w:rFonts w:ascii="Times New Roman" w:hAnsi="Times New Roman" w:eastAsiaTheme="minorHAnsi"/>
          <w:sz w:val="28"/>
          <w:szCs w:val="28"/>
        </w:rPr>
        <w:t>защитника, которые поддержали ходатайство потерпевше</w:t>
      </w:r>
      <w:r w:rsidRPr="002312A1" w:rsidR="00EA6B4B">
        <w:rPr>
          <w:rFonts w:ascii="Times New Roman" w:hAnsi="Times New Roman" w:eastAsiaTheme="minorHAnsi"/>
          <w:sz w:val="28"/>
          <w:szCs w:val="28"/>
        </w:rPr>
        <w:t>й</w:t>
      </w:r>
      <w:r w:rsidRPr="002312A1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B203D6" w:rsidRPr="002312A1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3D6" w:rsidRPr="002312A1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03D6" w:rsidRPr="002312A1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Учитывая, что подсудим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 xml:space="preserve">ая 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Рудик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 xml:space="preserve"> С.А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 xml:space="preserve">. </w:t>
      </w:r>
      <w:r w:rsidRPr="002312A1">
        <w:rPr>
          <w:rFonts w:ascii="Times New Roman" w:hAnsi="Times New Roman" w:eastAsiaTheme="minorHAnsi"/>
          <w:sz w:val="28"/>
          <w:szCs w:val="28"/>
        </w:rPr>
        <w:t>полностью признал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а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свою вину в совершении инкриминируемого е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й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деяния, раскаял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ась</w:t>
      </w:r>
      <w:r w:rsidRPr="002312A1" w:rsidR="00FA2A64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12A1">
        <w:rPr>
          <w:rFonts w:ascii="Times New Roman" w:hAnsi="Times New Roman" w:eastAsiaTheme="minorHAnsi"/>
          <w:sz w:val="28"/>
          <w:szCs w:val="28"/>
        </w:rPr>
        <w:t>в содеянном, впервые</w:t>
      </w:r>
      <w:r w:rsidRPr="002312A1">
        <w:rPr>
          <w:rFonts w:ascii="Times New Roman" w:hAnsi="Times New Roman" w:eastAsiaTheme="minorHAnsi"/>
          <w:b/>
          <w:sz w:val="28"/>
          <w:szCs w:val="28"/>
        </w:rPr>
        <w:t xml:space="preserve"> </w:t>
      </w:r>
      <w:r w:rsidRPr="002312A1">
        <w:rPr>
          <w:rFonts w:ascii="Times New Roman" w:hAnsi="Times New Roman" w:eastAsiaTheme="minorHAnsi"/>
          <w:sz w:val="28"/>
          <w:szCs w:val="28"/>
        </w:rPr>
        <w:t>совершил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а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преступление небольшой тяжести, з</w:t>
      </w:r>
      <w:r w:rsidRPr="002312A1" w:rsidR="009F40FC">
        <w:rPr>
          <w:rFonts w:ascii="Times New Roman" w:hAnsi="Times New Roman" w:eastAsiaTheme="minorHAnsi"/>
          <w:sz w:val="28"/>
          <w:szCs w:val="28"/>
        </w:rPr>
        <w:t>агладил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а</w:t>
      </w:r>
      <w:r w:rsidRPr="002312A1" w:rsidR="009F40FC">
        <w:rPr>
          <w:rFonts w:ascii="Times New Roman" w:hAnsi="Times New Roman" w:eastAsiaTheme="minorHAnsi"/>
          <w:sz w:val="28"/>
          <w:szCs w:val="28"/>
        </w:rPr>
        <w:t xml:space="preserve"> причиненный потерпевше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й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вред, 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возместила</w:t>
      </w:r>
      <w:r w:rsidRPr="002312A1" w:rsidR="00BA3D3C">
        <w:rPr>
          <w:rFonts w:ascii="Times New Roman" w:hAnsi="Times New Roman" w:eastAsiaTheme="minorHAnsi"/>
          <w:sz w:val="28"/>
          <w:szCs w:val="28"/>
        </w:rPr>
        <w:t xml:space="preserve"> стоимость похищенного имущества,</w:t>
      </w:r>
      <w:r w:rsidRPr="002312A1" w:rsidR="000E1848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12A1" w:rsidR="00BF612F">
        <w:rPr>
          <w:rFonts w:ascii="Times New Roman" w:hAnsi="Times New Roman" w:eastAsiaTheme="minorHAnsi"/>
          <w:sz w:val="28"/>
          <w:szCs w:val="28"/>
        </w:rPr>
        <w:t xml:space="preserve">принесла ей извинения, </w:t>
      </w:r>
      <w:r w:rsidRPr="002312A1" w:rsidR="000E1848">
        <w:rPr>
          <w:rFonts w:ascii="Times New Roman" w:hAnsi="Times New Roman" w:eastAsiaTheme="minorHAnsi"/>
          <w:sz w:val="28"/>
          <w:szCs w:val="28"/>
        </w:rPr>
        <w:t>не возражает против прекращения уголовного дела,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потерпевш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ая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к не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й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претензий не имеет, а также настаивает на прекращении уголовного дела в отношении подсудимо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й</w:t>
      </w:r>
      <w:r w:rsidRPr="002312A1">
        <w:rPr>
          <w:rFonts w:ascii="Times New Roman" w:hAnsi="Times New Roman" w:eastAsiaTheme="minorHAnsi"/>
          <w:sz w:val="28"/>
          <w:szCs w:val="28"/>
        </w:rPr>
        <w:t>, суд приходит к выводу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о возможности прекратить уголовное дело в отношении 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>Рудик</w:t>
      </w:r>
      <w:r w:rsidRPr="002312A1" w:rsidR="00DF6738">
        <w:rPr>
          <w:rFonts w:ascii="Times New Roman" w:hAnsi="Times New Roman" w:eastAsiaTheme="minorHAnsi"/>
          <w:sz w:val="28"/>
          <w:szCs w:val="28"/>
        </w:rPr>
        <w:t xml:space="preserve"> С.А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 xml:space="preserve">. </w:t>
      </w:r>
      <w:r w:rsidRPr="002312A1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B6123C" w:rsidRPr="002312A1" w:rsidP="00B6123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B203D6" w:rsidRPr="002312A1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B203D6" w:rsidRPr="002312A1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660A5B" w:rsidRPr="002312A1" w:rsidP="00660A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A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2312A1">
        <w:rPr>
          <w:rFonts w:ascii="Times New Roman" w:eastAsia="Times New Roman" w:hAnsi="Times New Roman"/>
          <w:sz w:val="28"/>
          <w:szCs w:val="28"/>
          <w:lang w:eastAsia="ru-RU"/>
        </w:rPr>
        <w:t>Ляхович</w:t>
      </w:r>
      <w:r w:rsidRPr="002312A1">
        <w:rPr>
          <w:rFonts w:ascii="Times New Roman" w:eastAsia="Times New Roman" w:hAnsi="Times New Roman"/>
          <w:sz w:val="28"/>
          <w:szCs w:val="28"/>
          <w:lang w:eastAsia="ru-RU"/>
        </w:rPr>
        <w:t xml:space="preserve"> В.В., осуществлявшего защиту интересов </w:t>
      </w:r>
      <w:r w:rsidRPr="002312A1" w:rsidR="007042C3">
        <w:rPr>
          <w:rFonts w:ascii="Times New Roman" w:hAnsi="Times New Roman" w:eastAsiaTheme="minorHAnsi"/>
          <w:sz w:val="28"/>
          <w:szCs w:val="28"/>
        </w:rPr>
        <w:t>Рудик</w:t>
      </w:r>
      <w:r w:rsidRPr="002312A1" w:rsidR="007042C3">
        <w:rPr>
          <w:rFonts w:ascii="Times New Roman" w:hAnsi="Times New Roman" w:eastAsiaTheme="minorHAnsi"/>
          <w:sz w:val="28"/>
          <w:szCs w:val="28"/>
        </w:rPr>
        <w:t xml:space="preserve"> С.А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 xml:space="preserve">. </w:t>
      </w:r>
      <w:r w:rsidRPr="002312A1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суда, которые на основании ч. 1 ст. 132 УПК РФ подлежат возмещению за счет средств федерального бюджета и взысканию с </w:t>
      </w:r>
      <w:r w:rsidRPr="002312A1" w:rsidR="007042C3">
        <w:rPr>
          <w:rFonts w:ascii="Times New Roman" w:hAnsi="Times New Roman" w:eastAsiaTheme="minorHAnsi"/>
          <w:sz w:val="28"/>
          <w:szCs w:val="28"/>
        </w:rPr>
        <w:t>Рудик</w:t>
      </w:r>
      <w:r w:rsidRPr="002312A1" w:rsidR="007042C3">
        <w:rPr>
          <w:rFonts w:ascii="Times New Roman" w:hAnsi="Times New Roman" w:eastAsiaTheme="minorHAnsi"/>
          <w:sz w:val="28"/>
          <w:szCs w:val="28"/>
        </w:rPr>
        <w:t xml:space="preserve"> С.А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 xml:space="preserve">. </w:t>
      </w:r>
      <w:r w:rsidRPr="002312A1">
        <w:rPr>
          <w:rFonts w:ascii="Times New Roman" w:eastAsia="Times New Roman" w:hAnsi="Times New Roman"/>
          <w:sz w:val="28"/>
          <w:szCs w:val="28"/>
          <w:lang w:eastAsia="ru-RU"/>
        </w:rPr>
        <w:t>не подлежат с учетом требований ч. 2 ст. 132 УПК</w:t>
      </w:r>
      <w:r w:rsidRPr="002312A1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</w:t>
      </w:r>
      <w:r w:rsidRPr="002312A1" w:rsidR="007042C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2312A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был постановлен обвинительный приговор. </w:t>
      </w:r>
    </w:p>
    <w:p w:rsidR="00B203D6" w:rsidRPr="002312A1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B203D6" w:rsidRPr="002312A1" w:rsidP="00B203D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2312A1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B203D6" w:rsidRPr="002312A1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2312A1" w:rsidR="007042C3">
        <w:rPr>
          <w:rFonts w:ascii="Times New Roman" w:hAnsi="Times New Roman"/>
          <w:b/>
          <w:color w:val="000000"/>
          <w:sz w:val="28"/>
          <w:szCs w:val="28"/>
        </w:rPr>
        <w:t>Рудик</w:t>
      </w:r>
      <w:r w:rsidRPr="002312A1" w:rsidR="007042C3">
        <w:rPr>
          <w:rFonts w:ascii="Times New Roman" w:hAnsi="Times New Roman"/>
          <w:b/>
          <w:color w:val="000000"/>
          <w:sz w:val="28"/>
          <w:szCs w:val="28"/>
        </w:rPr>
        <w:t xml:space="preserve"> С</w:t>
      </w:r>
      <w:r w:rsidR="002312A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2312A1" w:rsidR="007042C3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2312A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2312A1" w:rsidR="00583CE6">
        <w:rPr>
          <w:rFonts w:ascii="Times New Roman" w:hAnsi="Times New Roman" w:eastAsiaTheme="minorHAnsi"/>
          <w:sz w:val="28"/>
          <w:szCs w:val="28"/>
        </w:rPr>
        <w:t>, обвиняемо</w:t>
      </w:r>
      <w:r w:rsidRPr="002312A1" w:rsidR="007042C3">
        <w:rPr>
          <w:rFonts w:ascii="Times New Roman" w:hAnsi="Times New Roman" w:eastAsiaTheme="minorHAnsi"/>
          <w:sz w:val="28"/>
          <w:szCs w:val="28"/>
        </w:rPr>
        <w:t>й</w:t>
      </w:r>
      <w:r w:rsidRPr="002312A1" w:rsidR="00583CE6">
        <w:rPr>
          <w:rFonts w:ascii="Times New Roman" w:hAnsi="Times New Roman" w:eastAsiaTheme="minorHAnsi"/>
          <w:sz w:val="28"/>
          <w:szCs w:val="28"/>
        </w:rPr>
        <w:t xml:space="preserve"> в совершении 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преступления, предусмотренного </w:t>
      </w:r>
      <w:r w:rsidRPr="002312A1" w:rsidR="006C7092">
        <w:rPr>
          <w:rFonts w:ascii="Times New Roman" w:hAnsi="Times New Roman" w:eastAsiaTheme="minorHAnsi"/>
          <w:sz w:val="28"/>
          <w:szCs w:val="28"/>
        </w:rPr>
        <w:t>ч. 1</w:t>
      </w:r>
      <w:r w:rsidRPr="002312A1" w:rsidR="00BA3D3C">
        <w:rPr>
          <w:rFonts w:ascii="Times New Roman" w:hAnsi="Times New Roman" w:eastAsiaTheme="minorHAnsi"/>
          <w:sz w:val="28"/>
          <w:szCs w:val="28"/>
        </w:rPr>
        <w:t xml:space="preserve"> ст. 158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УК РФ, на </w:t>
      </w:r>
      <w:r w:rsidRPr="002312A1">
        <w:rPr>
          <w:rFonts w:ascii="Times New Roman" w:hAnsi="Times New Roman" w:eastAsiaTheme="minorHAnsi"/>
          <w:sz w:val="28"/>
          <w:szCs w:val="28"/>
        </w:rPr>
        <w:t>основании ст. 25 УПК РФ, в связи с примирением сторон, освободив е</w:t>
      </w:r>
      <w:r w:rsidRPr="002312A1" w:rsidR="007042C3">
        <w:rPr>
          <w:rFonts w:ascii="Times New Roman" w:hAnsi="Times New Roman" w:eastAsiaTheme="minorHAnsi"/>
          <w:sz w:val="28"/>
          <w:szCs w:val="28"/>
        </w:rPr>
        <w:t>ё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от уголовной ответственности</w:t>
      </w:r>
      <w:r w:rsidRPr="002312A1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B203D6" w:rsidRPr="002312A1" w:rsidP="00B203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12A1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в отношении </w:t>
      </w:r>
      <w:r w:rsidRPr="002312A1" w:rsidR="007042C3">
        <w:rPr>
          <w:rFonts w:ascii="Times New Roman" w:hAnsi="Times New Roman"/>
          <w:color w:val="000000"/>
          <w:sz w:val="28"/>
          <w:szCs w:val="28"/>
        </w:rPr>
        <w:t>Рудик</w:t>
      </w:r>
      <w:r w:rsidRPr="002312A1" w:rsidR="007042C3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2312A1">
        <w:rPr>
          <w:rFonts w:ascii="Times New Roman" w:hAnsi="Times New Roman"/>
          <w:color w:val="000000"/>
          <w:sz w:val="28"/>
          <w:szCs w:val="28"/>
        </w:rPr>
        <w:t>.А.</w:t>
      </w:r>
      <w:r w:rsidRPr="002312A1" w:rsidR="007042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12A1">
        <w:rPr>
          <w:rFonts w:ascii="Times New Roman" w:eastAsia="Times New Roman" w:hAnsi="Times New Roman"/>
          <w:sz w:val="28"/>
          <w:szCs w:val="28"/>
        </w:rPr>
        <w:t>–</w:t>
      </w:r>
      <w:r w:rsidRPr="002312A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312A1">
        <w:rPr>
          <w:rFonts w:ascii="Times New Roman" w:eastAsia="Times New Roman" w:hAnsi="Times New Roman"/>
          <w:sz w:val="28"/>
          <w:szCs w:val="28"/>
        </w:rPr>
        <w:t>подписку о нев</w:t>
      </w:r>
      <w:r w:rsidRPr="002312A1" w:rsidR="000E1848">
        <w:rPr>
          <w:rFonts w:ascii="Times New Roman" w:eastAsia="Times New Roman" w:hAnsi="Times New Roman"/>
          <w:sz w:val="28"/>
          <w:szCs w:val="28"/>
        </w:rPr>
        <w:t xml:space="preserve">ыезде и надлежащем поведении, оставить без изменения до вступления постановления в законную силу, </w:t>
      </w:r>
      <w:r w:rsidRPr="002312A1">
        <w:rPr>
          <w:rFonts w:ascii="Times New Roman" w:eastAsia="Times New Roman" w:hAnsi="Times New Roman"/>
          <w:sz w:val="28"/>
          <w:szCs w:val="28"/>
        </w:rPr>
        <w:t xml:space="preserve">после вступления постановления в законную силу </w:t>
      </w:r>
      <w:r w:rsidRPr="002312A1" w:rsidR="000E1848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2312A1">
        <w:rPr>
          <w:rFonts w:ascii="Times New Roman" w:eastAsia="Times New Roman" w:hAnsi="Times New Roman"/>
          <w:sz w:val="28"/>
          <w:szCs w:val="28"/>
        </w:rPr>
        <w:t xml:space="preserve">отменить.  </w:t>
      </w:r>
    </w:p>
    <w:p w:rsidR="00B6123C" w:rsidRPr="002312A1" w:rsidP="002530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>В соответств</w:t>
      </w:r>
      <w:r w:rsidRPr="002312A1" w:rsidR="00BF612F">
        <w:rPr>
          <w:rFonts w:ascii="Times New Roman" w:hAnsi="Times New Roman" w:eastAsiaTheme="minorHAnsi"/>
          <w:sz w:val="28"/>
          <w:szCs w:val="28"/>
        </w:rPr>
        <w:t>ии со ст. 81 УПК РФ вещественное доказательство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по делу: </w:t>
      </w:r>
      <w:r w:rsidRPr="002312A1" w:rsidR="007042C3">
        <w:rPr>
          <w:rFonts w:ascii="Times New Roman" w:hAnsi="Times New Roman"/>
          <w:sz w:val="28"/>
          <w:szCs w:val="28"/>
        </w:rPr>
        <w:t xml:space="preserve">алюминиевая </w:t>
      </w:r>
      <w:r w:rsidRPr="002312A1" w:rsidR="00BF612F">
        <w:rPr>
          <w:rFonts w:ascii="Times New Roman" w:hAnsi="Times New Roman"/>
          <w:sz w:val="28"/>
          <w:szCs w:val="28"/>
        </w:rPr>
        <w:t>кастрюля</w:t>
      </w:r>
      <w:r w:rsidRPr="002312A1" w:rsidR="007042C3">
        <w:rPr>
          <w:rFonts w:ascii="Times New Roman" w:hAnsi="Times New Roman"/>
          <w:sz w:val="28"/>
          <w:szCs w:val="28"/>
        </w:rPr>
        <w:t xml:space="preserve"> объемом 40 литров</w:t>
      </w:r>
      <w:r w:rsidRPr="002312A1" w:rsidR="00BF612F">
        <w:rPr>
          <w:rFonts w:ascii="Times New Roman" w:hAnsi="Times New Roman" w:eastAsiaTheme="minorHAnsi"/>
          <w:sz w:val="28"/>
          <w:szCs w:val="28"/>
        </w:rPr>
        <w:t>, находящаяся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 xml:space="preserve"> на хранении у потерпевше</w:t>
      </w:r>
      <w:r w:rsidRPr="002312A1" w:rsidR="007042C3">
        <w:rPr>
          <w:rFonts w:ascii="Times New Roman" w:hAnsi="Times New Roman" w:eastAsiaTheme="minorHAnsi"/>
          <w:sz w:val="28"/>
          <w:szCs w:val="28"/>
        </w:rPr>
        <w:t>й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 xml:space="preserve"> </w:t>
      </w:r>
      <w:r w:rsidR="002312A1">
        <w:rPr>
          <w:rFonts w:ascii="Times New Roman" w:hAnsi="Times New Roman" w:eastAsiaTheme="minorHAnsi"/>
          <w:sz w:val="28"/>
          <w:szCs w:val="28"/>
        </w:rPr>
        <w:t>ФИО</w:t>
      </w:r>
      <w:r w:rsidR="002312A1">
        <w:rPr>
          <w:rFonts w:ascii="Times New Roman" w:hAnsi="Times New Roman" w:eastAsiaTheme="minorHAnsi"/>
          <w:sz w:val="28"/>
          <w:szCs w:val="28"/>
        </w:rPr>
        <w:t>1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 xml:space="preserve"> – передать </w:t>
      </w:r>
      <w:r w:rsidRPr="002312A1" w:rsidR="004D13AA">
        <w:rPr>
          <w:rFonts w:ascii="Times New Roman" w:hAnsi="Times New Roman" w:eastAsiaTheme="minorHAnsi"/>
          <w:sz w:val="28"/>
          <w:szCs w:val="28"/>
        </w:rPr>
        <w:t xml:space="preserve">ей </w:t>
      </w:r>
      <w:r w:rsidRPr="002312A1" w:rsidR="00253077">
        <w:rPr>
          <w:rFonts w:ascii="Times New Roman" w:hAnsi="Times New Roman" w:eastAsiaTheme="minorHAnsi"/>
          <w:sz w:val="28"/>
          <w:szCs w:val="28"/>
        </w:rPr>
        <w:t>по принадлежности.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B203D6" w:rsidRPr="002312A1" w:rsidP="004D1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12A1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2312A1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B203D6" w:rsidRPr="002312A1" w:rsidP="00B203D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312A1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в течение 10 суток со дня его вынесения.</w:t>
      </w:r>
    </w:p>
    <w:p w:rsidR="006C7092" w:rsidRPr="002312A1" w:rsidP="002312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A1">
        <w:rPr>
          <w:rFonts w:ascii="Times New Roman" w:hAnsi="Times New Roman"/>
          <w:sz w:val="28"/>
          <w:szCs w:val="28"/>
        </w:rPr>
        <w:t>Председательствующий</w:t>
      </w:r>
    </w:p>
    <w:p w:rsidR="00B203D6" w:rsidRPr="002312A1" w:rsidP="00B203D6">
      <w:pPr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</w:p>
    <w:p w:rsidR="008D3853" w:rsidRPr="002312A1" w:rsidP="008D3853">
      <w:pPr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</w:p>
    <w:p w:rsidR="00A50AE7" w:rsidRPr="002312A1">
      <w:pPr>
        <w:rPr>
          <w:rFonts w:ascii="Times New Roman" w:hAnsi="Times New Roman"/>
          <w:sz w:val="28"/>
          <w:szCs w:val="28"/>
        </w:rPr>
      </w:pPr>
    </w:p>
    <w:sectPr w:rsidSect="000E18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00D86"/>
    <w:rsid w:val="00022CED"/>
    <w:rsid w:val="0009614C"/>
    <w:rsid w:val="000E1848"/>
    <w:rsid w:val="001527E0"/>
    <w:rsid w:val="002312A1"/>
    <w:rsid w:val="00253077"/>
    <w:rsid w:val="00277959"/>
    <w:rsid w:val="00445654"/>
    <w:rsid w:val="004D13AA"/>
    <w:rsid w:val="004E2E13"/>
    <w:rsid w:val="00545F24"/>
    <w:rsid w:val="00583CE6"/>
    <w:rsid w:val="005C0D6C"/>
    <w:rsid w:val="00603CA2"/>
    <w:rsid w:val="00660A5B"/>
    <w:rsid w:val="00671505"/>
    <w:rsid w:val="006C7092"/>
    <w:rsid w:val="007042C3"/>
    <w:rsid w:val="00716B9D"/>
    <w:rsid w:val="00794F92"/>
    <w:rsid w:val="008D3853"/>
    <w:rsid w:val="00917449"/>
    <w:rsid w:val="00954991"/>
    <w:rsid w:val="009F40FC"/>
    <w:rsid w:val="00A50006"/>
    <w:rsid w:val="00A50AE7"/>
    <w:rsid w:val="00A85B0A"/>
    <w:rsid w:val="00A96596"/>
    <w:rsid w:val="00B203D6"/>
    <w:rsid w:val="00B6123C"/>
    <w:rsid w:val="00BA3D3C"/>
    <w:rsid w:val="00BF612F"/>
    <w:rsid w:val="00C34BB2"/>
    <w:rsid w:val="00D40F41"/>
    <w:rsid w:val="00DF6738"/>
    <w:rsid w:val="00EA6B4B"/>
    <w:rsid w:val="00EF7416"/>
    <w:rsid w:val="00FA2A64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E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1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