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584" w:rsidRPr="002A2636" w:rsidP="002A26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2584" w:rsidRPr="002A2636" w:rsidP="002A2636">
      <w:pPr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Копия        </w:t>
      </w:r>
    </w:p>
    <w:p w:rsidR="00CE2584" w:rsidRPr="002A2636" w:rsidP="002A263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Дело № 1-66-4/2025</w:t>
      </w:r>
    </w:p>
    <w:p w:rsidR="00CE2584" w:rsidRPr="002A2636" w:rsidP="002A263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ab/>
        <w:t>УИД: 91MS0067-01-2024-001760-59</w:t>
      </w:r>
    </w:p>
    <w:p w:rsidR="00CE2584" w:rsidRPr="002A2636" w:rsidP="002A263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CE2584" w:rsidRPr="002A2636" w:rsidP="002A2636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2A2636">
        <w:rPr>
          <w:rFonts w:ascii="Times New Roman" w:hAnsi="Times New Roman" w:eastAsiaTheme="minorHAnsi"/>
          <w:b/>
          <w:sz w:val="20"/>
          <w:szCs w:val="20"/>
        </w:rPr>
        <w:t>ПОСТАНОВЛЕНИЕ</w:t>
      </w:r>
    </w:p>
    <w:p w:rsidR="00CE2584" w:rsidRPr="002A2636" w:rsidP="002A2636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/>
          <w:sz w:val="20"/>
          <w:szCs w:val="20"/>
        </w:rPr>
        <w:t xml:space="preserve">         </w:t>
      </w:r>
      <w:r w:rsidRPr="002A2636">
        <w:rPr>
          <w:rFonts w:ascii="Times New Roman" w:hAnsi="Times New Roman"/>
          <w:sz w:val="20"/>
          <w:szCs w:val="20"/>
        </w:rPr>
        <w:tab/>
        <w:t>29 января 2025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года                                        </w:t>
      </w:r>
      <w:r w:rsidRPr="002A2636">
        <w:rPr>
          <w:rFonts w:ascii="Times New Roman" w:hAnsi="Times New Roman" w:eastAsiaTheme="minorHAnsi"/>
          <w:sz w:val="20"/>
          <w:szCs w:val="20"/>
        </w:rPr>
        <w:t>пгт</w:t>
      </w:r>
      <w:r w:rsidRPr="002A2636">
        <w:rPr>
          <w:rFonts w:ascii="Times New Roman" w:hAnsi="Times New Roman" w:eastAsiaTheme="minorHAnsi"/>
          <w:sz w:val="20"/>
          <w:szCs w:val="20"/>
        </w:rPr>
        <w:t>. Первомайское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A2636">
        <w:rPr>
          <w:rFonts w:ascii="Times New Roman" w:hAnsi="Times New Roman" w:eastAsiaTheme="minorHAnsi"/>
          <w:sz w:val="20"/>
          <w:szCs w:val="20"/>
        </w:rPr>
        <w:t>Йова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2A2636">
        <w:rPr>
          <w:rFonts w:ascii="Times New Roman" w:hAnsi="Times New Roman" w:eastAsiaTheme="minorHAnsi"/>
          <w:sz w:val="20"/>
          <w:szCs w:val="20"/>
        </w:rPr>
        <w:tab/>
        <w:t xml:space="preserve">при секретаре </w:t>
      </w:r>
      <w:r w:rsidRPr="002A2636">
        <w:rPr>
          <w:rFonts w:ascii="Times New Roman" w:hAnsi="Times New Roman" w:eastAsiaTheme="minorHAnsi"/>
          <w:sz w:val="20"/>
          <w:szCs w:val="20"/>
        </w:rPr>
        <w:t>Черноброве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С.В., 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2A2636">
        <w:rPr>
          <w:rFonts w:ascii="Times New Roman" w:hAnsi="Times New Roman" w:eastAsiaTheme="minorHAnsi"/>
          <w:sz w:val="20"/>
          <w:szCs w:val="20"/>
        </w:rPr>
        <w:tab/>
        <w:t xml:space="preserve">с участием: государственного обвинителя – помощника прокурора Первомайского района Республики Крым Якимова Р.С., 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2A2636">
        <w:rPr>
          <w:rFonts w:ascii="Times New Roman" w:hAnsi="Times New Roman" w:eastAsiaTheme="minorHAnsi"/>
          <w:sz w:val="20"/>
          <w:szCs w:val="20"/>
        </w:rPr>
        <w:tab/>
        <w:t xml:space="preserve">потерпевшей </w:t>
      </w:r>
      <w:r w:rsidR="00E84C2F">
        <w:rPr>
          <w:color w:val="000000"/>
          <w:sz w:val="20"/>
          <w:szCs w:val="28"/>
        </w:rPr>
        <w:t>ФИО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 подсудимого Лебедева Д.А., 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защитника - адвоката Святогор М.А., </w:t>
      </w:r>
    </w:p>
    <w:p w:rsidR="00CE2584" w:rsidRPr="002A2636" w:rsidP="002A263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>рассмотрев в открытом судебном заседании в зале судебных засе</w:t>
      </w:r>
      <w:r w:rsidRPr="002A2636" w:rsidR="00053B88">
        <w:rPr>
          <w:rFonts w:ascii="Times New Roman" w:hAnsi="Times New Roman" w:eastAsiaTheme="minorHAnsi"/>
          <w:sz w:val="20"/>
          <w:szCs w:val="20"/>
        </w:rPr>
        <w:t>даний № 1 судебного участка № 67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, расположенного по адресу: Республика Крым, Первомайский район, </w:t>
      </w:r>
      <w:r w:rsidRPr="002A2636">
        <w:rPr>
          <w:rFonts w:ascii="Times New Roman" w:hAnsi="Times New Roman" w:eastAsiaTheme="minorHAnsi"/>
          <w:sz w:val="20"/>
          <w:szCs w:val="20"/>
        </w:rPr>
        <w:t>пгт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. Первомайское, ул. </w:t>
      </w:r>
      <w:r w:rsidRPr="002A2636">
        <w:rPr>
          <w:rFonts w:ascii="Times New Roman" w:hAnsi="Times New Roman" w:eastAsiaTheme="minorHAnsi"/>
          <w:sz w:val="20"/>
          <w:szCs w:val="20"/>
        </w:rPr>
        <w:t>Кооперативная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, 6, уголовное дело в  отношении             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</w:t>
      </w:r>
      <w:r w:rsidRPr="002A2636">
        <w:rPr>
          <w:rFonts w:ascii="Times New Roman" w:hAnsi="Times New Roman" w:eastAsiaTheme="minorHAnsi"/>
          <w:sz w:val="20"/>
          <w:szCs w:val="20"/>
        </w:rPr>
        <w:tab/>
      </w:r>
      <w:r w:rsidRPr="002A2636" w:rsidR="00053B88">
        <w:rPr>
          <w:rFonts w:ascii="Times New Roman" w:hAnsi="Times New Roman" w:eastAsiaTheme="minorHAnsi"/>
          <w:b/>
          <w:sz w:val="20"/>
          <w:szCs w:val="20"/>
        </w:rPr>
        <w:t>Лебедева Дениса Анатольевича</w:t>
      </w:r>
      <w:r w:rsidRPr="002A2636" w:rsidR="00053B88">
        <w:rPr>
          <w:rFonts w:ascii="Times New Roman" w:hAnsi="Times New Roman" w:eastAsiaTheme="minorHAnsi"/>
          <w:sz w:val="20"/>
          <w:szCs w:val="20"/>
        </w:rPr>
        <w:t xml:space="preserve">, </w:t>
      </w:r>
      <w:r w:rsidR="00E84C2F">
        <w:rPr>
          <w:rFonts w:ascii="Times New Roman" w:hAnsi="Times New Roman" w:eastAsiaTheme="minorHAnsi"/>
          <w:sz w:val="20"/>
          <w:szCs w:val="20"/>
        </w:rPr>
        <w:t>/персональные данные/</w:t>
      </w:r>
      <w:r w:rsidRPr="002A2636" w:rsidR="00053B88">
        <w:rPr>
          <w:rFonts w:ascii="Times New Roman" w:hAnsi="Times New Roman" w:eastAsiaTheme="minorHAnsi"/>
          <w:sz w:val="20"/>
          <w:szCs w:val="20"/>
        </w:rPr>
        <w:t xml:space="preserve"> </w:t>
      </w:r>
    </w:p>
    <w:p w:rsidR="00CE2584" w:rsidRPr="002A2636" w:rsidP="002A263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>находящегося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под подпиской о невыезде и надлежащем поведении, </w:t>
      </w:r>
    </w:p>
    <w:p w:rsidR="00CE2584" w:rsidRPr="002A2636" w:rsidP="002A263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обвиняемого в совершении преступления, предусмотренного ч. 1 ст. 112 УК РФ, </w:t>
      </w:r>
    </w:p>
    <w:p w:rsidR="00CE2584" w:rsidRPr="002A2636" w:rsidP="002A2636">
      <w:pPr>
        <w:spacing w:after="0" w:line="240" w:lineRule="auto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2A2636">
        <w:rPr>
          <w:rFonts w:ascii="Times New Roman" w:hAnsi="Times New Roman" w:eastAsiaTheme="minorHAnsi"/>
          <w:b/>
          <w:sz w:val="20"/>
          <w:szCs w:val="20"/>
        </w:rPr>
        <w:t>УСТАНОВИЛ:</w:t>
      </w:r>
    </w:p>
    <w:p w:rsidR="00DF5F64" w:rsidRPr="002A2636" w:rsidP="002A263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Органом дознания </w:t>
      </w:r>
      <w:r w:rsidRPr="002A2636" w:rsidR="00053B88">
        <w:rPr>
          <w:rFonts w:ascii="Times New Roman" w:hAnsi="Times New Roman" w:eastAsiaTheme="minorHAnsi"/>
          <w:sz w:val="20"/>
          <w:szCs w:val="20"/>
        </w:rPr>
        <w:t>Лебедев Д.А.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обвиняется </w:t>
      </w:r>
      <w:r w:rsidRPr="002A2636">
        <w:rPr>
          <w:rFonts w:ascii="Times New Roman" w:hAnsi="Times New Roman" w:eastAsiaTheme="minorHAnsi"/>
          <w:color w:val="000000"/>
          <w:sz w:val="20"/>
          <w:szCs w:val="20"/>
        </w:rPr>
        <w:t>в том, что</w:t>
      </w:r>
      <w:r w:rsidRPr="002A2636">
        <w:rPr>
          <w:rFonts w:ascii="Times New Roman" w:hAnsi="Times New Roman"/>
          <w:bCs/>
          <w:sz w:val="20"/>
          <w:szCs w:val="20"/>
          <w:lang w:eastAsia="ar-SA"/>
        </w:rPr>
        <w:t xml:space="preserve"> он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06 ноября 2024 года примерно в 12 часов 00 минут, </w:t>
      </w:r>
      <w:r w:rsidRPr="002A2636">
        <w:rPr>
          <w:rFonts w:ascii="Times New Roman" w:eastAsia="Times New Roman" w:hAnsi="Times New Roman"/>
          <w:iCs/>
          <w:sz w:val="20"/>
          <w:szCs w:val="20"/>
          <w:lang w:eastAsia="zh-CN"/>
        </w:rPr>
        <w:t>пребывая в состоянии алкогольного опьянения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, 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находясь в помещении коридора </w:t>
      </w:r>
      <w:r w:rsidR="00CC1CC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/</w:t>
      </w:r>
      <w:r w:rsidR="00E84C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адрес</w:t>
      </w:r>
      <w:r w:rsidR="00CC1CC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/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, </w:t>
      </w:r>
      <w:r w:rsidRPr="002A2636">
        <w:rPr>
          <w:rFonts w:ascii="Times New Roman" w:eastAsia="Times New Roman" w:hAnsi="Times New Roman"/>
          <w:iCs/>
          <w:sz w:val="20"/>
          <w:szCs w:val="20"/>
          <w:lang w:eastAsia="zh-CN"/>
        </w:rPr>
        <w:t xml:space="preserve">на почве внезапно возникшего конфликта с </w:t>
      </w:r>
      <w:r w:rsidR="00E84C2F">
        <w:rPr>
          <w:color w:val="000000"/>
          <w:sz w:val="20"/>
          <w:szCs w:val="28"/>
        </w:rPr>
        <w:t>ФИО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,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проявляя жестокость, выражая 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эмоции гнева, злобы и агрессии, осознавая общественную опасность и противоправность своих действий, предвидя и желая наступления общественно опасных последствий в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виде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причинения морального и физического вреда нанес два удара кулаком правой руки по лицу последней. От полученных ударов </w:t>
      </w:r>
      <w:r w:rsidR="00E84C2F">
        <w:rPr>
          <w:color w:val="000000"/>
          <w:sz w:val="20"/>
          <w:szCs w:val="28"/>
        </w:rPr>
        <w:t>ФИО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оказалась на полу в положении сидя, тогда Лебедев Д.А., стоя перед </w:t>
      </w:r>
      <w:r w:rsidR="00E84C2F">
        <w:rPr>
          <w:color w:val="000000"/>
          <w:sz w:val="20"/>
          <w:szCs w:val="28"/>
        </w:rPr>
        <w:t>ФИО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нанес последней один удар ногой по голове слева и еще один удар по грудной клетке справа. </w:t>
      </w:r>
      <w:r w:rsidR="00E84C2F">
        <w:rPr>
          <w:color w:val="000000"/>
          <w:sz w:val="20"/>
          <w:szCs w:val="28"/>
        </w:rPr>
        <w:t>ФИО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прикрыла свою голову руками, защищаясь от ударов, в этот момент Лебедев Д.А. нанес еще три удара правой ногой по левой руке потерпевшей. </w:t>
      </w:r>
    </w:p>
    <w:p w:rsidR="00CE2584" w:rsidRPr="002A2636" w:rsidP="002A2636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В результате преступных действий Лебедева Д.А., согласно заключению эксперта № 373 от 11.11.2024 года, потерпевшей </w:t>
      </w:r>
      <w:r w:rsidR="00E84C2F">
        <w:rPr>
          <w:color w:val="000000"/>
          <w:sz w:val="20"/>
          <w:szCs w:val="28"/>
        </w:rPr>
        <w:t>ФИО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причинены телесные повреждения: кровоподтек</w:t>
      </w:r>
      <w:r w:rsidRPr="002A2636" w:rsidR="00AF040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>- на верхнем и нижнем веках левого глаза; ушиб мягких тканей</w:t>
      </w:r>
      <w:r w:rsidRPr="002A2636" w:rsidR="00AF0404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- на правой боковой поверхности грудной клетки по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>передне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>-п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одмышечной линии в проекции 8-9-го ребер; перелом левой лучевой кости. 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>Телесные поврежд</w:t>
      </w:r>
      <w:r w:rsidRPr="002A2636" w:rsidR="00AF0404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 xml:space="preserve">ения, причиненные </w:t>
      </w:r>
      <w:r w:rsidR="00E84C2F">
        <w:rPr>
          <w:color w:val="000000"/>
          <w:sz w:val="20"/>
          <w:szCs w:val="28"/>
        </w:rPr>
        <w:t>ФИО</w:t>
      </w:r>
      <w:r w:rsidRPr="002A2636" w:rsidR="00AF0404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>.,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 xml:space="preserve"> в совокупности и по отдельности, в соответствии с действующим «Правилам определения степени тяжести вреда, причиненного здоровью человека», утверждены Постановлением Правительства Российской Федерации № 522 от 17 августа 2007 года», критерии степени тяжести вреда причиненного здоровью человека, изложены в приказе Министерства здравоохранения и социального развития Российской Федерации № 194н от 24.04.2008г.,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>кровоподтек на верхнем и нижнем веках левого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глаза; ушиб мягких тканей на правой боковой поверхности грудной клетки по 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>передне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- подмышечной линии в проекции 8-9-го ребер</w:t>
      </w:r>
      <w:r w:rsidRPr="002A2636" w:rsidR="00AF0404">
        <w:rPr>
          <w:rFonts w:ascii="Times New Roman" w:eastAsia="Times New Roman" w:hAnsi="Times New Roman"/>
          <w:sz w:val="20"/>
          <w:szCs w:val="20"/>
          <w:lang w:eastAsia="zh-CN"/>
        </w:rPr>
        <w:t>,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расцениваются как повреждения</w:t>
      </w:r>
      <w:r w:rsidRPr="002A2636" w:rsidR="00AF0404">
        <w:rPr>
          <w:rFonts w:ascii="Times New Roman" w:eastAsia="Times New Roman" w:hAnsi="Times New Roman"/>
          <w:sz w:val="20"/>
          <w:szCs w:val="20"/>
          <w:lang w:eastAsia="zh-CN"/>
        </w:rPr>
        <w:t>,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не причинившие вреда здоровью – п. 9; перелом</w:t>
      </w:r>
      <w:r w:rsidRPr="002A2636" w:rsidR="00AF0404">
        <w:rPr>
          <w:rFonts w:ascii="Times New Roman" w:eastAsia="Times New Roman" w:hAnsi="Times New Roman"/>
          <w:sz w:val="20"/>
          <w:szCs w:val="20"/>
          <w:lang w:eastAsia="zh-CN"/>
        </w:rPr>
        <w:t xml:space="preserve"> левой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лучевой кости 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>расценивается как повреждение</w:t>
      </w:r>
      <w:r w:rsidRPr="002A2636" w:rsidR="00AF0404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>,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 xml:space="preserve"> причинившее </w:t>
      </w:r>
      <w:r w:rsidRPr="002A2636" w:rsidR="00AF0404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>средний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zh-CN" w:bidi="ru-RU"/>
        </w:rPr>
        <w:t xml:space="preserve"> вред здоровью, повлекший за собой длительное расстройство здоровья продолжительностью более 21 дня (более 3 недель) – п. 7.1.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:rsidR="00CE2584" w:rsidRPr="002A2636" w:rsidP="002A2636">
      <w:pPr>
        <w:spacing w:after="0" w:line="240" w:lineRule="auto"/>
        <w:ind w:firstLine="4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Действия подсудимого </w:t>
      </w:r>
      <w:r w:rsidRPr="002A2636" w:rsidR="00DF5F64">
        <w:rPr>
          <w:rFonts w:ascii="Times New Roman" w:eastAsia="Times New Roman" w:hAnsi="Times New Roman"/>
          <w:sz w:val="20"/>
          <w:szCs w:val="20"/>
          <w:lang w:eastAsia="zh-CN"/>
        </w:rPr>
        <w:t>Лебедева Д.А.</w:t>
      </w:r>
      <w:r w:rsidRPr="002A2636" w:rsidR="00DF5F64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органом дознания правильно квалифицированы по ч. 1 ст. 112 УК РФ как </w:t>
      </w:r>
      <w:r w:rsidRPr="002A2636">
        <w:rPr>
          <w:rFonts w:ascii="Times New Roman" w:eastAsia="Times New Roman" w:hAnsi="Times New Roman"/>
          <w:sz w:val="20"/>
          <w:szCs w:val="20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</w:t>
      </w:r>
      <w:r w:rsidRPr="002A2636">
        <w:rPr>
          <w:rFonts w:ascii="Times New Roman" w:hAnsi="Times New Roman" w:eastAsiaTheme="minorHAnsi"/>
          <w:sz w:val="20"/>
          <w:szCs w:val="20"/>
        </w:rPr>
        <w:tab/>
      </w:r>
      <w:r w:rsidRPr="002A2636">
        <w:rPr>
          <w:rFonts w:ascii="Times New Roman" w:hAnsi="Times New Roman" w:eastAsiaTheme="minorHAnsi"/>
          <w:sz w:val="20"/>
          <w:szCs w:val="20"/>
        </w:rPr>
        <w:t xml:space="preserve">В судебном заседании подсудимый </w:t>
      </w:r>
      <w:r w:rsidRPr="002A2636" w:rsidR="00DF5F64">
        <w:rPr>
          <w:rFonts w:ascii="Times New Roman" w:eastAsia="Times New Roman" w:hAnsi="Times New Roman"/>
          <w:sz w:val="20"/>
          <w:szCs w:val="20"/>
          <w:lang w:eastAsia="zh-CN"/>
        </w:rPr>
        <w:t>Лебедев Д.А.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A2636">
        <w:rPr>
          <w:rFonts w:ascii="Times New Roman" w:hAnsi="Times New Roman" w:eastAsiaTheme="minorHAnsi"/>
          <w:sz w:val="20"/>
          <w:szCs w:val="20"/>
        </w:rPr>
        <w:t>вину в совершении инкриминируемого ему деяния признал полностью, в содеянном раскаялся.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2A2636">
        <w:rPr>
          <w:rFonts w:ascii="Times New Roman" w:hAnsi="Times New Roman" w:eastAsiaTheme="minorHAnsi"/>
          <w:sz w:val="20"/>
          <w:szCs w:val="20"/>
        </w:rPr>
        <w:t>В с</w:t>
      </w:r>
      <w:r w:rsidRPr="002A2636" w:rsidR="00DF5F64">
        <w:rPr>
          <w:rFonts w:ascii="Times New Roman" w:hAnsi="Times New Roman" w:eastAsiaTheme="minorHAnsi"/>
          <w:sz w:val="20"/>
          <w:szCs w:val="20"/>
        </w:rPr>
        <w:t xml:space="preserve">удебном заседании потерпевшей </w:t>
      </w:r>
      <w:r w:rsidR="00E84C2F">
        <w:rPr>
          <w:color w:val="000000"/>
          <w:sz w:val="20"/>
          <w:szCs w:val="28"/>
        </w:rPr>
        <w:t>ФИО</w:t>
      </w:r>
      <w:r w:rsidRPr="002A2636" w:rsidR="00DF5F64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заявлено ходатайство о прекращении уголовного дела и освобождении </w:t>
      </w:r>
      <w:r w:rsidRPr="002A2636" w:rsidR="00DF5F64">
        <w:rPr>
          <w:rFonts w:ascii="Times New Roman" w:eastAsia="Times New Roman" w:hAnsi="Times New Roman"/>
          <w:sz w:val="20"/>
          <w:szCs w:val="20"/>
          <w:lang w:eastAsia="zh-CN"/>
        </w:rPr>
        <w:t>Лебедева Д.А.</w:t>
      </w:r>
      <w:r w:rsidRPr="002A2636" w:rsidR="00DF5F64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>
        <w:rPr>
          <w:rFonts w:ascii="Times New Roman" w:hAnsi="Times New Roman" w:eastAsiaTheme="minorHAnsi"/>
          <w:sz w:val="20"/>
          <w:szCs w:val="20"/>
        </w:rPr>
        <w:t>от уголовной ответственности на основании ст. 25 УПК РФ, так как в настоящее время они с подсудимым п</w:t>
      </w:r>
      <w:r w:rsidRPr="002A2636" w:rsidR="00AE3AE6">
        <w:rPr>
          <w:rFonts w:ascii="Times New Roman" w:hAnsi="Times New Roman" w:eastAsiaTheme="minorHAnsi"/>
          <w:sz w:val="20"/>
          <w:szCs w:val="20"/>
        </w:rPr>
        <w:t>римирились, подсудимый принес ей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извинения</w:t>
      </w:r>
      <w:r w:rsidRPr="002A2636" w:rsidR="00AE3AE6">
        <w:rPr>
          <w:rFonts w:ascii="Times New Roman" w:hAnsi="Times New Roman" w:eastAsiaTheme="minorHAnsi"/>
          <w:sz w:val="20"/>
          <w:szCs w:val="20"/>
        </w:rPr>
        <w:t>, конфликт между ними исчерпан, непоправимого вреда ее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здоровью не причинено, претензий материального и морального хар</w:t>
      </w:r>
      <w:r w:rsidRPr="002A2636" w:rsidR="00AE3AE6">
        <w:rPr>
          <w:rFonts w:ascii="Times New Roman" w:hAnsi="Times New Roman" w:eastAsiaTheme="minorHAnsi"/>
          <w:sz w:val="20"/>
          <w:szCs w:val="20"/>
        </w:rPr>
        <w:t>актера к подсудимому она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не имеет. </w:t>
      </w:r>
    </w:p>
    <w:p w:rsidR="00CE2584" w:rsidRPr="002A2636" w:rsidP="002A263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2A2636">
        <w:rPr>
          <w:rFonts w:eastAsiaTheme="minorHAnsi"/>
        </w:rPr>
        <w:t xml:space="preserve">         Подсудимый </w:t>
      </w:r>
      <w:r w:rsidRPr="002A2636" w:rsidR="00AE3AE6">
        <w:rPr>
          <w:lang w:eastAsia="zh-CN"/>
        </w:rPr>
        <w:t>Лебедев Д.А.</w:t>
      </w:r>
      <w:r w:rsidRPr="002A2636" w:rsidR="00AE3AE6">
        <w:rPr>
          <w:rFonts w:eastAsiaTheme="minorHAnsi"/>
        </w:rPr>
        <w:t xml:space="preserve"> </w:t>
      </w:r>
      <w:r w:rsidRPr="002A2636">
        <w:rPr>
          <w:rFonts w:eastAsiaTheme="minorHAnsi"/>
        </w:rPr>
        <w:t xml:space="preserve"> </w:t>
      </w:r>
      <w:r w:rsidRPr="002A2636">
        <w:rPr>
          <w:color w:val="000000"/>
          <w:shd w:val="clear" w:color="auto" w:fill="FFFFFF"/>
        </w:rPr>
        <w:t>в судебном заседании п</w:t>
      </w:r>
      <w:r w:rsidRPr="002A2636" w:rsidR="00AE3AE6">
        <w:rPr>
          <w:color w:val="000000"/>
          <w:shd w:val="clear" w:color="auto" w:fill="FFFFFF"/>
        </w:rPr>
        <w:t>одтвердил, что с потерпевшей</w:t>
      </w:r>
      <w:r w:rsidRPr="002A2636">
        <w:rPr>
          <w:color w:val="000000"/>
          <w:shd w:val="clear" w:color="auto" w:fill="FFFFFF"/>
        </w:rPr>
        <w:t xml:space="preserve"> они действительно при</w:t>
      </w:r>
      <w:r w:rsidRPr="002A2636" w:rsidR="00AE3AE6">
        <w:rPr>
          <w:color w:val="000000"/>
          <w:shd w:val="clear" w:color="auto" w:fill="FFFFFF"/>
        </w:rPr>
        <w:t>мирились, он принес потерпевшей</w:t>
      </w:r>
      <w:r w:rsidRPr="002A2636">
        <w:rPr>
          <w:color w:val="000000"/>
          <w:shd w:val="clear" w:color="auto" w:fill="FFFFFF"/>
        </w:rPr>
        <w:t xml:space="preserve"> извинения. </w:t>
      </w:r>
    </w:p>
    <w:p w:rsidR="00CE2584" w:rsidRPr="002A2636" w:rsidP="002A263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>Суд, выслушав подсудимого и его защитника, которые под</w:t>
      </w:r>
      <w:r w:rsidRPr="002A2636" w:rsidR="00AF0404">
        <w:rPr>
          <w:rFonts w:ascii="Times New Roman" w:hAnsi="Times New Roman" w:eastAsiaTheme="minorHAnsi"/>
          <w:sz w:val="20"/>
          <w:szCs w:val="20"/>
        </w:rPr>
        <w:t>держали ходатайство потерпевшей</w:t>
      </w:r>
      <w:r w:rsidRPr="002A2636">
        <w:rPr>
          <w:rFonts w:ascii="Times New Roman" w:hAnsi="Times New Roman" w:eastAsiaTheme="minorHAnsi"/>
          <w:sz w:val="20"/>
          <w:szCs w:val="20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CE2584" w:rsidRPr="002A2636" w:rsidP="002A263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2584" w:rsidRPr="002A2636" w:rsidP="002A263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2584" w:rsidRPr="002A2636" w:rsidP="002A263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</w:rPr>
      </w:pPr>
      <w:r w:rsidRPr="002A2636">
        <w:rPr>
          <w:rFonts w:eastAsiaTheme="minorHAnsi"/>
        </w:rPr>
        <w:tab/>
        <w:t>В судебном заседании суд удостоверился в том, что хода</w:t>
      </w:r>
      <w:r w:rsidRPr="002A2636" w:rsidR="00AE3AE6">
        <w:rPr>
          <w:rFonts w:eastAsiaTheme="minorHAnsi"/>
        </w:rPr>
        <w:t xml:space="preserve">тайство потерпевшей </w:t>
      </w:r>
      <w:r w:rsidR="00E84C2F">
        <w:rPr>
          <w:color w:val="000000"/>
          <w:szCs w:val="28"/>
        </w:rPr>
        <w:t>ФИО</w:t>
      </w:r>
      <w:r w:rsidR="00CC1CCF">
        <w:rPr>
          <w:color w:val="000000"/>
          <w:szCs w:val="28"/>
        </w:rPr>
        <w:t xml:space="preserve"> </w:t>
      </w:r>
      <w:r w:rsidRPr="002A2636">
        <w:rPr>
          <w:rFonts w:eastAsiaTheme="minorHAnsi"/>
        </w:rPr>
        <w:t>заявлено добровольно, без принуждения со стороны подсудимого или иных лиц, он</w:t>
      </w:r>
      <w:r w:rsidRPr="002A2636" w:rsidR="00AE3AE6">
        <w:rPr>
          <w:rFonts w:eastAsiaTheme="minorHAnsi"/>
        </w:rPr>
        <w:t>а осознает суть заявленного ею</w:t>
      </w:r>
      <w:r w:rsidRPr="002A2636">
        <w:rPr>
          <w:rFonts w:eastAsiaTheme="minorHAnsi"/>
        </w:rPr>
        <w:t xml:space="preserve"> ходатайства, последствия прекращения уголовного дела по данному основанию.  </w:t>
      </w:r>
    </w:p>
    <w:p w:rsidR="00CE2584" w:rsidRPr="002A2636" w:rsidP="002A2636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0"/>
          <w:szCs w:val="20"/>
          <w:shd w:val="clear" w:color="auto" w:fill="FFFFFF"/>
        </w:rPr>
      </w:pPr>
      <w:r w:rsidRPr="002A2636">
        <w:rPr>
          <w:color w:val="000000"/>
          <w:sz w:val="20"/>
          <w:szCs w:val="20"/>
        </w:rPr>
        <w:t>Д</w:t>
      </w:r>
      <w:r w:rsidRPr="002A2636">
        <w:rPr>
          <w:color w:val="000000"/>
          <w:sz w:val="20"/>
          <w:szCs w:val="20"/>
          <w:shd w:val="clear" w:color="auto" w:fill="FFFFFF"/>
        </w:rPr>
        <w:t>обро</w:t>
      </w:r>
      <w:r w:rsidRPr="002A2636" w:rsidR="00AE3AE6">
        <w:rPr>
          <w:color w:val="000000"/>
          <w:sz w:val="20"/>
          <w:szCs w:val="20"/>
          <w:shd w:val="clear" w:color="auto" w:fill="FFFFFF"/>
        </w:rPr>
        <w:t>вольность заявления потерпевшей</w:t>
      </w:r>
      <w:r w:rsidRPr="002A2636">
        <w:rPr>
          <w:color w:val="000000"/>
          <w:sz w:val="20"/>
          <w:szCs w:val="20"/>
          <w:shd w:val="clear" w:color="auto" w:fill="FFFFFF"/>
        </w:rPr>
        <w:t xml:space="preserve"> о прекращении уголовного дела и факт заглажив</w:t>
      </w:r>
      <w:r w:rsidRPr="002A2636" w:rsidR="00AE3AE6">
        <w:rPr>
          <w:color w:val="000000"/>
          <w:sz w:val="20"/>
          <w:szCs w:val="20"/>
          <w:shd w:val="clear" w:color="auto" w:fill="FFFFFF"/>
        </w:rPr>
        <w:t>ания подсудимым причиненного ей</w:t>
      </w:r>
      <w:r w:rsidRPr="002A2636">
        <w:rPr>
          <w:color w:val="000000"/>
          <w:sz w:val="20"/>
          <w:szCs w:val="20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2A2636">
        <w:rPr>
          <w:rStyle w:val="apple-converted-space"/>
          <w:rFonts w:eastAsia="Calibri"/>
          <w:color w:val="000000"/>
          <w:sz w:val="20"/>
          <w:szCs w:val="20"/>
          <w:shd w:val="clear" w:color="auto" w:fill="FFFFFF"/>
        </w:rPr>
        <w:t> </w:t>
      </w:r>
    </w:p>
    <w:p w:rsidR="00CE2584" w:rsidRPr="002A2636" w:rsidP="002A263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Также </w:t>
      </w:r>
      <w:r w:rsidRPr="002A2636" w:rsidR="00AE3AE6">
        <w:rPr>
          <w:rFonts w:ascii="Times New Roman" w:hAnsi="Times New Roman" w:eastAsiaTheme="minorHAnsi"/>
          <w:sz w:val="20"/>
          <w:szCs w:val="20"/>
        </w:rPr>
        <w:t>судом подсудимому и потерпевшей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разъяснены основания и последствия прекращения уголовного дела на основании ст. 25 УПК РФ.   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  Изучением личности подсудимого установлено, что по месту жительства он характеризуется </w:t>
      </w:r>
      <w:r w:rsidRPr="002A2636">
        <w:rPr>
          <w:rFonts w:ascii="Times New Roman" w:hAnsi="Times New Roman" w:eastAsiaTheme="minorHAnsi"/>
          <w:sz w:val="20"/>
          <w:szCs w:val="20"/>
        </w:rPr>
        <w:t>посредственно</w:t>
      </w:r>
      <w:r w:rsidRPr="002A2636">
        <w:rPr>
          <w:rFonts w:ascii="Times New Roman" w:hAnsi="Times New Roman" w:eastAsiaTheme="minorHAnsi"/>
          <w:sz w:val="20"/>
          <w:szCs w:val="20"/>
        </w:rPr>
        <w:t>, на учете у врачей психиатра и психиатра-нарколога не состоит,</w:t>
      </w:r>
      <w:r w:rsidRPr="002A263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 учет</w:t>
      </w:r>
      <w:r w:rsidRPr="002A2636" w:rsidR="00AE3AE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 в центре занятости не состоит</w:t>
      </w:r>
      <w:r w:rsidRPr="002A2636">
        <w:rPr>
          <w:rFonts w:ascii="Times New Roman" w:hAnsi="Times New Roman"/>
          <w:sz w:val="20"/>
          <w:szCs w:val="20"/>
          <w:shd w:val="clear" w:color="auto" w:fill="FFFFFF"/>
        </w:rPr>
        <w:t xml:space="preserve">.     </w:t>
      </w:r>
    </w:p>
    <w:p w:rsidR="00CE2584" w:rsidRPr="002A2636" w:rsidP="002A263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hd w:val="clear" w:color="auto" w:fill="FFFFFF"/>
        </w:rPr>
      </w:pPr>
      <w:r w:rsidRPr="002A2636">
        <w:rPr>
          <w:rFonts w:eastAsiaTheme="minorHAnsi"/>
        </w:rPr>
        <w:t xml:space="preserve">        </w:t>
      </w:r>
      <w:r w:rsidRPr="002A2636">
        <w:rPr>
          <w:rFonts w:eastAsiaTheme="minorHAnsi"/>
        </w:rPr>
        <w:tab/>
      </w:r>
      <w:r w:rsidRPr="002A2636">
        <w:rPr>
          <w:rFonts w:eastAsiaTheme="minorHAnsi"/>
        </w:rPr>
        <w:t xml:space="preserve">Учитывая, что подсудимый </w:t>
      </w:r>
      <w:r w:rsidRPr="002A2636" w:rsidR="00AE3AE6">
        <w:rPr>
          <w:lang w:eastAsia="zh-CN"/>
        </w:rPr>
        <w:t>Лебедев Д.А.</w:t>
      </w:r>
      <w:r w:rsidR="00CC1CCF">
        <w:rPr>
          <w:color w:val="000000"/>
          <w:shd w:val="clear" w:color="auto" w:fill="FFFFFF"/>
        </w:rPr>
        <w:t xml:space="preserve"> </w:t>
      </w:r>
      <w:r w:rsidRPr="002A2636">
        <w:rPr>
          <w:rFonts w:eastAsiaTheme="minorHAnsi"/>
        </w:rPr>
        <w:t xml:space="preserve">полностью признал свою вину в совершении инкриминируемого ему деяния, раскаялся в содеянном, в силу </w:t>
      </w:r>
      <w:r w:rsidRPr="002A2636">
        <w:rPr>
          <w:rFonts w:eastAsiaTheme="minorHAnsi"/>
        </w:rPr>
        <w:t>п.п</w:t>
      </w:r>
      <w:r w:rsidRPr="002A2636">
        <w:rPr>
          <w:rFonts w:eastAsiaTheme="minorHAnsi"/>
        </w:rPr>
        <w:t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впервые</w:t>
      </w:r>
      <w:r w:rsidRPr="002A2636">
        <w:rPr>
          <w:rFonts w:eastAsiaTheme="minorHAnsi"/>
          <w:b/>
        </w:rPr>
        <w:t xml:space="preserve"> </w:t>
      </w:r>
      <w:r w:rsidRPr="002A2636">
        <w:rPr>
          <w:rFonts w:eastAsiaTheme="minorHAnsi"/>
        </w:rPr>
        <w:t>совершил преступление, которое относится к категории преступлений небольшой тяжести, з</w:t>
      </w:r>
      <w:r w:rsidRPr="002A2636" w:rsidR="00AE3AE6">
        <w:rPr>
          <w:rFonts w:eastAsiaTheme="minorHAnsi"/>
        </w:rPr>
        <w:t>агладил причиненный потерпевшей вред</w:t>
      </w:r>
      <w:r w:rsidRPr="002A2636" w:rsidR="00AE3AE6">
        <w:rPr>
          <w:rFonts w:eastAsiaTheme="minorHAnsi"/>
        </w:rPr>
        <w:t xml:space="preserve">, </w:t>
      </w:r>
      <w:r w:rsidRPr="002A2636" w:rsidR="00AE3AE6">
        <w:rPr>
          <w:rFonts w:eastAsiaTheme="minorHAnsi"/>
        </w:rPr>
        <w:t>принес ей</w:t>
      </w:r>
      <w:r w:rsidRPr="002A2636">
        <w:rPr>
          <w:rFonts w:eastAsiaTheme="minorHAnsi"/>
        </w:rPr>
        <w:t xml:space="preserve"> извинения, не возражает против прекращения уголовно</w:t>
      </w:r>
      <w:r w:rsidRPr="002A2636" w:rsidR="00AE3AE6">
        <w:rPr>
          <w:rFonts w:eastAsiaTheme="minorHAnsi"/>
        </w:rPr>
        <w:t xml:space="preserve">го дела, потерпевшая </w:t>
      </w:r>
      <w:r w:rsidR="00E84C2F">
        <w:rPr>
          <w:color w:val="000000"/>
          <w:szCs w:val="28"/>
        </w:rPr>
        <w:t>ФИО</w:t>
      </w:r>
      <w:r w:rsidR="00CC1CCF">
        <w:rPr>
          <w:color w:val="000000"/>
          <w:szCs w:val="28"/>
        </w:rPr>
        <w:t xml:space="preserve"> </w:t>
      </w:r>
      <w:r w:rsidRPr="002A2636">
        <w:rPr>
          <w:rFonts w:eastAsiaTheme="minorHAnsi"/>
        </w:rPr>
        <w:t xml:space="preserve">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2A2636">
        <w:rPr>
          <w:rFonts w:eastAsiaTheme="minorHAnsi"/>
          <w:color w:val="000000"/>
        </w:rPr>
        <w:t xml:space="preserve"> </w:t>
      </w:r>
      <w:r w:rsidRPr="002A2636" w:rsidR="00AE3AE6">
        <w:rPr>
          <w:lang w:eastAsia="zh-CN"/>
        </w:rPr>
        <w:t>Лебедева Д.А.</w:t>
      </w:r>
      <w:r w:rsidRPr="002A2636">
        <w:rPr>
          <w:color w:val="000000"/>
        </w:rPr>
        <w:t xml:space="preserve"> </w:t>
      </w:r>
      <w:r w:rsidRPr="002A2636">
        <w:rPr>
          <w:color w:val="000000"/>
          <w:shd w:val="clear" w:color="auto" w:fill="FFFFFF"/>
        </w:rPr>
        <w:t xml:space="preserve"> </w:t>
      </w:r>
      <w:r w:rsidRPr="002A2636">
        <w:rPr>
          <w:rFonts w:eastAsiaTheme="minorHAnsi"/>
        </w:rPr>
        <w:t>на основании ст. 25 УПК РФ, в связи с примирением сторон.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2A2636">
        <w:rPr>
          <w:rFonts w:ascii="Times New Roman" w:hAnsi="Times New Roman" w:eastAsiaTheme="minorHAnsi"/>
          <w:sz w:val="20"/>
          <w:szCs w:val="20"/>
        </w:rPr>
        <w:tab/>
        <w:t>Гражданский иск по делу не заявлен.</w:t>
      </w:r>
    </w:p>
    <w:p w:rsidR="00CE2584" w:rsidRPr="002A2636" w:rsidP="002A263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Вещественных доказательств по делу нет. 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 </w:t>
      </w:r>
      <w:r w:rsidRPr="002A2636">
        <w:rPr>
          <w:rFonts w:ascii="Times New Roman" w:hAnsi="Times New Roman" w:eastAsiaTheme="minorHAnsi"/>
          <w:sz w:val="20"/>
          <w:szCs w:val="20"/>
        </w:rPr>
        <w:tab/>
        <w:t>Мера пресечения подлежит отмене после вступления постановления в законную силу.</w:t>
      </w:r>
    </w:p>
    <w:p w:rsidR="00CE2584" w:rsidRPr="002A2636" w:rsidP="002A263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eastAsia="Times New Roman" w:hAnsi="Times New Roman"/>
          <w:sz w:val="20"/>
          <w:szCs w:val="20"/>
        </w:rPr>
        <w:t xml:space="preserve">Уголовное дело рассмотрено в общем порядке судебного разбирательства. В силу </w:t>
      </w:r>
      <w:r w:rsidRPr="002A2636">
        <w:rPr>
          <w:rFonts w:ascii="Times New Roman" w:eastAsia="Times New Roman" w:hAnsi="Times New Roman"/>
          <w:sz w:val="20"/>
          <w:szCs w:val="20"/>
        </w:rPr>
        <w:t>ст.ст</w:t>
      </w:r>
      <w:r w:rsidRPr="002A2636">
        <w:rPr>
          <w:rFonts w:ascii="Times New Roman" w:eastAsia="Times New Roman" w:hAnsi="Times New Roman"/>
          <w:sz w:val="20"/>
          <w:szCs w:val="20"/>
        </w:rPr>
        <w:t xml:space="preserve">. 131 и 132 УПК РФ, к процессуальным издержкам относятся суммы, выплачиваемые адвокату по назначению Святогор М.А., процессуальные издержки составляют 8650 рублей (5190 +3460) и подлежат взысканию с </w:t>
      </w:r>
      <w:r w:rsidRPr="002A2636">
        <w:rPr>
          <w:rFonts w:ascii="Times New Roman" w:hAnsi="Times New Roman"/>
          <w:sz w:val="20"/>
          <w:szCs w:val="20"/>
          <w:lang w:eastAsia="zh-CN"/>
        </w:rPr>
        <w:t>Лебедева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Д.А. </w:t>
      </w:r>
      <w:r w:rsidRPr="002A2636">
        <w:rPr>
          <w:rFonts w:ascii="Times New Roman" w:eastAsia="Times New Roman" w:hAnsi="Times New Roman"/>
          <w:sz w:val="20"/>
          <w:szCs w:val="20"/>
        </w:rPr>
        <w:t>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слов имеет доход от работ по найму</w:t>
      </w:r>
      <w:r w:rsidRPr="002A2636" w:rsidR="0008411B">
        <w:rPr>
          <w:rFonts w:ascii="Times New Roman" w:eastAsia="Times New Roman" w:hAnsi="Times New Roman"/>
          <w:sz w:val="20"/>
          <w:szCs w:val="20"/>
        </w:rPr>
        <w:t>, иждивенцев не имеет</w:t>
      </w:r>
      <w:r w:rsidRPr="002A2636">
        <w:rPr>
          <w:rFonts w:ascii="Times New Roman" w:eastAsia="Times New Roman" w:hAnsi="Times New Roman"/>
          <w:sz w:val="20"/>
          <w:szCs w:val="20"/>
        </w:rPr>
        <w:t>.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 w:rsidR="0008411B">
        <w:rPr>
          <w:rFonts w:ascii="Times New Roman" w:hAnsi="Times New Roman"/>
          <w:sz w:val="20"/>
          <w:szCs w:val="20"/>
        </w:rPr>
        <w:t xml:space="preserve">Отсутствие на момент </w:t>
      </w:r>
      <w:r w:rsidRPr="002A2636" w:rsidR="0008411B">
        <w:rPr>
          <w:rFonts w:ascii="Times New Roman" w:eastAsia="Times New Roman" w:hAnsi="Times New Roman"/>
          <w:sz w:val="20"/>
          <w:szCs w:val="20"/>
        </w:rPr>
        <w:t>рассмотрения дела</w:t>
      </w:r>
      <w:r w:rsidRPr="002A2636" w:rsidR="0008411B">
        <w:rPr>
          <w:rFonts w:ascii="Times New Roman" w:hAnsi="Times New Roman"/>
          <w:sz w:val="20"/>
          <w:szCs w:val="20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2A2636" w:rsidR="0008411B">
        <w:rPr>
          <w:rFonts w:ascii="Times New Roman" w:hAnsi="Times New Roman"/>
          <w:sz w:val="20"/>
          <w:szCs w:val="20"/>
        </w:rPr>
        <w:t>имущественно</w:t>
      </w:r>
      <w:r w:rsidRPr="002A2636" w:rsidR="0008411B">
        <w:rPr>
          <w:rFonts w:ascii="Times New Roman" w:hAnsi="Times New Roman"/>
          <w:sz w:val="20"/>
          <w:szCs w:val="20"/>
        </w:rPr>
        <w:t xml:space="preserve"> несостоятельным. </w:t>
      </w:r>
      <w:r w:rsidRPr="002A2636">
        <w:rPr>
          <w:rFonts w:ascii="Times New Roman" w:eastAsia="Times New Roman" w:hAnsi="Times New Roman"/>
          <w:sz w:val="20"/>
          <w:szCs w:val="20"/>
        </w:rPr>
        <w:t xml:space="preserve">Исключительных обстоятельств, на основании которых возможно освобождение </w:t>
      </w:r>
      <w:r w:rsidRPr="002A2636">
        <w:rPr>
          <w:rFonts w:ascii="Times New Roman" w:hAnsi="Times New Roman"/>
          <w:sz w:val="20"/>
          <w:szCs w:val="20"/>
          <w:lang w:eastAsia="zh-CN"/>
        </w:rPr>
        <w:t>Лебедева</w:t>
      </w:r>
      <w:r w:rsidRPr="002A2636">
        <w:rPr>
          <w:rFonts w:ascii="Times New Roman" w:eastAsia="Times New Roman" w:hAnsi="Times New Roman"/>
          <w:sz w:val="20"/>
          <w:szCs w:val="20"/>
          <w:lang w:eastAsia="zh-CN"/>
        </w:rPr>
        <w:t xml:space="preserve"> Д.А.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</w:rPr>
        <w:t xml:space="preserve">от уплаты процессуальных издержек, в материалах дела не имеется, в судебном заседании не установлено. </w:t>
      </w:r>
    </w:p>
    <w:p w:rsidR="00CE2584" w:rsidRPr="002A2636" w:rsidP="002A2636">
      <w:pPr>
        <w:pStyle w:val="21"/>
        <w:shd w:val="clear" w:color="auto" w:fill="auto"/>
        <w:spacing w:after="0" w:line="240" w:lineRule="auto"/>
        <w:rPr>
          <w:rFonts w:eastAsiaTheme="minorHAnsi"/>
        </w:rPr>
      </w:pPr>
      <w:r w:rsidRPr="002A2636">
        <w:rPr>
          <w:rFonts w:eastAsiaTheme="minorHAnsi"/>
        </w:rPr>
        <w:tab/>
        <w:t>На основании изложенного и руководствуясь ст. ст. 25, 254, 256 УПК РФ, ст. 76 УК РФ, суд</w:t>
      </w:r>
    </w:p>
    <w:p w:rsidR="00CE2584" w:rsidRPr="002A2636" w:rsidP="002A263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0"/>
          <w:szCs w:val="20"/>
        </w:rPr>
      </w:pPr>
      <w:r w:rsidRPr="002A2636">
        <w:rPr>
          <w:rFonts w:ascii="Times New Roman" w:hAnsi="Times New Roman" w:eastAsiaTheme="minorHAnsi"/>
          <w:b/>
          <w:sz w:val="20"/>
          <w:szCs w:val="20"/>
        </w:rPr>
        <w:t>ПОСТАНОВИЛ:</w:t>
      </w:r>
    </w:p>
    <w:p w:rsidR="00CE2584" w:rsidRPr="002A2636" w:rsidP="002A263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Прекратить уголовное дело в отношении </w:t>
      </w:r>
      <w:r w:rsidRPr="002A2636" w:rsidR="00AE3AE6">
        <w:rPr>
          <w:rFonts w:ascii="Times New Roman" w:hAnsi="Times New Roman" w:eastAsiaTheme="minorHAnsi"/>
          <w:b/>
          <w:sz w:val="20"/>
          <w:szCs w:val="20"/>
        </w:rPr>
        <w:t>Лебедева Дениса Анатольевича</w:t>
      </w:r>
      <w:r w:rsidRPr="002A2636">
        <w:rPr>
          <w:rFonts w:ascii="Times New Roman" w:hAnsi="Times New Roman" w:eastAsiaTheme="minorHAnsi"/>
          <w:sz w:val="20"/>
          <w:szCs w:val="20"/>
        </w:rPr>
        <w:t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</w:t>
      </w:r>
      <w:r w:rsidRPr="002A2636">
        <w:rPr>
          <w:rFonts w:ascii="Times New Roman" w:eastAsia="Times New Roman" w:hAnsi="Times New Roman"/>
          <w:sz w:val="20"/>
          <w:szCs w:val="20"/>
        </w:rPr>
        <w:t xml:space="preserve"> на основании ст. 76 УК РФ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. </w:t>
      </w:r>
    </w:p>
    <w:p w:rsidR="00CE2584" w:rsidRPr="002A2636" w:rsidP="002A26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2636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2A2636">
        <w:rPr>
          <w:rFonts w:ascii="Times New Roman" w:eastAsia="Times New Roman" w:hAnsi="Times New Roman"/>
          <w:sz w:val="20"/>
          <w:szCs w:val="20"/>
        </w:rPr>
        <w:tab/>
        <w:t xml:space="preserve">Меру пресечения </w:t>
      </w:r>
      <w:r w:rsidRPr="002A2636">
        <w:rPr>
          <w:rFonts w:ascii="Times New Roman" w:hAnsi="Times New Roman" w:eastAsiaTheme="minorHAnsi"/>
          <w:sz w:val="20"/>
          <w:szCs w:val="20"/>
        </w:rPr>
        <w:t>в отношении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A2636" w:rsidR="00AE3AE6">
        <w:rPr>
          <w:rFonts w:ascii="Times New Roman" w:hAnsi="Times New Roman" w:eastAsiaTheme="minorHAnsi"/>
          <w:sz w:val="20"/>
          <w:szCs w:val="20"/>
        </w:rPr>
        <w:t xml:space="preserve">Лебедева Дениса Анатольевича 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</w:rPr>
        <w:t>–</w:t>
      </w:r>
      <w:r w:rsidRPr="002A263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CE2584" w:rsidRPr="002A2636" w:rsidP="002A26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2636">
        <w:rPr>
          <w:rFonts w:ascii="Times New Roman" w:eastAsia="Times New Roman" w:hAnsi="Times New Roman"/>
          <w:sz w:val="20"/>
          <w:szCs w:val="20"/>
        </w:rPr>
        <w:t xml:space="preserve">          Взыскать с 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Лебедева Дениса Анатольевича </w:t>
      </w:r>
      <w:r w:rsidRPr="002A2636">
        <w:rPr>
          <w:rFonts w:ascii="Times New Roman" w:eastAsia="Times New Roman" w:hAnsi="Times New Roman"/>
          <w:sz w:val="20"/>
          <w:szCs w:val="20"/>
        </w:rPr>
        <w:t xml:space="preserve">в доход федерального бюджета процессуальные издержки в виде сумм, выплачиваемых адвокату по назначению за оказание им </w:t>
      </w:r>
      <w:r w:rsidRPr="002A2636" w:rsidR="0008411B">
        <w:rPr>
          <w:rFonts w:ascii="Times New Roman" w:eastAsia="Times New Roman" w:hAnsi="Times New Roman"/>
          <w:sz w:val="20"/>
          <w:szCs w:val="20"/>
        </w:rPr>
        <w:t>юридической помощи, в размере 865</w:t>
      </w:r>
      <w:r w:rsidRPr="002A2636">
        <w:rPr>
          <w:rFonts w:ascii="Times New Roman" w:eastAsia="Times New Roman" w:hAnsi="Times New Roman"/>
          <w:sz w:val="20"/>
          <w:szCs w:val="20"/>
        </w:rPr>
        <w:t xml:space="preserve">0  (восемь тысяч </w:t>
      </w:r>
      <w:r w:rsidRPr="002A2636" w:rsidR="0008411B">
        <w:rPr>
          <w:rFonts w:ascii="Times New Roman" w:eastAsia="Times New Roman" w:hAnsi="Times New Roman"/>
          <w:sz w:val="20"/>
          <w:szCs w:val="20"/>
        </w:rPr>
        <w:t>шестьсот пятьдесят</w:t>
      </w:r>
      <w:r w:rsidRPr="002A2636">
        <w:rPr>
          <w:rFonts w:ascii="Times New Roman" w:eastAsia="Times New Roman" w:hAnsi="Times New Roman"/>
          <w:sz w:val="20"/>
          <w:szCs w:val="20"/>
        </w:rPr>
        <w:t>) рублей.</w:t>
      </w:r>
    </w:p>
    <w:p w:rsidR="00CE2584" w:rsidRPr="002A2636" w:rsidP="002A2636">
      <w:pPr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</w:t>
      </w:r>
      <w:r w:rsidRPr="002A2636">
        <w:rPr>
          <w:rFonts w:ascii="Times New Roman" w:hAnsi="Times New Roman" w:eastAsiaTheme="minorHAnsi"/>
          <w:sz w:val="20"/>
          <w:szCs w:val="20"/>
        </w:rPr>
        <w:tab/>
        <w:t>Постановление может быть обжаловано в апелляционном порядке в Первомайский районный суд Республики Крым через мирово</w:t>
      </w:r>
      <w:r w:rsidRPr="002A2636" w:rsidR="00AE3AE6">
        <w:rPr>
          <w:rFonts w:ascii="Times New Roman" w:hAnsi="Times New Roman" w:eastAsiaTheme="minorHAnsi"/>
          <w:sz w:val="20"/>
          <w:szCs w:val="20"/>
        </w:rPr>
        <w:t>го судью судебного участка № 67</w:t>
      </w:r>
      <w:r w:rsidRPr="002A2636">
        <w:rPr>
          <w:rFonts w:ascii="Times New Roman" w:hAnsi="Times New Roman" w:eastAsiaTheme="minorHAnsi"/>
          <w:sz w:val="20"/>
          <w:szCs w:val="20"/>
        </w:rPr>
        <w:t xml:space="preserve"> </w:t>
      </w:r>
      <w:r w:rsidRPr="002A2636">
        <w:rPr>
          <w:rFonts w:ascii="Times New Roman" w:eastAsia="Times New Roman" w:hAnsi="Times New Roman"/>
          <w:sz w:val="20"/>
          <w:szCs w:val="20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2A2636">
        <w:rPr>
          <w:rFonts w:ascii="Times New Roman" w:hAnsi="Times New Roman" w:eastAsiaTheme="minorHAnsi"/>
          <w:sz w:val="20"/>
          <w:szCs w:val="20"/>
        </w:rPr>
        <w:t>в течение 15 суток со дня его вынесения.</w:t>
      </w:r>
    </w:p>
    <w:p w:rsidR="00CE2584" w:rsidRPr="002A2636" w:rsidP="002A26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636">
        <w:rPr>
          <w:rFonts w:ascii="Times New Roman" w:hAnsi="Times New Roman"/>
          <w:sz w:val="20"/>
          <w:szCs w:val="20"/>
        </w:rPr>
        <w:t xml:space="preserve">         </w:t>
      </w:r>
      <w:r w:rsidRPr="002A2636">
        <w:rPr>
          <w:rFonts w:ascii="Times New Roman" w:hAnsi="Times New Roman"/>
          <w:sz w:val="20"/>
          <w:szCs w:val="20"/>
        </w:rPr>
        <w:tab/>
        <w:t>Председательствующий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 подпись.</w:t>
      </w:r>
    </w:p>
    <w:p w:rsidR="00CE2584" w:rsidRPr="002A2636" w:rsidP="002A263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Копия верна. Мировой судья                                                Е.В. </w:t>
      </w:r>
      <w:r w:rsidRPr="002A26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Йова</w:t>
      </w:r>
    </w:p>
    <w:p w:rsidR="00CE2584" w:rsidRPr="002A2636" w:rsidP="002A263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263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2A2636">
        <w:rPr>
          <w:rFonts w:ascii="Times New Roman" w:eastAsia="Times New Roman" w:hAnsi="Times New Roman"/>
          <w:sz w:val="20"/>
          <w:szCs w:val="20"/>
          <w:lang w:eastAsia="ru-RU"/>
        </w:rPr>
        <w:tab/>
        <w:t>Секретарь</w:t>
      </w:r>
    </w:p>
    <w:p w:rsidR="00CE2584" w:rsidRPr="002A2636" w:rsidP="002A2636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 w:rsidRPr="002A2636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               </w:t>
      </w:r>
    </w:p>
    <w:p w:rsidR="00CE2584" w:rsidRPr="002A2636" w:rsidP="002A2636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</w:p>
    <w:p w:rsidR="00CE2584" w:rsidRPr="002A2636" w:rsidP="002A2636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</w:p>
    <w:p w:rsidR="00CE2584" w:rsidRPr="002A2636" w:rsidP="002A2636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</w:p>
    <w:p w:rsidR="00CE2584" w:rsidRPr="002A2636" w:rsidP="002A2636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</w:p>
    <w:p w:rsidR="00CE2584" w:rsidRPr="002A2636" w:rsidP="002A2636">
      <w:pPr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</w:p>
    <w:sectPr w:rsidSect="002A2636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84"/>
    <w:rsid w:val="00053B88"/>
    <w:rsid w:val="0008411B"/>
    <w:rsid w:val="002A2636"/>
    <w:rsid w:val="007D115E"/>
    <w:rsid w:val="00AE3AE6"/>
    <w:rsid w:val="00AF0404"/>
    <w:rsid w:val="00CC1CCF"/>
    <w:rsid w:val="00CE2584"/>
    <w:rsid w:val="00DF5F64"/>
    <w:rsid w:val="00E84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2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CE2584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E2584"/>
  </w:style>
  <w:style w:type="paragraph" w:styleId="BalloonText">
    <w:name w:val="Balloon Text"/>
    <w:basedOn w:val="Normal"/>
    <w:link w:val="a"/>
    <w:uiPriority w:val="99"/>
    <w:semiHidden/>
    <w:unhideWhenUsed/>
    <w:rsid w:val="00AF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04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