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0155" w:rsidRPr="0084328C" w:rsidP="00D00155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</w:rPr>
        <w:t>Дело № 1-67-13/2022</w:t>
      </w:r>
    </w:p>
    <w:p w:rsidR="00D00155" w:rsidRPr="0084328C" w:rsidP="00D00155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84328C">
        <w:rPr>
          <w:rFonts w:ascii="Times New Roman" w:hAnsi="Times New Roman"/>
          <w:b/>
          <w:sz w:val="23"/>
          <w:szCs w:val="23"/>
        </w:rPr>
        <w:t>ПОСТАНОВЛЕНИЕ</w:t>
      </w:r>
    </w:p>
    <w:p w:rsidR="00D00155" w:rsidRPr="0084328C" w:rsidP="00D00155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84328C">
        <w:rPr>
          <w:rFonts w:ascii="Times New Roman" w:hAnsi="Times New Roman"/>
          <w:b/>
          <w:sz w:val="23"/>
          <w:szCs w:val="23"/>
        </w:rPr>
        <w:t xml:space="preserve">   </w:t>
      </w:r>
    </w:p>
    <w:p w:rsidR="00D00155" w:rsidRPr="0084328C" w:rsidP="00D00155">
      <w:pPr>
        <w:spacing w:after="0" w:line="240" w:lineRule="auto"/>
        <w:ind w:firstLine="567"/>
        <w:jc w:val="center"/>
        <w:rPr>
          <w:rFonts w:ascii="Times New Roman" w:hAnsi="Times New Roman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</w:rPr>
        <w:t xml:space="preserve">17 июня 2022 г.                                                </w:t>
      </w:r>
      <w:r w:rsidRPr="0084328C">
        <w:rPr>
          <w:rFonts w:ascii="Times New Roman" w:hAnsi="Times New Roman"/>
          <w:sz w:val="23"/>
          <w:szCs w:val="23"/>
        </w:rPr>
        <w:t>пгт</w:t>
      </w:r>
      <w:r w:rsidRPr="0084328C">
        <w:rPr>
          <w:rFonts w:ascii="Times New Roman" w:hAnsi="Times New Roman"/>
          <w:sz w:val="23"/>
          <w:szCs w:val="23"/>
        </w:rPr>
        <w:t xml:space="preserve">. Первомайское   </w:t>
      </w:r>
    </w:p>
    <w:p w:rsidR="00D00155" w:rsidRPr="0084328C" w:rsidP="00D00155">
      <w:pPr>
        <w:spacing w:after="0" w:line="120" w:lineRule="auto"/>
        <w:rPr>
          <w:rFonts w:ascii="Times New Roman" w:hAnsi="Times New Roman"/>
          <w:sz w:val="23"/>
          <w:szCs w:val="23"/>
        </w:rPr>
      </w:pPr>
    </w:p>
    <w:p w:rsidR="00D00155" w:rsidRPr="0084328C" w:rsidP="00D00155">
      <w:pPr>
        <w:spacing w:after="0" w:line="240" w:lineRule="auto"/>
        <w:ind w:firstLine="567"/>
        <w:rPr>
          <w:rFonts w:ascii="Times New Roman" w:hAnsi="Times New Roman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</w:rPr>
        <w:t>Суд в составе:</w:t>
      </w:r>
    </w:p>
    <w:p w:rsidR="00D00155" w:rsidRPr="0084328C" w:rsidP="00D0015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</w:rPr>
        <w:tab/>
        <w:t xml:space="preserve">председательствующего, мирового судьи судебного участка № 67 Первомайского судебного района Республики Крым </w:t>
      </w:r>
      <w:r w:rsidRPr="0084328C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 xml:space="preserve">– Кириченко Е.С.,  </w:t>
      </w:r>
    </w:p>
    <w:p w:rsidR="00D00155" w:rsidRPr="0084328C" w:rsidP="00D00155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</w:rPr>
        <w:t>при секретаре</w:t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  <w:t>– Керимове Р.М.,</w:t>
      </w:r>
    </w:p>
    <w:p w:rsidR="00D00155" w:rsidRPr="0084328C" w:rsidP="00D00155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</w:rPr>
        <w:t>с участием:</w:t>
      </w:r>
    </w:p>
    <w:p w:rsidR="00D00155" w:rsidRPr="0084328C" w:rsidP="00D00155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</w:rPr>
        <w:t>государственного обвинителя</w:t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  <w:t xml:space="preserve">– </w:t>
      </w:r>
      <w:r w:rsidRPr="0084328C">
        <w:rPr>
          <w:rFonts w:ascii="Times New Roman" w:hAnsi="Times New Roman"/>
          <w:sz w:val="23"/>
          <w:szCs w:val="23"/>
        </w:rPr>
        <w:t>Павлыка</w:t>
      </w:r>
      <w:r w:rsidRPr="0084328C">
        <w:rPr>
          <w:rFonts w:ascii="Times New Roman" w:hAnsi="Times New Roman"/>
          <w:sz w:val="23"/>
          <w:szCs w:val="23"/>
        </w:rPr>
        <w:t xml:space="preserve"> А.В.,</w:t>
      </w:r>
    </w:p>
    <w:p w:rsidR="00D00155" w:rsidRPr="0084328C" w:rsidP="00D00155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</w:rPr>
        <w:t>потерпевшей</w:t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  <w:t xml:space="preserve">– </w:t>
      </w:r>
      <w:r w:rsidRPr="00D00155">
        <w:rPr>
          <w:rFonts w:ascii="Times New Roman" w:hAnsi="Times New Roman"/>
          <w:i/>
          <w:sz w:val="23"/>
          <w:szCs w:val="23"/>
        </w:rPr>
        <w:t>/ФИО/</w:t>
      </w:r>
      <w:r w:rsidRPr="0084328C">
        <w:rPr>
          <w:rFonts w:ascii="Times New Roman" w:hAnsi="Times New Roman"/>
          <w:sz w:val="23"/>
          <w:szCs w:val="23"/>
        </w:rPr>
        <w:t>,</w:t>
      </w:r>
    </w:p>
    <w:p w:rsidR="00D00155" w:rsidRPr="0084328C" w:rsidP="00D00155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</w:rPr>
        <w:t>подсудимой</w:t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  <w:t xml:space="preserve">– </w:t>
      </w:r>
      <w:r w:rsidRPr="0084328C">
        <w:rPr>
          <w:rFonts w:ascii="Times New Roman" w:hAnsi="Times New Roman"/>
          <w:sz w:val="23"/>
          <w:szCs w:val="23"/>
        </w:rPr>
        <w:t>Меналиевой</w:t>
      </w:r>
      <w:r w:rsidRPr="0084328C">
        <w:rPr>
          <w:rFonts w:ascii="Times New Roman" w:hAnsi="Times New Roman"/>
          <w:sz w:val="23"/>
          <w:szCs w:val="23"/>
        </w:rPr>
        <w:t xml:space="preserve"> З.А.,</w:t>
      </w:r>
      <w:r w:rsidRPr="0084328C">
        <w:rPr>
          <w:rFonts w:ascii="Times New Roman" w:hAnsi="Times New Roman"/>
          <w:b/>
          <w:sz w:val="23"/>
          <w:szCs w:val="23"/>
        </w:rPr>
        <w:t xml:space="preserve">  </w:t>
      </w:r>
    </w:p>
    <w:p w:rsidR="00D00155" w:rsidRPr="0084328C" w:rsidP="00D00155">
      <w:pPr>
        <w:spacing w:after="0" w:line="240" w:lineRule="auto"/>
        <w:ind w:firstLine="708"/>
        <w:jc w:val="both"/>
        <w:rPr>
          <w:rStyle w:val="Emphasis"/>
          <w:rFonts w:ascii="Times New Roman" w:hAnsi="Times New Roman"/>
          <w:i w:val="0"/>
          <w:iCs w:val="0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</w:rPr>
        <w:t>защитника</w:t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</w:r>
      <w:r w:rsidRPr="0084328C">
        <w:rPr>
          <w:rFonts w:ascii="Times New Roman" w:hAnsi="Times New Roman"/>
          <w:sz w:val="23"/>
          <w:szCs w:val="23"/>
        </w:rPr>
        <w:tab/>
        <w:t xml:space="preserve">– адвоката </w:t>
      </w:r>
      <w:r w:rsidRPr="0084328C">
        <w:rPr>
          <w:rFonts w:ascii="Times New Roman" w:hAnsi="Times New Roman"/>
          <w:sz w:val="23"/>
          <w:szCs w:val="23"/>
        </w:rPr>
        <w:t>Ляховича</w:t>
      </w:r>
      <w:r w:rsidRPr="0084328C">
        <w:rPr>
          <w:rFonts w:ascii="Times New Roman" w:hAnsi="Times New Roman"/>
          <w:sz w:val="23"/>
          <w:szCs w:val="23"/>
        </w:rPr>
        <w:t xml:space="preserve"> В.В., </w:t>
      </w:r>
    </w:p>
    <w:p w:rsidR="00D00155" w:rsidRPr="0084328C" w:rsidP="00D00155">
      <w:pPr>
        <w:pStyle w:val="NoSpacing"/>
        <w:tabs>
          <w:tab w:val="left" w:pos="567"/>
        </w:tabs>
        <w:spacing w:before="120"/>
        <w:jc w:val="both"/>
        <w:rPr>
          <w:rStyle w:val="Emphasis"/>
          <w:rFonts w:ascii="Times New Roman" w:hAnsi="Times New Roman"/>
          <w:i w:val="0"/>
          <w:sz w:val="23"/>
          <w:szCs w:val="23"/>
        </w:rPr>
      </w:pP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рассмотрев в открытом судебном заседании в помещении судебного участка № 67 Первомайского судебного района Республики Крым уголовное дело в отношении</w:t>
      </w:r>
    </w:p>
    <w:p w:rsidR="00D00155" w:rsidRPr="0084328C" w:rsidP="00D00155">
      <w:pPr>
        <w:pStyle w:val="NoSpacing"/>
        <w:spacing w:before="120"/>
        <w:ind w:left="2090"/>
        <w:jc w:val="both"/>
        <w:rPr>
          <w:rStyle w:val="Emphasis"/>
          <w:rFonts w:ascii="Times New Roman" w:hAnsi="Times New Roman"/>
          <w:i w:val="0"/>
          <w:sz w:val="23"/>
          <w:szCs w:val="23"/>
        </w:rPr>
      </w:pP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МЕНАЛИЕВОЙ ЗУЛФИРЫ АНВАРОВНЫ, </w:t>
      </w:r>
      <w:r w:rsidRPr="00D00155">
        <w:rPr>
          <w:rStyle w:val="Emphasis"/>
          <w:rFonts w:ascii="Times New Roman" w:hAnsi="Times New Roman"/>
          <w:sz w:val="23"/>
          <w:szCs w:val="23"/>
        </w:rPr>
        <w:t>/персональные данные/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,   </w:t>
      </w:r>
    </w:p>
    <w:p w:rsidR="00D00155" w:rsidRPr="0084328C" w:rsidP="00D00155">
      <w:pPr>
        <w:pStyle w:val="NoSpacing"/>
        <w:tabs>
          <w:tab w:val="left" w:pos="567"/>
        </w:tabs>
        <w:spacing w:before="120"/>
        <w:jc w:val="both"/>
        <w:rPr>
          <w:rStyle w:val="Emphasis"/>
          <w:rFonts w:ascii="Times New Roman" w:hAnsi="Times New Roman"/>
          <w:i w:val="0"/>
          <w:sz w:val="23"/>
          <w:szCs w:val="23"/>
        </w:rPr>
      </w:pP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обвиняемой в совершении преступления, предусмотренного ч. 1 ст. 119 УК РФ,      </w:t>
      </w:r>
      <w:r w:rsidRPr="0084328C">
        <w:rPr>
          <w:rStyle w:val="Emphasis"/>
          <w:rFonts w:ascii="Times New Roman" w:hAnsi="Times New Roman"/>
          <w:b/>
          <w:i w:val="0"/>
          <w:sz w:val="23"/>
          <w:szCs w:val="23"/>
        </w:rPr>
        <w:t xml:space="preserve"> 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     </w:t>
      </w:r>
      <w:r w:rsidRPr="0084328C">
        <w:rPr>
          <w:rStyle w:val="Emphasis"/>
          <w:rFonts w:ascii="Times New Roman" w:hAnsi="Times New Roman"/>
          <w:b/>
          <w:i w:val="0"/>
          <w:sz w:val="23"/>
          <w:szCs w:val="23"/>
        </w:rPr>
        <w:t xml:space="preserve"> 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    </w:t>
      </w:r>
      <w:r w:rsidRPr="0084328C">
        <w:rPr>
          <w:rStyle w:val="Emphasis"/>
          <w:rFonts w:ascii="Times New Roman" w:hAnsi="Times New Roman"/>
          <w:b/>
          <w:i w:val="0"/>
          <w:sz w:val="23"/>
          <w:szCs w:val="23"/>
        </w:rPr>
        <w:t xml:space="preserve"> 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 </w:t>
      </w:r>
    </w:p>
    <w:p w:rsidR="00D00155" w:rsidRPr="0084328C" w:rsidP="00D00155">
      <w:pPr>
        <w:pStyle w:val="NoSpacing"/>
        <w:tabs>
          <w:tab w:val="left" w:pos="567"/>
        </w:tabs>
        <w:jc w:val="center"/>
        <w:rPr>
          <w:rStyle w:val="Emphasis"/>
          <w:rFonts w:ascii="Times New Roman" w:hAnsi="Times New Roman"/>
          <w:b/>
          <w:i w:val="0"/>
          <w:sz w:val="23"/>
          <w:szCs w:val="23"/>
        </w:rPr>
      </w:pPr>
    </w:p>
    <w:p w:rsidR="00D00155" w:rsidRPr="0084328C" w:rsidP="00D00155">
      <w:pPr>
        <w:pStyle w:val="NoSpacing"/>
        <w:tabs>
          <w:tab w:val="left" w:pos="567"/>
        </w:tabs>
        <w:jc w:val="center"/>
        <w:rPr>
          <w:rStyle w:val="Emphasis"/>
          <w:rFonts w:ascii="Times New Roman" w:hAnsi="Times New Roman"/>
          <w:b/>
          <w:i w:val="0"/>
          <w:sz w:val="23"/>
          <w:szCs w:val="23"/>
        </w:rPr>
      </w:pPr>
      <w:r w:rsidRPr="0084328C">
        <w:rPr>
          <w:rStyle w:val="Emphasis"/>
          <w:rFonts w:ascii="Times New Roman" w:hAnsi="Times New Roman"/>
          <w:b/>
          <w:i w:val="0"/>
          <w:sz w:val="23"/>
          <w:szCs w:val="23"/>
        </w:rPr>
        <w:t>установил:</w:t>
      </w:r>
    </w:p>
    <w:p w:rsidR="00D00155" w:rsidRPr="0084328C" w:rsidP="00D00155">
      <w:pPr>
        <w:pStyle w:val="NoSpacing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84328C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органом дознания </w:t>
      </w:r>
      <w:r w:rsidRPr="0084328C">
        <w:rPr>
          <w:rFonts w:ascii="Times New Roman" w:hAnsi="Times New Roman"/>
          <w:iCs/>
          <w:sz w:val="23"/>
          <w:szCs w:val="23"/>
          <w:shd w:val="clear" w:color="auto" w:fill="FFFFFF"/>
        </w:rPr>
        <w:t>Меналиева</w:t>
      </w:r>
      <w:r w:rsidRPr="0084328C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 </w:t>
      </w:r>
      <w:r w:rsidRPr="0084328C">
        <w:rPr>
          <w:rFonts w:ascii="Times New Roman" w:hAnsi="Times New Roman"/>
          <w:iCs/>
          <w:sz w:val="23"/>
          <w:szCs w:val="23"/>
          <w:shd w:val="clear" w:color="auto" w:fill="FFFFFF"/>
        </w:rPr>
        <w:t>Зулфира</w:t>
      </w:r>
      <w:r w:rsidRPr="0084328C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 </w:t>
      </w:r>
      <w:r w:rsidRPr="0084328C">
        <w:rPr>
          <w:rFonts w:ascii="Times New Roman" w:hAnsi="Times New Roman"/>
          <w:iCs/>
          <w:sz w:val="23"/>
          <w:szCs w:val="23"/>
          <w:shd w:val="clear" w:color="auto" w:fill="FFFFFF"/>
        </w:rPr>
        <w:t>Анваровна</w:t>
      </w:r>
      <w:r w:rsidRPr="0084328C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 обвиняется в том, что она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15 апреля 2022 года, в первой половине дня (точное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время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дознанием не установлено), находясь в гостях у своей подруги в </w:t>
      </w:r>
      <w:r w:rsidRPr="00D00155">
        <w:rPr>
          <w:rFonts w:ascii="Times New Roman" w:hAnsi="Times New Roman"/>
          <w:i/>
          <w:sz w:val="23"/>
          <w:szCs w:val="23"/>
          <w:shd w:val="clear" w:color="auto" w:fill="FFFFFF"/>
        </w:rPr>
        <w:t>/адрес/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употребила алкогольный напиток, водку в количестве 200 грамм.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После чего, примерно в 17 часов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Меналиева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З.А. находясь по адресу: </w:t>
      </w:r>
      <w:r w:rsidRPr="00D00155">
        <w:rPr>
          <w:rFonts w:ascii="Times New Roman" w:hAnsi="Times New Roman"/>
          <w:i/>
          <w:sz w:val="23"/>
          <w:szCs w:val="23"/>
          <w:shd w:val="clear" w:color="auto" w:fill="FFFFFF"/>
        </w:rPr>
        <w:t>/адрес/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, употребила еще 100 грамм водки. 15 апреля 2022 года примерно в 22 часа 15 минут, более точное время дознанием не установлено, находящаяся в состоянии алкогольного опьянения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Меналиева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З.А. пришла по месту проживания </w:t>
      </w:r>
      <w:r w:rsidRPr="00D00155">
        <w:rPr>
          <w:rFonts w:ascii="Times New Roman" w:hAnsi="Times New Roman"/>
          <w:i/>
          <w:sz w:val="23"/>
          <w:szCs w:val="23"/>
        </w:rPr>
        <w:t>/ФИО/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по адресу: </w:t>
      </w:r>
      <w:r w:rsidRPr="00D00155">
        <w:rPr>
          <w:rFonts w:ascii="Times New Roman" w:hAnsi="Times New Roman"/>
          <w:i/>
          <w:sz w:val="23"/>
          <w:szCs w:val="23"/>
          <w:shd w:val="clear" w:color="auto" w:fill="FFFFFF"/>
        </w:rPr>
        <w:t>/адрес/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, где, в помещении веранды данного домовладения, у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Меналиевой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З.А.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внезапно возник преступный умысел, непосредственно направленный на угрозу убийством в отношении </w:t>
      </w:r>
      <w:r w:rsidRPr="00D00155">
        <w:rPr>
          <w:rFonts w:ascii="Times New Roman" w:hAnsi="Times New Roman"/>
          <w:i/>
          <w:sz w:val="23"/>
          <w:szCs w:val="23"/>
        </w:rPr>
        <w:t>/ФИО/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Меналиева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З.А. 15 апреля 2022 года примерно в 22 часа 15 минут находясь в помещении веранды расположенной по адресу: </w:t>
      </w:r>
      <w:r w:rsidRPr="00D00155">
        <w:rPr>
          <w:rFonts w:ascii="Times New Roman" w:hAnsi="Times New Roman"/>
          <w:i/>
          <w:sz w:val="23"/>
          <w:szCs w:val="23"/>
          <w:shd w:val="clear" w:color="auto" w:fill="FFFFFF"/>
        </w:rPr>
        <w:t>/адрес/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, действуя умышленно с целью вызвать у </w:t>
      </w:r>
      <w:r w:rsidRPr="00D00155" w:rsidR="00F05C36">
        <w:rPr>
          <w:rFonts w:ascii="Times New Roman" w:hAnsi="Times New Roman"/>
          <w:i/>
          <w:sz w:val="23"/>
          <w:szCs w:val="23"/>
        </w:rPr>
        <w:t>/ФИО/</w:t>
      </w:r>
      <w:r w:rsidR="00F05C36">
        <w:rPr>
          <w:rFonts w:ascii="Times New Roman" w:hAnsi="Times New Roman"/>
          <w:i/>
          <w:sz w:val="23"/>
          <w:szCs w:val="23"/>
        </w:rPr>
        <w:t xml:space="preserve">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чувство тревоги и беспокойства за свою жизнь и здоровье, осознавая общественно опасный и противоправный характер своих действий, предвидя неизбежность наступления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общественно опасных последствий и желая их наступления, в виде морального вреда </w:t>
      </w:r>
      <w:r w:rsidRPr="00D00155" w:rsidR="00F05C36">
        <w:rPr>
          <w:rFonts w:ascii="Times New Roman" w:hAnsi="Times New Roman"/>
          <w:i/>
          <w:sz w:val="23"/>
          <w:szCs w:val="23"/>
        </w:rPr>
        <w:t>/ФИО/</w:t>
      </w:r>
      <w:r w:rsidR="00F05C36">
        <w:rPr>
          <w:rFonts w:ascii="Times New Roman" w:hAnsi="Times New Roman"/>
          <w:i/>
          <w:sz w:val="23"/>
          <w:szCs w:val="23"/>
        </w:rPr>
        <w:t xml:space="preserve">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находясь в состоянии алкогольного опьянения, проявляя агрессию в адрес </w:t>
      </w:r>
      <w:r w:rsidRPr="00D00155" w:rsidR="00F05C36">
        <w:rPr>
          <w:rFonts w:ascii="Times New Roman" w:hAnsi="Times New Roman"/>
          <w:i/>
          <w:sz w:val="23"/>
          <w:szCs w:val="23"/>
        </w:rPr>
        <w:t>/ФИО/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схватила последнюю обеими руками за шею спереди, то есть за горло, стала с силой сдавливать пальцами своих рук горло </w:t>
      </w:r>
      <w:r w:rsidRPr="00D00155" w:rsidR="00F05C36">
        <w:rPr>
          <w:rFonts w:ascii="Times New Roman" w:hAnsi="Times New Roman"/>
          <w:i/>
          <w:sz w:val="23"/>
          <w:szCs w:val="23"/>
        </w:rPr>
        <w:t>/</w:t>
      </w:r>
      <w:r w:rsidRPr="00D00155" w:rsidR="00F05C36">
        <w:rPr>
          <w:rFonts w:ascii="Times New Roman" w:hAnsi="Times New Roman"/>
          <w:i/>
          <w:sz w:val="23"/>
          <w:szCs w:val="23"/>
        </w:rPr>
        <w:t>ФИО</w:t>
      </w:r>
      <w:r w:rsidRPr="00D00155" w:rsidR="00F05C36">
        <w:rPr>
          <w:rFonts w:ascii="Times New Roman" w:hAnsi="Times New Roman"/>
          <w:i/>
          <w:sz w:val="23"/>
          <w:szCs w:val="23"/>
        </w:rPr>
        <w:t>/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перекрыв тем самым ей доступ воздуха для дыхания, при этом высказала в ее адрес угрозу: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«Я тебя убью!», создавая тем самым реальную опасность для жизни и здоровья </w:t>
      </w:r>
      <w:r w:rsidRPr="00D00155" w:rsidR="00F05C36">
        <w:rPr>
          <w:rFonts w:ascii="Times New Roman" w:hAnsi="Times New Roman"/>
          <w:i/>
          <w:sz w:val="23"/>
          <w:szCs w:val="23"/>
        </w:rPr>
        <w:t>/ФИО/</w:t>
      </w:r>
      <w:r w:rsidR="00F05C36">
        <w:rPr>
          <w:rFonts w:ascii="Times New Roman" w:hAnsi="Times New Roman"/>
          <w:i/>
          <w:sz w:val="23"/>
          <w:szCs w:val="23"/>
        </w:rPr>
        <w:t xml:space="preserve">.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Высказанные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Меналиевой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З.А. угрозы убийством, </w:t>
      </w:r>
      <w:r w:rsidRPr="00D00155" w:rsidR="00F05C36">
        <w:rPr>
          <w:rFonts w:ascii="Times New Roman" w:hAnsi="Times New Roman"/>
          <w:i/>
          <w:sz w:val="23"/>
          <w:szCs w:val="23"/>
        </w:rPr>
        <w:t>/ФИО/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воспринимала реально и боялась их осуществления, опасаясь за свою жизнь и здоровье, так как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Меналиева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З.А. проявляла агрессию по отношению к ней, сдавливала пальцами рук горло потерпевшей, душила ее, то есть активными действиями подкрепляла высказанные ей угрозы убийством. </w:t>
      </w:r>
    </w:p>
    <w:p w:rsidR="00D00155" w:rsidRPr="0084328C" w:rsidP="00D00155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rStyle w:val="Emphasis"/>
          <w:b/>
          <w:i w:val="0"/>
          <w:iCs w:val="0"/>
          <w:sz w:val="23"/>
          <w:szCs w:val="23"/>
        </w:rPr>
      </w:pPr>
      <w:r w:rsidRPr="0084328C">
        <w:rPr>
          <w:b/>
          <w:sz w:val="23"/>
          <w:szCs w:val="23"/>
          <w:lang w:val="ru-RU"/>
        </w:rPr>
        <w:tab/>
      </w:r>
      <w:r w:rsidRPr="0084328C">
        <w:rPr>
          <w:rStyle w:val="Emphasis"/>
          <w:i w:val="0"/>
          <w:sz w:val="23"/>
          <w:szCs w:val="23"/>
        </w:rPr>
        <w:t xml:space="preserve">Действия </w:t>
      </w:r>
      <w:r w:rsidRPr="0084328C">
        <w:rPr>
          <w:rStyle w:val="Emphasis"/>
          <w:i w:val="0"/>
          <w:sz w:val="23"/>
          <w:szCs w:val="23"/>
          <w:lang w:val="ru-RU"/>
        </w:rPr>
        <w:t>Меналиевой З.А.</w:t>
      </w:r>
      <w:r w:rsidRPr="0084328C">
        <w:rPr>
          <w:rStyle w:val="Emphasis"/>
          <w:i w:val="0"/>
          <w:sz w:val="23"/>
          <w:szCs w:val="23"/>
        </w:rPr>
        <w:t xml:space="preserve"> органом дознания квалифицированы по ч. 1 ст.119 УК РФ, как угроза убийством, если имелись основания опасаться осуществления этой угрозы.</w:t>
      </w:r>
    </w:p>
    <w:p w:rsidR="00D00155" w:rsidRPr="0084328C" w:rsidP="00D00155">
      <w:pPr>
        <w:pStyle w:val="NoSpacing"/>
        <w:ind w:firstLine="770"/>
        <w:jc w:val="both"/>
        <w:rPr>
          <w:rStyle w:val="Emphasis"/>
          <w:rFonts w:ascii="Times New Roman" w:hAnsi="Times New Roman"/>
          <w:i w:val="0"/>
          <w:sz w:val="23"/>
          <w:szCs w:val="23"/>
        </w:rPr>
      </w:pP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В судебном заседании потерпевшая </w:t>
      </w:r>
      <w:r w:rsidRPr="00D00155" w:rsidR="00F05C36">
        <w:rPr>
          <w:rFonts w:ascii="Times New Roman" w:hAnsi="Times New Roman"/>
          <w:i/>
          <w:sz w:val="23"/>
          <w:szCs w:val="23"/>
        </w:rPr>
        <w:t>/ФИО/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просила уголовное дело в отношении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Меналиевой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З.А.</w:t>
      </w:r>
      <w:r w:rsidRPr="0084328C">
        <w:rPr>
          <w:rStyle w:val="Emphasis"/>
          <w:i w:val="0"/>
          <w:sz w:val="23"/>
          <w:szCs w:val="23"/>
        </w:rPr>
        <w:t xml:space="preserve">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прекратить в связи с примирением, поскольку подсудимая принесла ей извинения, претензий материального и морального характера к подсудимой у неё не имеется. </w:t>
      </w:r>
    </w:p>
    <w:p w:rsidR="00D00155" w:rsidRPr="0084328C" w:rsidP="00D00155">
      <w:pPr>
        <w:pStyle w:val="NoSpacing"/>
        <w:ind w:firstLine="770"/>
        <w:jc w:val="both"/>
        <w:rPr>
          <w:rStyle w:val="Emphasis"/>
          <w:rFonts w:ascii="Times New Roman" w:hAnsi="Times New Roman"/>
          <w:i w:val="0"/>
          <w:sz w:val="23"/>
          <w:szCs w:val="23"/>
        </w:rPr>
      </w:pP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Подсудимая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Меналиева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 З.А. также ходатайствовала о прекращении уголовного дела в связи с примирением с потерпевшей, поскольку между ней  и потерпевшей достигнуто примирение. </w:t>
      </w:r>
    </w:p>
    <w:p w:rsidR="00D00155" w:rsidRPr="0084328C" w:rsidP="00D00155">
      <w:pPr>
        <w:pStyle w:val="NoSpacing"/>
        <w:ind w:firstLine="770"/>
        <w:jc w:val="both"/>
        <w:rPr>
          <w:rStyle w:val="Emphasis"/>
          <w:rFonts w:ascii="Times New Roman" w:hAnsi="Times New Roman"/>
          <w:i w:val="0"/>
          <w:sz w:val="23"/>
          <w:szCs w:val="23"/>
        </w:rPr>
      </w:pP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Защитник – адвокат </w:t>
      </w:r>
      <w:r w:rsidRPr="0084328C">
        <w:rPr>
          <w:rFonts w:ascii="Times New Roman" w:hAnsi="Times New Roman"/>
          <w:sz w:val="23"/>
          <w:szCs w:val="23"/>
        </w:rPr>
        <w:t>Ляхович</w:t>
      </w:r>
      <w:r w:rsidRPr="0084328C">
        <w:rPr>
          <w:rFonts w:ascii="Times New Roman" w:hAnsi="Times New Roman"/>
          <w:sz w:val="23"/>
          <w:szCs w:val="23"/>
        </w:rPr>
        <w:t xml:space="preserve"> В.В.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не возражал против прекращения уголовного дела в отношении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Меналиевой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З.А.   в связи с примирением сторон.</w:t>
      </w:r>
    </w:p>
    <w:p w:rsidR="00D00155" w:rsidRPr="0084328C" w:rsidP="00D00155">
      <w:pPr>
        <w:pStyle w:val="NoSpacing"/>
        <w:ind w:firstLine="770"/>
        <w:jc w:val="both"/>
        <w:rPr>
          <w:rStyle w:val="Emphasis"/>
          <w:rFonts w:ascii="Times New Roman" w:hAnsi="Times New Roman"/>
          <w:i w:val="0"/>
          <w:sz w:val="23"/>
          <w:szCs w:val="23"/>
        </w:rPr>
      </w:pP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Государственный обвинитель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Павлык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А.В. не возражал против прекращения уголовного дела в отношении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Меналиевой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З.А. в связи с примирением потерпевшего с подсудимой.</w:t>
      </w:r>
    </w:p>
    <w:p w:rsidR="00D00155" w:rsidRPr="0084328C" w:rsidP="00D00155">
      <w:pPr>
        <w:pStyle w:val="NoSpacing"/>
        <w:ind w:firstLine="770"/>
        <w:jc w:val="both"/>
        <w:rPr>
          <w:rStyle w:val="Emphasis"/>
          <w:rFonts w:ascii="Times New Roman" w:hAnsi="Times New Roman"/>
          <w:i w:val="0"/>
          <w:sz w:val="23"/>
          <w:szCs w:val="23"/>
        </w:rPr>
      </w:pP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Выслушав ходатайство потерпевшей </w:t>
      </w:r>
      <w:r w:rsidRPr="00D00155" w:rsidR="00F05C36">
        <w:rPr>
          <w:rFonts w:ascii="Times New Roman" w:hAnsi="Times New Roman"/>
          <w:i/>
          <w:sz w:val="23"/>
          <w:szCs w:val="23"/>
        </w:rPr>
        <w:t>/ФИО/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, мнения подсудимой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Меналиевой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З.А., государственного обвинителя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Павлыка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А.В. и защитника-адвоката </w:t>
      </w:r>
      <w:r w:rsidRPr="0084328C">
        <w:rPr>
          <w:rFonts w:ascii="Times New Roman" w:hAnsi="Times New Roman"/>
          <w:sz w:val="23"/>
          <w:szCs w:val="23"/>
        </w:rPr>
        <w:t>Ляховича</w:t>
      </w:r>
      <w:r w:rsidRPr="0084328C">
        <w:rPr>
          <w:rFonts w:ascii="Times New Roman" w:hAnsi="Times New Roman"/>
          <w:sz w:val="23"/>
          <w:szCs w:val="23"/>
        </w:rPr>
        <w:t xml:space="preserve"> В.В.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по заявленному ходатайству, суд приходит к следующим выводам.</w:t>
      </w:r>
    </w:p>
    <w:p w:rsidR="00D00155" w:rsidRPr="0084328C" w:rsidP="00D00155">
      <w:pPr>
        <w:pStyle w:val="NoSpacing"/>
        <w:ind w:firstLine="770"/>
        <w:jc w:val="both"/>
        <w:rPr>
          <w:rStyle w:val="Emphasis"/>
          <w:rFonts w:ascii="Times New Roman" w:hAnsi="Times New Roman"/>
          <w:i w:val="0"/>
          <w:sz w:val="23"/>
          <w:szCs w:val="23"/>
        </w:rPr>
      </w:pP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Подсудимая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Меналиева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З.А. в ходе дознания и в судебном заседании </w:t>
      </w:r>
      <w:r w:rsidRPr="0084328C">
        <w:rPr>
          <w:rFonts w:ascii="Times New Roman" w:hAnsi="Times New Roman"/>
          <w:sz w:val="23"/>
          <w:szCs w:val="23"/>
        </w:rPr>
        <w:t xml:space="preserve">в предъявленном обвинении по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ч. 1 ст. 119 УК РФ</w:t>
      </w:r>
      <w:r w:rsidRPr="0084328C">
        <w:rPr>
          <w:rFonts w:ascii="Times New Roman" w:hAnsi="Times New Roman"/>
          <w:sz w:val="23"/>
          <w:szCs w:val="23"/>
        </w:rPr>
        <w:t xml:space="preserve"> виновной себя признала полностью,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и пояснила, что предъявленное обвинение ей понятно и она с ним согласна, правовую оценку содеянного и квалификацию ее действий не оспаривает.  </w:t>
      </w:r>
    </w:p>
    <w:p w:rsidR="00D00155" w:rsidRPr="0084328C" w:rsidP="00D00155">
      <w:pPr>
        <w:pStyle w:val="NoSpacing"/>
        <w:ind w:firstLine="770"/>
        <w:jc w:val="both"/>
        <w:rPr>
          <w:rStyle w:val="Emphasis"/>
          <w:rFonts w:ascii="Times New Roman" w:hAnsi="Times New Roman"/>
          <w:i w:val="0"/>
          <w:iCs w:val="0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</w:rPr>
        <w:t xml:space="preserve">Суд считает, что обвинение, с которым согласилась подсудимая </w:t>
      </w:r>
      <w:r w:rsidRPr="0084328C">
        <w:rPr>
          <w:rFonts w:ascii="Times New Roman" w:hAnsi="Times New Roman"/>
          <w:sz w:val="23"/>
          <w:szCs w:val="23"/>
        </w:rPr>
        <w:br/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Меналиева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З.А.</w:t>
      </w:r>
      <w:r w:rsidRPr="0084328C">
        <w:rPr>
          <w:rFonts w:ascii="Times New Roman" w:hAnsi="Times New Roman"/>
          <w:sz w:val="23"/>
          <w:szCs w:val="23"/>
        </w:rPr>
        <w:t>, обосновано, подтверждается собранными по делу доказательствами, при этом подсудимая понимает существо предъявленного ей обвинения и соглашается с ним в полном объёме.</w:t>
      </w:r>
    </w:p>
    <w:p w:rsidR="00D00155" w:rsidRPr="0084328C" w:rsidP="00D00155">
      <w:pPr>
        <w:pStyle w:val="NoSpacing"/>
        <w:ind w:firstLine="770"/>
        <w:jc w:val="both"/>
        <w:rPr>
          <w:rStyle w:val="Emphasis"/>
          <w:rFonts w:ascii="Times New Roman" w:hAnsi="Times New Roman"/>
          <w:i w:val="0"/>
          <w:sz w:val="23"/>
          <w:szCs w:val="23"/>
        </w:rPr>
      </w:pP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В силу п. 3 ст. 254 УПК РФ в случаях, предусмотренных статьями 25 и 28 УПК РФ, суд прекращает уголовное дело в судебном заседании.    </w:t>
      </w:r>
    </w:p>
    <w:p w:rsidR="00D00155" w:rsidRPr="0084328C" w:rsidP="00D00155">
      <w:pPr>
        <w:pStyle w:val="NoSpacing"/>
        <w:ind w:firstLine="770"/>
        <w:jc w:val="both"/>
        <w:rPr>
          <w:rStyle w:val="Emphasis"/>
          <w:rFonts w:ascii="Times New Roman" w:hAnsi="Times New Roman"/>
          <w:i w:val="0"/>
          <w:sz w:val="23"/>
          <w:szCs w:val="23"/>
        </w:rPr>
      </w:pP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Согласно ст. 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 76 УК РФ, если это лицо примерилось с потерпевшим и загладило причинённый ему вред.</w:t>
      </w:r>
    </w:p>
    <w:p w:rsidR="00D00155" w:rsidRPr="0084328C" w:rsidP="00D00155">
      <w:pPr>
        <w:pStyle w:val="NoSpacing"/>
        <w:ind w:firstLine="770"/>
        <w:jc w:val="both"/>
        <w:rPr>
          <w:rStyle w:val="Emphasis"/>
          <w:rFonts w:ascii="Times New Roman" w:hAnsi="Times New Roman"/>
          <w:i w:val="0"/>
          <w:sz w:val="23"/>
          <w:szCs w:val="23"/>
        </w:rPr>
      </w:pP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D00155" w:rsidRPr="0084328C" w:rsidP="00D00155">
      <w:pPr>
        <w:pStyle w:val="NoSpacing"/>
        <w:ind w:firstLine="770"/>
        <w:jc w:val="both"/>
        <w:rPr>
          <w:rFonts w:ascii="Times New Roman" w:hAnsi="Times New Roman"/>
          <w:sz w:val="23"/>
          <w:szCs w:val="23"/>
        </w:rPr>
      </w:pP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Таким образом, основанием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для прекращения уголовного дела в связи с примирением сторон, в порядке, предусмотренном ст. 25 УПК РФ,</w:t>
      </w:r>
      <w:r w:rsidRPr="0084328C">
        <w:rPr>
          <w:rFonts w:ascii="Times New Roman" w:hAnsi="Times New Roman"/>
          <w:sz w:val="23"/>
          <w:szCs w:val="23"/>
        </w:rPr>
        <w:t> является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 76 УК РФ условий, а именно: примирения с потерпевшим и заглаживания причинённого ему вреда.</w:t>
      </w:r>
    </w:p>
    <w:p w:rsidR="00D00155" w:rsidRPr="0084328C" w:rsidP="00D00155">
      <w:pPr>
        <w:pStyle w:val="NoSpacing"/>
        <w:ind w:firstLine="77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При этом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 w:rsidR="00D00155" w:rsidRPr="0084328C" w:rsidP="00D00155">
      <w:pPr>
        <w:pStyle w:val="NoSpacing"/>
        <w:ind w:firstLine="77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 10 постановления Пленума Верховного Суда Российской Федерации от 27 июня 2013 г. № 19 «О применении судами законодательства, регламентирующего основания и порядок освобождения от уголовной ответственности».</w:t>
      </w:r>
    </w:p>
    <w:p w:rsidR="00D00155" w:rsidRPr="0084328C" w:rsidP="00D00155">
      <w:pPr>
        <w:pStyle w:val="NoSpacing"/>
        <w:ind w:firstLine="77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Меналиева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З.А.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обвиняется в совершении преступления, предусмотренного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ч. 1 ст. 119 УК РФ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, которое, согласно ст. 15 УК РФ, отнесено к категории преступлений небольшой тяжести.</w:t>
      </w:r>
    </w:p>
    <w:p w:rsidR="00D00155" w:rsidRPr="0084328C" w:rsidP="00D00155">
      <w:pPr>
        <w:pStyle w:val="NoSpacing"/>
        <w:ind w:firstLine="77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Согласно материалам дела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Меналиева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З.А.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ранее не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судима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. </w:t>
      </w:r>
    </w:p>
    <w:p w:rsidR="00D00155" w:rsidRPr="0084328C" w:rsidP="00D00155">
      <w:pPr>
        <w:pStyle w:val="NoSpacing"/>
        <w:ind w:firstLine="770"/>
        <w:jc w:val="both"/>
        <w:rPr>
          <w:rFonts w:ascii="Times New Roman" w:hAnsi="Times New Roman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</w:rPr>
        <w:t xml:space="preserve">Таким образом,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Меналиева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З.А.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совершила преступление небольшой тяжести в отношении потерпевшей </w:t>
      </w:r>
      <w:r w:rsidRPr="00D00155" w:rsidR="00C55475">
        <w:rPr>
          <w:rFonts w:ascii="Times New Roman" w:hAnsi="Times New Roman"/>
          <w:i/>
          <w:sz w:val="23"/>
          <w:szCs w:val="23"/>
        </w:rPr>
        <w:t>/ФИО/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впервые.</w:t>
      </w:r>
    </w:p>
    <w:p w:rsidR="00D00155" w:rsidRPr="0084328C" w:rsidP="00D00155">
      <w:pPr>
        <w:pStyle w:val="NoSpacing"/>
        <w:ind w:firstLine="77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Потерпевшая </w:t>
      </w:r>
      <w:r w:rsidRPr="00D00155" w:rsidR="00C55475">
        <w:rPr>
          <w:rFonts w:ascii="Times New Roman" w:hAnsi="Times New Roman"/>
          <w:i/>
          <w:sz w:val="23"/>
          <w:szCs w:val="23"/>
        </w:rPr>
        <w:t>/ФИО/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подтвердила, что действия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Меналиевой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З.А.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по искуплению её вины были достаточными для принятия решения о примирении с ней. </w:t>
      </w:r>
    </w:p>
    <w:p w:rsidR="00D00155" w:rsidRPr="0084328C" w:rsidP="00D00155">
      <w:pPr>
        <w:pStyle w:val="NoSpacing"/>
        <w:ind w:firstLine="77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Добровольность и осознанность заявления потерпевшей о примирении судом проверена.</w:t>
      </w:r>
    </w:p>
    <w:p w:rsidR="00D00155" w:rsidRPr="0084328C" w:rsidP="00D00155">
      <w:pPr>
        <w:pStyle w:val="NoSpacing"/>
        <w:ind w:firstLine="77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В соответствии с п. 28 постановления Пленума Верховного Суда Российской Федерации от 27 июня 2013 г. № 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уголовного дела и (или) уголовного преследования в таких случаях не влечёт за собой реабилитацию лица, совершившего преступление.</w:t>
      </w:r>
    </w:p>
    <w:p w:rsidR="00D00155" w:rsidRPr="0084328C" w:rsidP="00D00155">
      <w:pPr>
        <w:pStyle w:val="NoSpacing"/>
        <w:ind w:firstLine="770"/>
        <w:jc w:val="both"/>
        <w:rPr>
          <w:rFonts w:ascii="Times New Roman" w:hAnsi="Times New Roman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Судом разъяснено подсудимой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Меналиевой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З.А.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84328C">
        <w:rPr>
          <w:rFonts w:ascii="Times New Roman" w:hAnsi="Times New Roman"/>
          <w:sz w:val="23"/>
          <w:szCs w:val="23"/>
        </w:rPr>
        <w:t xml:space="preserve">право </w:t>
      </w:r>
      <w:r w:rsidRPr="0084328C">
        <w:rPr>
          <w:rFonts w:ascii="Times New Roman" w:hAnsi="Times New Roman"/>
          <w:sz w:val="23"/>
          <w:szCs w:val="23"/>
        </w:rPr>
        <w:t>возражать</w:t>
      </w:r>
      <w:r w:rsidRPr="0084328C">
        <w:rPr>
          <w:rFonts w:ascii="Times New Roman" w:hAnsi="Times New Roman"/>
          <w:sz w:val="23"/>
          <w:szCs w:val="23"/>
        </w:rPr>
        <w:t xml:space="preserve"> против прекращения уголовного дела в связи с примирением сторон и юридические последствия прекращения уголовного дела.</w:t>
      </w:r>
    </w:p>
    <w:p w:rsidR="00D00155" w:rsidRPr="0084328C" w:rsidP="00D00155">
      <w:pPr>
        <w:pStyle w:val="NoSpacing"/>
        <w:ind w:firstLine="770"/>
        <w:jc w:val="both"/>
        <w:rPr>
          <w:rFonts w:ascii="Times New Roman" w:hAnsi="Times New Roman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</w:rPr>
        <w:t xml:space="preserve">Подсудимая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Меналиева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З.А.  </w:t>
      </w:r>
      <w:r w:rsidRPr="0084328C">
        <w:rPr>
          <w:rFonts w:ascii="Times New Roman" w:hAnsi="Times New Roman"/>
          <w:sz w:val="23"/>
          <w:szCs w:val="23"/>
        </w:rPr>
        <w:t xml:space="preserve">выразила согласие на прекращение уголовного дела в связи с примирением сторон. </w:t>
      </w:r>
    </w:p>
    <w:p w:rsidR="00D00155" w:rsidRPr="0084328C" w:rsidP="00D00155">
      <w:pPr>
        <w:pStyle w:val="NoSpacing"/>
        <w:ind w:firstLine="77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Исследовав характер и степень общественной опасности содеянного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br/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Меналиевой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З.А.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, изучив данные о её личности, суд приходит к выводу о возможности прекращения уголовного дела.</w:t>
      </w:r>
    </w:p>
    <w:p w:rsidR="00D00155" w:rsidRPr="0084328C" w:rsidP="00D00155">
      <w:pPr>
        <w:pStyle w:val="NoSpacing"/>
        <w:ind w:firstLine="77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В ходе дознания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Меналиевой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З.А. 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была избрана мера пресечения в виде подписки о невыезде и надлежащем поведении. Суд, учитывая данные о личности подсудимой и обстоятельства дела, считает возможным избранную меру пресечения отменить, а также не избирать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Меналиевой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З.А.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меру пресечения до вступления постановления в законную силу, поскольку нарушений избранной в отношении неё органом дознания меры пресечения допущено не было.</w:t>
      </w:r>
    </w:p>
    <w:p w:rsidR="00D00155" w:rsidRPr="0084328C" w:rsidP="00D00155">
      <w:pPr>
        <w:pStyle w:val="NoSpacing"/>
        <w:ind w:firstLine="77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Вещественных доказательств по делу не имеется.</w:t>
      </w:r>
    </w:p>
    <w:p w:rsidR="00D00155" w:rsidRPr="0084328C" w:rsidP="00D00155">
      <w:pPr>
        <w:pStyle w:val="NoSpacing"/>
        <w:ind w:firstLine="77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Гражданский иск по делу не заявлен.</w:t>
      </w:r>
    </w:p>
    <w:p w:rsidR="00D00155" w:rsidRPr="0084328C" w:rsidP="00D00155">
      <w:pPr>
        <w:pStyle w:val="NoSpacing"/>
        <w:ind w:right="-28" w:firstLine="771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Ляховича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В.В., осуществляющего защиту интересов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Меналиевой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З.А.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по назначению суда, которые на основании ч. 1 ст. 132 УПК РФ, с учетом материального положения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Меналиева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З.А.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, которая </w:t>
      </w:r>
      <w:r w:rsidRPr="00C55475" w:rsidR="00C55475">
        <w:rPr>
          <w:rFonts w:ascii="Times New Roman" w:hAnsi="Times New Roman"/>
          <w:i/>
          <w:sz w:val="23"/>
          <w:szCs w:val="23"/>
          <w:shd w:val="clear" w:color="auto" w:fill="FFFFFF"/>
        </w:rPr>
        <w:t>/персональные данные/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, с учетом требований ч. 2 ст. 132 УПК РФ, подлежат возмещению за счет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средств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>федерального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 бюджета и взысканию с 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>Меналиевой</w:t>
      </w:r>
      <w:r w:rsidRPr="0084328C">
        <w:rPr>
          <w:rStyle w:val="Emphasis"/>
          <w:rFonts w:ascii="Times New Roman" w:hAnsi="Times New Roman"/>
          <w:i w:val="0"/>
          <w:sz w:val="23"/>
          <w:szCs w:val="23"/>
        </w:rPr>
        <w:t xml:space="preserve"> З.А. </w:t>
      </w:r>
      <w:r w:rsidRPr="0084328C">
        <w:rPr>
          <w:rFonts w:ascii="Times New Roman" w:hAnsi="Times New Roman"/>
          <w:sz w:val="23"/>
          <w:szCs w:val="23"/>
          <w:shd w:val="clear" w:color="auto" w:fill="FFFFFF"/>
        </w:rPr>
        <w:t xml:space="preserve">не подлежат. </w:t>
      </w:r>
    </w:p>
    <w:p w:rsidR="00D00155" w:rsidRPr="0084328C" w:rsidP="00D00155">
      <w:pPr>
        <w:pStyle w:val="NoSpacing"/>
        <w:ind w:right="-28" w:firstLine="771"/>
        <w:jc w:val="both"/>
        <w:rPr>
          <w:rFonts w:ascii="Times New Roman" w:hAnsi="Times New Roman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</w:rPr>
        <w:t xml:space="preserve">На основании изложенного, руководствуясь ст.ст.25, 254, 256 УПК РФ, суд </w:t>
      </w:r>
    </w:p>
    <w:p w:rsidR="00D00155" w:rsidRPr="0084328C" w:rsidP="00D00155">
      <w:pPr>
        <w:pStyle w:val="NoSpacing"/>
        <w:jc w:val="center"/>
        <w:rPr>
          <w:rFonts w:ascii="Times New Roman" w:hAnsi="Times New Roman"/>
          <w:b/>
          <w:sz w:val="23"/>
          <w:szCs w:val="23"/>
        </w:rPr>
      </w:pPr>
    </w:p>
    <w:p w:rsidR="00D00155" w:rsidRPr="0084328C" w:rsidP="00D00155">
      <w:pPr>
        <w:pStyle w:val="NoSpacing"/>
        <w:jc w:val="center"/>
        <w:rPr>
          <w:rStyle w:val="Emphasis"/>
          <w:rFonts w:ascii="Times New Roman" w:hAnsi="Times New Roman"/>
          <w:b/>
          <w:i w:val="0"/>
          <w:iCs w:val="0"/>
          <w:sz w:val="23"/>
          <w:szCs w:val="23"/>
        </w:rPr>
      </w:pPr>
      <w:r w:rsidRPr="0084328C">
        <w:rPr>
          <w:rFonts w:ascii="Times New Roman" w:hAnsi="Times New Roman"/>
          <w:b/>
          <w:sz w:val="23"/>
          <w:szCs w:val="23"/>
        </w:rPr>
        <w:t>постановил:</w:t>
      </w:r>
    </w:p>
    <w:p w:rsidR="00D00155" w:rsidRPr="0084328C" w:rsidP="00D00155">
      <w:pPr>
        <w:pStyle w:val="NoSpacing"/>
        <w:tabs>
          <w:tab w:val="left" w:pos="567"/>
        </w:tabs>
        <w:jc w:val="both"/>
        <w:rPr>
          <w:rFonts w:ascii="Times New Roman" w:hAnsi="Times New Roman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</w:rPr>
        <w:t xml:space="preserve">ходатайство потерпевшей </w:t>
      </w:r>
      <w:r w:rsidRPr="00D00155" w:rsidR="00C55475">
        <w:rPr>
          <w:rFonts w:ascii="Times New Roman" w:hAnsi="Times New Roman"/>
          <w:i/>
          <w:sz w:val="23"/>
          <w:szCs w:val="23"/>
        </w:rPr>
        <w:t>/ФИО/</w:t>
      </w:r>
      <w:r w:rsidR="00C55475">
        <w:rPr>
          <w:rFonts w:ascii="Times New Roman" w:hAnsi="Times New Roman"/>
          <w:i/>
          <w:sz w:val="23"/>
          <w:szCs w:val="23"/>
        </w:rPr>
        <w:t xml:space="preserve"> </w:t>
      </w:r>
      <w:r w:rsidRPr="0084328C">
        <w:rPr>
          <w:rFonts w:ascii="Times New Roman" w:hAnsi="Times New Roman"/>
          <w:sz w:val="23"/>
          <w:szCs w:val="23"/>
        </w:rPr>
        <w:t xml:space="preserve">о прекращении уголовного дела в отношении </w:t>
      </w:r>
      <w:r w:rsidRPr="0084328C">
        <w:rPr>
          <w:rFonts w:ascii="Times New Roman" w:hAnsi="Times New Roman"/>
          <w:iCs/>
          <w:sz w:val="23"/>
          <w:szCs w:val="23"/>
        </w:rPr>
        <w:t>Меналиевой</w:t>
      </w:r>
      <w:r w:rsidRPr="0084328C">
        <w:rPr>
          <w:rFonts w:ascii="Times New Roman" w:hAnsi="Times New Roman"/>
          <w:iCs/>
          <w:sz w:val="23"/>
          <w:szCs w:val="23"/>
        </w:rPr>
        <w:t xml:space="preserve"> </w:t>
      </w:r>
      <w:r w:rsidRPr="0084328C">
        <w:rPr>
          <w:rFonts w:ascii="Times New Roman" w:hAnsi="Times New Roman"/>
          <w:iCs/>
          <w:sz w:val="23"/>
          <w:szCs w:val="23"/>
        </w:rPr>
        <w:t>Зулфиры</w:t>
      </w:r>
      <w:r w:rsidRPr="0084328C">
        <w:rPr>
          <w:rFonts w:ascii="Times New Roman" w:hAnsi="Times New Roman"/>
          <w:iCs/>
          <w:sz w:val="23"/>
          <w:szCs w:val="23"/>
        </w:rPr>
        <w:t xml:space="preserve"> </w:t>
      </w:r>
      <w:r w:rsidRPr="0084328C">
        <w:rPr>
          <w:rFonts w:ascii="Times New Roman" w:hAnsi="Times New Roman"/>
          <w:iCs/>
          <w:sz w:val="23"/>
          <w:szCs w:val="23"/>
        </w:rPr>
        <w:t>Анваровны</w:t>
      </w:r>
      <w:r w:rsidRPr="0084328C">
        <w:rPr>
          <w:rFonts w:ascii="Times New Roman" w:hAnsi="Times New Roman"/>
          <w:iCs/>
          <w:sz w:val="23"/>
          <w:szCs w:val="23"/>
        </w:rPr>
        <w:t xml:space="preserve"> </w:t>
      </w:r>
      <w:r w:rsidRPr="0084328C">
        <w:rPr>
          <w:rFonts w:ascii="Times New Roman" w:hAnsi="Times New Roman"/>
          <w:sz w:val="23"/>
          <w:szCs w:val="23"/>
        </w:rPr>
        <w:t>удовлетворить.</w:t>
      </w:r>
    </w:p>
    <w:p w:rsidR="00D00155" w:rsidRPr="0084328C" w:rsidP="00D00155">
      <w:pPr>
        <w:pStyle w:val="NoSpacing"/>
        <w:ind w:firstLine="770"/>
        <w:jc w:val="both"/>
        <w:rPr>
          <w:rFonts w:ascii="Times New Roman" w:hAnsi="Times New Roman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</w:rPr>
        <w:t xml:space="preserve">Прекратить уголовное дело в отношении </w:t>
      </w:r>
      <w:r w:rsidRPr="0084328C">
        <w:rPr>
          <w:rFonts w:ascii="Times New Roman" w:hAnsi="Times New Roman"/>
          <w:iCs/>
          <w:sz w:val="23"/>
          <w:szCs w:val="23"/>
        </w:rPr>
        <w:t>Меналиевой</w:t>
      </w:r>
      <w:r w:rsidRPr="0084328C">
        <w:rPr>
          <w:rFonts w:ascii="Times New Roman" w:hAnsi="Times New Roman"/>
          <w:iCs/>
          <w:sz w:val="23"/>
          <w:szCs w:val="23"/>
        </w:rPr>
        <w:t xml:space="preserve"> </w:t>
      </w:r>
      <w:r w:rsidRPr="0084328C">
        <w:rPr>
          <w:rFonts w:ascii="Times New Roman" w:hAnsi="Times New Roman"/>
          <w:iCs/>
          <w:sz w:val="23"/>
          <w:szCs w:val="23"/>
        </w:rPr>
        <w:t>Зулфиры</w:t>
      </w:r>
      <w:r w:rsidRPr="0084328C">
        <w:rPr>
          <w:rFonts w:ascii="Times New Roman" w:hAnsi="Times New Roman"/>
          <w:iCs/>
          <w:sz w:val="23"/>
          <w:szCs w:val="23"/>
        </w:rPr>
        <w:t xml:space="preserve"> </w:t>
      </w:r>
      <w:r w:rsidRPr="0084328C">
        <w:rPr>
          <w:rFonts w:ascii="Times New Roman" w:hAnsi="Times New Roman"/>
          <w:iCs/>
          <w:sz w:val="23"/>
          <w:szCs w:val="23"/>
        </w:rPr>
        <w:t>Анваровны</w:t>
      </w:r>
      <w:r w:rsidRPr="0084328C">
        <w:rPr>
          <w:rFonts w:ascii="Times New Roman" w:hAnsi="Times New Roman"/>
          <w:sz w:val="23"/>
          <w:szCs w:val="23"/>
        </w:rPr>
        <w:t xml:space="preserve">, обвиняемой в совершении преступления, предусмотренного частью 1 статьи 119 Уголовного кодекса Российской Федерации, в связи с примирением сторон, освободив </w:t>
      </w:r>
      <w:r w:rsidRPr="0084328C">
        <w:rPr>
          <w:rFonts w:ascii="Times New Roman" w:hAnsi="Times New Roman"/>
          <w:iCs/>
          <w:sz w:val="23"/>
          <w:szCs w:val="23"/>
        </w:rPr>
        <w:t>Меналиеву</w:t>
      </w:r>
      <w:r w:rsidRPr="0084328C">
        <w:rPr>
          <w:rFonts w:ascii="Times New Roman" w:hAnsi="Times New Roman"/>
          <w:iCs/>
          <w:sz w:val="23"/>
          <w:szCs w:val="23"/>
        </w:rPr>
        <w:t xml:space="preserve"> </w:t>
      </w:r>
      <w:r w:rsidRPr="0084328C">
        <w:rPr>
          <w:rFonts w:ascii="Times New Roman" w:hAnsi="Times New Roman"/>
          <w:iCs/>
          <w:sz w:val="23"/>
          <w:szCs w:val="23"/>
        </w:rPr>
        <w:t>Зулфиру</w:t>
      </w:r>
      <w:r w:rsidRPr="0084328C">
        <w:rPr>
          <w:rFonts w:ascii="Times New Roman" w:hAnsi="Times New Roman"/>
          <w:iCs/>
          <w:sz w:val="23"/>
          <w:szCs w:val="23"/>
        </w:rPr>
        <w:t xml:space="preserve"> </w:t>
      </w:r>
      <w:r w:rsidRPr="0084328C">
        <w:rPr>
          <w:rFonts w:ascii="Times New Roman" w:hAnsi="Times New Roman"/>
          <w:iCs/>
          <w:sz w:val="23"/>
          <w:szCs w:val="23"/>
        </w:rPr>
        <w:t>Анваровну</w:t>
      </w:r>
      <w:r w:rsidRPr="0084328C">
        <w:rPr>
          <w:rFonts w:ascii="Times New Roman" w:hAnsi="Times New Roman"/>
          <w:iCs/>
          <w:sz w:val="23"/>
          <w:szCs w:val="23"/>
        </w:rPr>
        <w:t xml:space="preserve"> </w:t>
      </w:r>
      <w:r w:rsidRPr="0084328C">
        <w:rPr>
          <w:rFonts w:ascii="Times New Roman" w:hAnsi="Times New Roman"/>
          <w:sz w:val="23"/>
          <w:szCs w:val="23"/>
        </w:rPr>
        <w:t>от уголовной ответственности.</w:t>
      </w:r>
    </w:p>
    <w:p w:rsidR="00D00155" w:rsidRPr="0084328C" w:rsidP="00D00155">
      <w:pPr>
        <w:pStyle w:val="NoSpacing"/>
        <w:ind w:firstLine="770"/>
        <w:jc w:val="both"/>
        <w:rPr>
          <w:rFonts w:ascii="Times New Roman" w:hAnsi="Times New Roman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</w:rPr>
        <w:t xml:space="preserve">Меру процессуального принуждения в отношении </w:t>
      </w:r>
      <w:r w:rsidRPr="0084328C">
        <w:rPr>
          <w:rFonts w:ascii="Times New Roman" w:hAnsi="Times New Roman"/>
          <w:iCs/>
          <w:sz w:val="23"/>
          <w:szCs w:val="23"/>
        </w:rPr>
        <w:t>Меналиевой</w:t>
      </w:r>
      <w:r w:rsidRPr="0084328C">
        <w:rPr>
          <w:rFonts w:ascii="Times New Roman" w:hAnsi="Times New Roman"/>
          <w:iCs/>
          <w:sz w:val="23"/>
          <w:szCs w:val="23"/>
        </w:rPr>
        <w:t xml:space="preserve"> </w:t>
      </w:r>
      <w:r w:rsidRPr="0084328C">
        <w:rPr>
          <w:rFonts w:ascii="Times New Roman" w:hAnsi="Times New Roman"/>
          <w:iCs/>
          <w:sz w:val="23"/>
          <w:szCs w:val="23"/>
        </w:rPr>
        <w:t>Зулфиры</w:t>
      </w:r>
      <w:r w:rsidRPr="0084328C">
        <w:rPr>
          <w:rFonts w:ascii="Times New Roman" w:hAnsi="Times New Roman"/>
          <w:iCs/>
          <w:sz w:val="23"/>
          <w:szCs w:val="23"/>
        </w:rPr>
        <w:t xml:space="preserve"> </w:t>
      </w:r>
      <w:r w:rsidRPr="0084328C">
        <w:rPr>
          <w:rFonts w:ascii="Times New Roman" w:hAnsi="Times New Roman"/>
          <w:iCs/>
          <w:sz w:val="23"/>
          <w:szCs w:val="23"/>
        </w:rPr>
        <w:t>Анваровны</w:t>
      </w:r>
      <w:r w:rsidRPr="0084328C">
        <w:rPr>
          <w:rFonts w:ascii="Times New Roman" w:hAnsi="Times New Roman"/>
          <w:sz w:val="23"/>
          <w:szCs w:val="23"/>
        </w:rPr>
        <w:t xml:space="preserve"> в виде подписки о невыезде и надлежащем поведении – отменить. </w:t>
      </w:r>
    </w:p>
    <w:p w:rsidR="00D00155" w:rsidRPr="0084328C" w:rsidP="00D00155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</w:rPr>
        <w:t>Процессуальные издержки отнести к взысканию за счет средств федерального бюджета.</w:t>
      </w:r>
    </w:p>
    <w:p w:rsidR="00D00155" w:rsidRPr="0084328C" w:rsidP="00D00155">
      <w:pPr>
        <w:pStyle w:val="NoSpacing"/>
        <w:ind w:firstLine="770"/>
        <w:jc w:val="both"/>
        <w:rPr>
          <w:rFonts w:ascii="Times New Roman" w:hAnsi="Times New Roman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</w:rPr>
        <w:t>Постановление может быть обжаловано в Первомайский районный суд Республики Крым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D00155" w:rsidRPr="0084328C" w:rsidP="00D00155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4328C">
        <w:rPr>
          <w:rFonts w:ascii="Times New Roman" w:hAnsi="Times New Roman"/>
          <w:sz w:val="23"/>
          <w:szCs w:val="23"/>
        </w:rPr>
        <w:t>Председательствующий: подпись</w:t>
      </w:r>
      <w:r>
        <w:rPr>
          <w:rFonts w:ascii="Times New Roman" w:hAnsi="Times New Roman"/>
          <w:sz w:val="23"/>
          <w:szCs w:val="23"/>
        </w:rPr>
        <w:t>.</w:t>
      </w:r>
    </w:p>
    <w:p w:rsidR="00F50BB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66"/>
    <w:rsid w:val="0084328C"/>
    <w:rsid w:val="00AE7466"/>
    <w:rsid w:val="00C55475"/>
    <w:rsid w:val="00D00155"/>
    <w:rsid w:val="00F05C36"/>
    <w:rsid w:val="00F50B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55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a"/>
    <w:uiPriority w:val="1"/>
    <w:qFormat/>
    <w:rsid w:val="00D001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Без интервала Знак"/>
    <w:link w:val="NoSpacing"/>
    <w:uiPriority w:val="1"/>
    <w:locked/>
    <w:rsid w:val="00D00155"/>
    <w:rPr>
      <w:rFonts w:ascii="Calibri" w:eastAsia="Calibri" w:hAnsi="Calibri" w:cs="Times New Roman"/>
    </w:rPr>
  </w:style>
  <w:style w:type="character" w:styleId="Emphasis">
    <w:name w:val="Emphasis"/>
    <w:qFormat/>
    <w:rsid w:val="00D00155"/>
    <w:rPr>
      <w:i/>
      <w:iCs/>
    </w:rPr>
  </w:style>
  <w:style w:type="paragraph" w:customStyle="1" w:styleId="21">
    <w:name w:val="Основной текст (2)1"/>
    <w:basedOn w:val="Normal"/>
    <w:rsid w:val="00D00155"/>
    <w:pPr>
      <w:widowControl w:val="0"/>
      <w:shd w:val="clear" w:color="auto" w:fill="FFFFFF"/>
      <w:spacing w:after="240" w:line="240" w:lineRule="atLeast"/>
      <w:jc w:val="both"/>
    </w:pPr>
    <w:rPr>
      <w:rFonts w:ascii="Times New Roman" w:hAnsi="Times New Roman"/>
      <w:noProof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