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F6D" w:rsidRPr="001D015E" w:rsidP="00076F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015E">
        <w:rPr>
          <w:rFonts w:ascii="Times New Roman" w:hAnsi="Times New Roman"/>
          <w:sz w:val="24"/>
          <w:szCs w:val="24"/>
        </w:rPr>
        <w:t>Дело № 1-67-24/2022</w:t>
      </w:r>
    </w:p>
    <w:p w:rsidR="00076F6D" w:rsidRPr="001D015E" w:rsidP="00076F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015E">
        <w:rPr>
          <w:rFonts w:ascii="Times New Roman" w:hAnsi="Times New Roman"/>
          <w:sz w:val="24"/>
          <w:szCs w:val="24"/>
        </w:rPr>
        <w:t>Уникальный идентификатор дела 91MS0067-01-2022-001377-12</w:t>
      </w:r>
    </w:p>
    <w:p w:rsidR="00076F6D" w:rsidRPr="001D015E" w:rsidP="00076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6F6D" w:rsidRPr="001D015E" w:rsidP="00076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15E">
        <w:rPr>
          <w:rFonts w:ascii="Times New Roman" w:hAnsi="Times New Roman"/>
          <w:b/>
          <w:sz w:val="24"/>
          <w:szCs w:val="24"/>
        </w:rPr>
        <w:t>ПОСТАНОВЛЕНИЕ</w:t>
      </w:r>
    </w:p>
    <w:p w:rsidR="00076F6D" w:rsidRPr="001D015E" w:rsidP="00076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15E">
        <w:rPr>
          <w:rFonts w:ascii="Times New Roman" w:hAnsi="Times New Roman"/>
          <w:b/>
          <w:sz w:val="24"/>
          <w:szCs w:val="24"/>
        </w:rPr>
        <w:t xml:space="preserve">   </w:t>
      </w:r>
    </w:p>
    <w:p w:rsidR="00076F6D" w:rsidRPr="001D015E" w:rsidP="00076F6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015E">
        <w:rPr>
          <w:rFonts w:ascii="Times New Roman" w:hAnsi="Times New Roman"/>
          <w:sz w:val="24"/>
          <w:szCs w:val="24"/>
        </w:rPr>
        <w:t xml:space="preserve">29 ноября 2022 г.                                            </w:t>
      </w:r>
      <w:r w:rsidRPr="001D015E"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>пгт</w:t>
      </w:r>
      <w:r w:rsidRPr="001D015E">
        <w:rPr>
          <w:rFonts w:ascii="Times New Roman" w:hAnsi="Times New Roman"/>
          <w:sz w:val="24"/>
          <w:szCs w:val="24"/>
        </w:rPr>
        <w:t xml:space="preserve">. Первомайское   </w:t>
      </w:r>
    </w:p>
    <w:p w:rsidR="00076F6D" w:rsidRPr="001D015E" w:rsidP="00076F6D">
      <w:pPr>
        <w:spacing w:after="0" w:line="120" w:lineRule="auto"/>
        <w:rPr>
          <w:rFonts w:ascii="Times New Roman" w:hAnsi="Times New Roman"/>
          <w:sz w:val="24"/>
          <w:szCs w:val="24"/>
        </w:rPr>
      </w:pPr>
    </w:p>
    <w:p w:rsidR="00076F6D" w:rsidRPr="001D015E" w:rsidP="00076F6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015E">
        <w:rPr>
          <w:rFonts w:ascii="Times New Roman" w:hAnsi="Times New Roman"/>
          <w:sz w:val="24"/>
          <w:szCs w:val="24"/>
        </w:rPr>
        <w:t>Суд в составе:</w:t>
      </w:r>
    </w:p>
    <w:p w:rsidR="00076F6D" w:rsidRPr="001D015E" w:rsidP="00076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15E">
        <w:rPr>
          <w:rFonts w:ascii="Times New Roman" w:hAnsi="Times New Roman"/>
          <w:sz w:val="24"/>
          <w:szCs w:val="24"/>
        </w:rPr>
        <w:tab/>
        <w:t xml:space="preserve">председательствующего, мирового судьи судебного участка № 67 Первомайского судебного района Республики Крым </w:t>
      </w:r>
      <w:r w:rsidRPr="001D015E"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ab/>
      </w:r>
    </w:p>
    <w:p w:rsidR="00076F6D" w:rsidRPr="001D015E" w:rsidP="00076F6D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1D015E">
        <w:rPr>
          <w:rFonts w:ascii="Times New Roman" w:hAnsi="Times New Roman"/>
          <w:sz w:val="24"/>
          <w:szCs w:val="24"/>
        </w:rPr>
        <w:t xml:space="preserve">– Кириченко Е.С.,  </w:t>
      </w:r>
    </w:p>
    <w:p w:rsidR="00076F6D" w:rsidRPr="001D015E" w:rsidP="00076F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15E">
        <w:rPr>
          <w:rFonts w:ascii="Times New Roman" w:hAnsi="Times New Roman"/>
          <w:sz w:val="24"/>
          <w:szCs w:val="24"/>
        </w:rPr>
        <w:t>при секретаре</w:t>
      </w:r>
      <w:r w:rsidRPr="001D015E"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ab/>
        <w:t xml:space="preserve">– </w:t>
      </w:r>
      <w:r w:rsidRPr="001D015E">
        <w:rPr>
          <w:rFonts w:ascii="Times New Roman" w:hAnsi="Times New Roman"/>
          <w:sz w:val="24"/>
          <w:szCs w:val="24"/>
        </w:rPr>
        <w:t>Куртназаровой</w:t>
      </w:r>
      <w:r w:rsidRPr="001D015E">
        <w:rPr>
          <w:rFonts w:ascii="Times New Roman" w:hAnsi="Times New Roman"/>
          <w:sz w:val="24"/>
          <w:szCs w:val="24"/>
        </w:rPr>
        <w:t xml:space="preserve"> Э.Р.,</w:t>
      </w:r>
    </w:p>
    <w:p w:rsidR="00076F6D" w:rsidRPr="001D015E" w:rsidP="00076F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15E">
        <w:rPr>
          <w:rFonts w:ascii="Times New Roman" w:hAnsi="Times New Roman"/>
          <w:sz w:val="24"/>
          <w:szCs w:val="24"/>
        </w:rPr>
        <w:t>с участием:</w:t>
      </w:r>
    </w:p>
    <w:p w:rsidR="00076F6D" w:rsidRPr="001D015E" w:rsidP="00076F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15E">
        <w:rPr>
          <w:rFonts w:ascii="Times New Roman" w:hAnsi="Times New Roman"/>
          <w:sz w:val="24"/>
          <w:szCs w:val="24"/>
        </w:rPr>
        <w:t>государственного обвинителя</w:t>
      </w:r>
      <w:r w:rsidRPr="001D015E"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 xml:space="preserve">– </w:t>
      </w:r>
      <w:r w:rsidRPr="001D015E">
        <w:rPr>
          <w:rFonts w:ascii="Times New Roman" w:hAnsi="Times New Roman"/>
          <w:sz w:val="24"/>
          <w:szCs w:val="24"/>
        </w:rPr>
        <w:t>Павлыка</w:t>
      </w:r>
      <w:r w:rsidRPr="001D015E">
        <w:rPr>
          <w:rFonts w:ascii="Times New Roman" w:hAnsi="Times New Roman"/>
          <w:sz w:val="24"/>
          <w:szCs w:val="24"/>
        </w:rPr>
        <w:t xml:space="preserve"> А.В.,</w:t>
      </w:r>
    </w:p>
    <w:p w:rsidR="00076F6D" w:rsidRPr="001D015E" w:rsidP="00076F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15E">
        <w:rPr>
          <w:rFonts w:ascii="Times New Roman" w:hAnsi="Times New Roman"/>
          <w:sz w:val="24"/>
          <w:szCs w:val="24"/>
        </w:rPr>
        <w:t>потерпевшей</w:t>
      </w:r>
      <w:r w:rsidRPr="001D015E"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 xml:space="preserve">– </w:t>
      </w:r>
      <w:r w:rsidRPr="00076F6D">
        <w:rPr>
          <w:rFonts w:ascii="Times New Roman" w:hAnsi="Times New Roman"/>
          <w:i/>
          <w:sz w:val="24"/>
          <w:szCs w:val="24"/>
        </w:rPr>
        <w:t>/ФИО/</w:t>
      </w:r>
      <w:r w:rsidRPr="001D015E">
        <w:rPr>
          <w:rFonts w:ascii="Times New Roman" w:hAnsi="Times New Roman"/>
          <w:sz w:val="24"/>
          <w:szCs w:val="24"/>
        </w:rPr>
        <w:t>,</w:t>
      </w:r>
    </w:p>
    <w:p w:rsidR="00076F6D" w:rsidRPr="001D015E" w:rsidP="00076F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15E">
        <w:rPr>
          <w:rFonts w:ascii="Times New Roman" w:hAnsi="Times New Roman"/>
          <w:sz w:val="24"/>
          <w:szCs w:val="24"/>
        </w:rPr>
        <w:t>подсудимой</w:t>
      </w:r>
      <w:r w:rsidRPr="001D015E"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 xml:space="preserve">– </w:t>
      </w:r>
      <w:r w:rsidRPr="001D015E">
        <w:rPr>
          <w:rFonts w:ascii="Times New Roman" w:hAnsi="Times New Roman"/>
          <w:sz w:val="24"/>
          <w:szCs w:val="24"/>
        </w:rPr>
        <w:t>Меналиевой</w:t>
      </w:r>
      <w:r w:rsidRPr="001D015E">
        <w:rPr>
          <w:rFonts w:ascii="Times New Roman" w:hAnsi="Times New Roman"/>
          <w:sz w:val="24"/>
          <w:szCs w:val="24"/>
        </w:rPr>
        <w:t xml:space="preserve"> З.А.,</w:t>
      </w:r>
      <w:r w:rsidRPr="001D015E">
        <w:rPr>
          <w:rFonts w:ascii="Times New Roman" w:hAnsi="Times New Roman"/>
          <w:b/>
          <w:sz w:val="24"/>
          <w:szCs w:val="24"/>
        </w:rPr>
        <w:t xml:space="preserve">  </w:t>
      </w:r>
    </w:p>
    <w:p w:rsidR="00076F6D" w:rsidRPr="001D015E" w:rsidP="00076F6D">
      <w:pPr>
        <w:spacing w:after="0" w:line="240" w:lineRule="auto"/>
        <w:ind w:firstLine="708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1D015E">
        <w:rPr>
          <w:rFonts w:ascii="Times New Roman" w:hAnsi="Times New Roman"/>
          <w:sz w:val="24"/>
          <w:szCs w:val="24"/>
        </w:rPr>
        <w:t>защитника</w:t>
      </w:r>
      <w:r w:rsidRPr="001D015E"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ab/>
      </w:r>
      <w:r w:rsidRPr="001D015E">
        <w:rPr>
          <w:rFonts w:ascii="Times New Roman" w:hAnsi="Times New Roman"/>
          <w:sz w:val="24"/>
          <w:szCs w:val="24"/>
        </w:rPr>
        <w:tab/>
        <w:t xml:space="preserve">– адвоката Павленко М.В., </w:t>
      </w:r>
    </w:p>
    <w:p w:rsidR="00076F6D" w:rsidRPr="001D015E" w:rsidP="00076F6D">
      <w:pPr>
        <w:pStyle w:val="NoSpacing"/>
        <w:tabs>
          <w:tab w:val="left" w:pos="567"/>
        </w:tabs>
        <w:spacing w:before="120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>рассмотрев в открытом судебном заседании в помещении судебного участка № 67 Первомайского судебного района Республики Крым уголовное дело в отношении</w:t>
      </w:r>
    </w:p>
    <w:p w:rsidR="00076F6D" w:rsidRPr="001D015E" w:rsidP="00076F6D">
      <w:pPr>
        <w:pStyle w:val="NoSpacing"/>
        <w:spacing w:before="120"/>
        <w:ind w:left="2090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МЕНАЛИЕВОЙ ЗУЛФИРЫ АНВАРОВНЫ, </w:t>
      </w:r>
      <w:r w:rsidRPr="00076F6D">
        <w:rPr>
          <w:rStyle w:val="Emphasis"/>
          <w:rFonts w:ascii="Times New Roman" w:hAnsi="Times New Roman"/>
          <w:sz w:val="24"/>
          <w:szCs w:val="24"/>
        </w:rPr>
        <w:t>/персональные данные/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,   </w:t>
      </w:r>
    </w:p>
    <w:p w:rsidR="00076F6D" w:rsidRPr="001D015E" w:rsidP="00076F6D">
      <w:pPr>
        <w:pStyle w:val="NoSpacing"/>
        <w:tabs>
          <w:tab w:val="left" w:pos="567"/>
        </w:tabs>
        <w:spacing w:before="120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обвиняемой в совершении преступления, предусмотренного ч. 1 ст. 119 УК РФ,      </w:t>
      </w:r>
      <w:r w:rsidRPr="001D015E">
        <w:rPr>
          <w:rStyle w:val="Emphasis"/>
          <w:rFonts w:ascii="Times New Roman" w:hAnsi="Times New Roman"/>
          <w:b/>
          <w:i w:val="0"/>
          <w:sz w:val="24"/>
          <w:szCs w:val="24"/>
        </w:rPr>
        <w:t xml:space="preserve">  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      </w:t>
      </w:r>
      <w:r w:rsidRPr="001D015E">
        <w:rPr>
          <w:rStyle w:val="Emphasis"/>
          <w:rFonts w:ascii="Times New Roman" w:hAnsi="Times New Roman"/>
          <w:b/>
          <w:i w:val="0"/>
          <w:sz w:val="24"/>
          <w:szCs w:val="24"/>
        </w:rPr>
        <w:t xml:space="preserve">  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     </w:t>
      </w:r>
      <w:r w:rsidRPr="001D015E">
        <w:rPr>
          <w:rStyle w:val="Emphasis"/>
          <w:rFonts w:ascii="Times New Roman" w:hAnsi="Times New Roman"/>
          <w:b/>
          <w:i w:val="0"/>
          <w:sz w:val="24"/>
          <w:szCs w:val="24"/>
        </w:rPr>
        <w:t xml:space="preserve">  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  </w:t>
      </w:r>
    </w:p>
    <w:p w:rsidR="00076F6D" w:rsidP="00076F6D">
      <w:pPr>
        <w:pStyle w:val="NoSpacing"/>
        <w:tabs>
          <w:tab w:val="left" w:pos="567"/>
        </w:tabs>
        <w:jc w:val="center"/>
        <w:rPr>
          <w:rStyle w:val="Emphasis"/>
          <w:rFonts w:ascii="Times New Roman" w:hAnsi="Times New Roman"/>
          <w:b/>
          <w:i w:val="0"/>
          <w:sz w:val="24"/>
          <w:szCs w:val="24"/>
        </w:rPr>
      </w:pPr>
    </w:p>
    <w:p w:rsidR="00076F6D" w:rsidRPr="001D015E" w:rsidP="00076F6D">
      <w:pPr>
        <w:pStyle w:val="NoSpacing"/>
        <w:tabs>
          <w:tab w:val="left" w:pos="567"/>
        </w:tabs>
        <w:jc w:val="center"/>
        <w:rPr>
          <w:rStyle w:val="Emphasis"/>
          <w:rFonts w:ascii="Times New Roman" w:hAnsi="Times New Roman"/>
          <w:b/>
          <w:i w:val="0"/>
          <w:sz w:val="24"/>
          <w:szCs w:val="24"/>
        </w:rPr>
      </w:pPr>
      <w:r w:rsidRPr="001D015E">
        <w:rPr>
          <w:rStyle w:val="Emphasis"/>
          <w:rFonts w:ascii="Times New Roman" w:hAnsi="Times New Roman"/>
          <w:b/>
          <w:i w:val="0"/>
          <w:sz w:val="24"/>
          <w:szCs w:val="24"/>
        </w:rPr>
        <w:t>установил:</w:t>
      </w:r>
    </w:p>
    <w:p w:rsidR="00076F6D" w:rsidRPr="001D015E" w:rsidP="00076F6D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Style w:val="Emphasis"/>
          <w:i w:val="0"/>
          <w:sz w:val="24"/>
          <w:szCs w:val="24"/>
        </w:rPr>
      </w:pPr>
      <w:r w:rsidRPr="001D015E">
        <w:rPr>
          <w:rStyle w:val="Emphasis"/>
          <w:i w:val="0"/>
          <w:sz w:val="24"/>
          <w:szCs w:val="24"/>
        </w:rPr>
        <w:t>органом дознания Меналиева Зулфира Анваровна обвиняется в том, что она 15 апреля 2022 года, в первой половине дня (точное время дознанием не установлено), Меналиева Зулфира Анваровна</w:t>
      </w:r>
      <w:r w:rsidRPr="001D015E">
        <w:rPr>
          <w:rStyle w:val="Emphasis"/>
          <w:i w:val="0"/>
          <w:sz w:val="24"/>
          <w:szCs w:val="24"/>
          <w:lang w:val="ru-RU"/>
        </w:rPr>
        <w:t>,</w:t>
      </w:r>
      <w:r w:rsidRPr="001D015E">
        <w:rPr>
          <w:rStyle w:val="Emphasis"/>
          <w:i w:val="0"/>
          <w:sz w:val="24"/>
          <w:szCs w:val="24"/>
        </w:rPr>
        <w:t xml:space="preserve"> </w:t>
      </w:r>
      <w:r w:rsidRPr="00076F6D">
        <w:rPr>
          <w:rStyle w:val="Emphasis"/>
          <w:sz w:val="24"/>
          <w:szCs w:val="24"/>
        </w:rPr>
        <w:t>/персональные данные/</w:t>
      </w:r>
      <w:r w:rsidRPr="001D015E">
        <w:rPr>
          <w:rStyle w:val="Emphasis"/>
          <w:i w:val="0"/>
          <w:sz w:val="24"/>
          <w:szCs w:val="24"/>
          <w:lang w:val="ru-RU"/>
        </w:rPr>
        <w:t>,</w:t>
      </w:r>
      <w:r w:rsidRPr="001D015E">
        <w:rPr>
          <w:rStyle w:val="Emphasis"/>
          <w:i w:val="0"/>
          <w:sz w:val="24"/>
          <w:szCs w:val="24"/>
        </w:rPr>
        <w:t xml:space="preserve"> находясь в гостях у своей подруги</w:t>
      </w:r>
      <w:r w:rsidRPr="001D015E">
        <w:rPr>
          <w:rStyle w:val="Emphasis"/>
          <w:i w:val="0"/>
          <w:sz w:val="24"/>
          <w:szCs w:val="24"/>
          <w:lang w:val="ru-RU"/>
        </w:rPr>
        <w:t>,</w:t>
      </w:r>
      <w:r w:rsidRPr="001D015E">
        <w:rPr>
          <w:rStyle w:val="Emphasis"/>
          <w:i w:val="0"/>
          <w:sz w:val="24"/>
          <w:szCs w:val="24"/>
        </w:rPr>
        <w:t xml:space="preserve"> данные которой дознанием не установлены</w:t>
      </w:r>
      <w:r w:rsidRPr="001D015E">
        <w:rPr>
          <w:rStyle w:val="Emphasis"/>
          <w:i w:val="0"/>
          <w:sz w:val="24"/>
          <w:szCs w:val="24"/>
          <w:lang w:val="ru-RU"/>
        </w:rPr>
        <w:t>,</w:t>
      </w:r>
      <w:r w:rsidRPr="001D015E">
        <w:rPr>
          <w:rStyle w:val="Emphasis"/>
          <w:i w:val="0"/>
          <w:sz w:val="24"/>
          <w:szCs w:val="24"/>
        </w:rPr>
        <w:t xml:space="preserve"> в </w:t>
      </w:r>
      <w:r w:rsidRPr="00076F6D">
        <w:rPr>
          <w:rStyle w:val="Emphasis"/>
          <w:sz w:val="24"/>
          <w:szCs w:val="24"/>
          <w:lang w:val="ru-RU"/>
        </w:rPr>
        <w:t>/адрес/</w:t>
      </w:r>
      <w:r w:rsidRPr="001D015E">
        <w:rPr>
          <w:rStyle w:val="Emphasis"/>
          <w:i w:val="0"/>
          <w:sz w:val="24"/>
          <w:szCs w:val="24"/>
        </w:rPr>
        <w:t xml:space="preserve"> употребила алкогольный напиток, водку в количестве 200 грамм. После чего, примерно в 17 часов Меналиева З.А., находясь по адресу: </w:t>
      </w:r>
      <w:r w:rsidRPr="00076F6D">
        <w:rPr>
          <w:rStyle w:val="Emphasis"/>
          <w:sz w:val="24"/>
          <w:szCs w:val="24"/>
          <w:lang w:val="ru-RU"/>
        </w:rPr>
        <w:t>/адрес/</w:t>
      </w:r>
      <w:r w:rsidRPr="001D015E">
        <w:rPr>
          <w:rStyle w:val="Emphasis"/>
          <w:i w:val="0"/>
          <w:sz w:val="24"/>
          <w:szCs w:val="24"/>
        </w:rPr>
        <w:t>, употребила еще 100 грамм водки. 15 апреля 2022 года примерно в 22 час</w:t>
      </w:r>
      <w:r w:rsidRPr="001D015E">
        <w:rPr>
          <w:rStyle w:val="Emphasis"/>
          <w:i w:val="0"/>
          <w:sz w:val="24"/>
          <w:szCs w:val="24"/>
          <w:lang w:val="ru-RU"/>
        </w:rPr>
        <w:t>а</w:t>
      </w:r>
      <w:r w:rsidRPr="001D015E">
        <w:rPr>
          <w:rStyle w:val="Emphasis"/>
          <w:i w:val="0"/>
          <w:sz w:val="24"/>
          <w:szCs w:val="24"/>
        </w:rPr>
        <w:t xml:space="preserve"> 00 минут, более точное время дознанием не установлено, находящаяся в состоянии алкогольного опьянения Меналиева З.А. пришла по месту проживания </w:t>
      </w:r>
      <w:r w:rsidRPr="00076F6D">
        <w:rPr>
          <w:rStyle w:val="Emphasis"/>
          <w:sz w:val="24"/>
          <w:szCs w:val="24"/>
          <w:lang w:val="ru-RU"/>
        </w:rPr>
        <w:t>/ФИО1/</w:t>
      </w:r>
      <w:r w:rsidRPr="001D015E">
        <w:rPr>
          <w:rStyle w:val="Emphasis"/>
          <w:i w:val="0"/>
          <w:sz w:val="24"/>
          <w:szCs w:val="24"/>
        </w:rPr>
        <w:t xml:space="preserve"> по адресу: </w:t>
      </w:r>
      <w:r w:rsidRPr="00076F6D">
        <w:rPr>
          <w:rStyle w:val="Emphasis"/>
          <w:sz w:val="24"/>
          <w:szCs w:val="24"/>
          <w:lang w:val="ru-RU"/>
        </w:rPr>
        <w:t>/адрес/</w:t>
      </w:r>
      <w:r w:rsidRPr="001D015E">
        <w:rPr>
          <w:rStyle w:val="Emphasis"/>
          <w:i w:val="0"/>
          <w:sz w:val="24"/>
          <w:szCs w:val="24"/>
        </w:rPr>
        <w:t>.  Где</w:t>
      </w:r>
      <w:r w:rsidRPr="001D015E">
        <w:rPr>
          <w:rStyle w:val="Emphasis"/>
          <w:i w:val="0"/>
          <w:sz w:val="24"/>
          <w:szCs w:val="24"/>
          <w:lang w:val="ru-RU"/>
        </w:rPr>
        <w:t>,</w:t>
      </w:r>
      <w:r w:rsidRPr="001D015E">
        <w:rPr>
          <w:rStyle w:val="Emphasis"/>
          <w:i w:val="0"/>
          <w:sz w:val="24"/>
          <w:szCs w:val="24"/>
        </w:rPr>
        <w:t xml:space="preserve"> находясь на открытом участке местности расположенном у ворот, ведущих в указанное домовладение</w:t>
      </w:r>
      <w:r w:rsidRPr="001D015E">
        <w:rPr>
          <w:rStyle w:val="Emphasis"/>
          <w:i w:val="0"/>
          <w:sz w:val="24"/>
          <w:szCs w:val="24"/>
          <w:lang w:val="ru-RU"/>
        </w:rPr>
        <w:t>,</w:t>
      </w:r>
      <w:r w:rsidRPr="001D015E">
        <w:rPr>
          <w:rStyle w:val="Emphasis"/>
          <w:i w:val="0"/>
          <w:sz w:val="24"/>
          <w:szCs w:val="24"/>
        </w:rPr>
        <w:t xml:space="preserve"> у Меналиевой З.А. внезапно возник преступный умысел, непосредственно направленный на угрозу убийством в отношении </w:t>
      </w:r>
      <w:r w:rsidRPr="00076F6D">
        <w:rPr>
          <w:rStyle w:val="Emphasis"/>
          <w:sz w:val="24"/>
          <w:szCs w:val="24"/>
          <w:lang w:val="ru-RU"/>
        </w:rPr>
        <w:t>/ФИО/</w:t>
      </w:r>
      <w:r w:rsidRPr="001D015E">
        <w:rPr>
          <w:rStyle w:val="Emphasis"/>
          <w:i w:val="0"/>
          <w:sz w:val="24"/>
          <w:szCs w:val="24"/>
        </w:rPr>
        <w:t xml:space="preserve"> 15 апреля 2022 года примерно в 22 часа 00 минут Меналиева З.А. находясь на открытом участке местности возле входных ворот во двор</w:t>
      </w:r>
      <w:r w:rsidRPr="001D015E">
        <w:rPr>
          <w:rStyle w:val="Emphasis"/>
          <w:i w:val="0"/>
          <w:sz w:val="24"/>
          <w:szCs w:val="24"/>
          <w:lang w:val="ru-RU"/>
        </w:rPr>
        <w:t>,</w:t>
      </w:r>
      <w:r w:rsidRPr="001D015E">
        <w:rPr>
          <w:rStyle w:val="Emphasis"/>
          <w:i w:val="0"/>
          <w:sz w:val="24"/>
          <w:szCs w:val="24"/>
        </w:rPr>
        <w:t xml:space="preserve"> расположенных по адресу: </w:t>
      </w:r>
      <w:r w:rsidRPr="00076F6D">
        <w:rPr>
          <w:rStyle w:val="Emphasis"/>
          <w:sz w:val="24"/>
          <w:szCs w:val="24"/>
          <w:lang w:val="ru-RU"/>
        </w:rPr>
        <w:t>/адрес/</w:t>
      </w:r>
      <w:r w:rsidRPr="001D015E">
        <w:rPr>
          <w:rStyle w:val="Emphasis"/>
          <w:i w:val="0"/>
          <w:sz w:val="24"/>
          <w:szCs w:val="24"/>
        </w:rPr>
        <w:t xml:space="preserve">, действуя умышленно с целью вызвать у </w:t>
      </w:r>
      <w:r w:rsidRPr="00076F6D">
        <w:rPr>
          <w:rStyle w:val="Emphasis"/>
          <w:sz w:val="24"/>
          <w:szCs w:val="24"/>
          <w:lang w:val="ru-RU"/>
        </w:rPr>
        <w:t>/ФИО/</w:t>
      </w:r>
      <w:r w:rsidRPr="001D015E">
        <w:rPr>
          <w:rStyle w:val="Emphasis"/>
          <w:i w:val="0"/>
          <w:sz w:val="24"/>
          <w:szCs w:val="24"/>
        </w:rPr>
        <w:t xml:space="preserve"> чувство тревоги и беспокойства за свою жизнь и здоровье, осознавая общественно опасный и противоправный характер своих действий, предвидя неизбежность наступления общественно опасных последствий и желая их наступления, в виде морального вреда </w:t>
      </w:r>
      <w:r w:rsidRPr="00076F6D">
        <w:rPr>
          <w:rStyle w:val="Emphasis"/>
          <w:sz w:val="24"/>
          <w:szCs w:val="24"/>
          <w:lang w:val="ru-RU"/>
        </w:rPr>
        <w:t>/ФИО/</w:t>
      </w:r>
      <w:r w:rsidRPr="001D015E">
        <w:rPr>
          <w:rStyle w:val="Emphasis"/>
          <w:i w:val="0"/>
          <w:sz w:val="24"/>
          <w:szCs w:val="24"/>
        </w:rPr>
        <w:t xml:space="preserve">, находясь в состоянии алкогольного опьянения, проявляя агрессию в адрес </w:t>
      </w:r>
      <w:r w:rsidRPr="00076F6D">
        <w:rPr>
          <w:rStyle w:val="Emphasis"/>
          <w:sz w:val="24"/>
          <w:szCs w:val="24"/>
          <w:lang w:val="ru-RU"/>
        </w:rPr>
        <w:t>/ФИО/</w:t>
      </w:r>
      <w:r w:rsidRPr="001D015E">
        <w:rPr>
          <w:rStyle w:val="Emphasis"/>
          <w:i w:val="0"/>
          <w:sz w:val="24"/>
          <w:szCs w:val="24"/>
        </w:rPr>
        <w:t xml:space="preserve"> применила в отношении последней физическую силу, повалив ее на землю, после чего, схватила последнюю обеими руками за шею спереди, то есть за горло, стала с силой сдавливать пальцами своих рук горло </w:t>
      </w:r>
      <w:r w:rsidRPr="00076F6D">
        <w:rPr>
          <w:rStyle w:val="Emphasis"/>
          <w:sz w:val="24"/>
          <w:szCs w:val="24"/>
          <w:lang w:val="ru-RU"/>
        </w:rPr>
        <w:t>/ФИО/</w:t>
      </w:r>
      <w:r w:rsidRPr="001D015E">
        <w:rPr>
          <w:rStyle w:val="Emphasis"/>
          <w:i w:val="0"/>
          <w:sz w:val="24"/>
          <w:szCs w:val="24"/>
        </w:rPr>
        <w:t xml:space="preserve"> перекрыв тем самым ей доступ воздуха для дыхания, при этом высказала в ее адрес угрозу: «Я тебя задушу!», создавая тем самым реальную опасность для жизни и здоровья </w:t>
      </w:r>
      <w:r w:rsidRPr="00076F6D">
        <w:rPr>
          <w:rStyle w:val="Emphasis"/>
          <w:sz w:val="24"/>
          <w:szCs w:val="24"/>
          <w:lang w:val="ru-RU"/>
        </w:rPr>
        <w:t>/ФИО/</w:t>
      </w:r>
      <w:r w:rsidRPr="001D015E">
        <w:rPr>
          <w:rStyle w:val="Emphasis"/>
          <w:i w:val="0"/>
          <w:sz w:val="24"/>
          <w:szCs w:val="24"/>
        </w:rPr>
        <w:t xml:space="preserve"> и вызвав у последней потерю сознания в результате нехватки кислорода для дыхания. Высказанные Меналиевой З.А. угрозы убийством,</w:t>
      </w:r>
      <w:r>
        <w:rPr>
          <w:rStyle w:val="Emphasis"/>
          <w:i w:val="0"/>
          <w:sz w:val="24"/>
          <w:szCs w:val="24"/>
          <w:lang w:val="ru-RU"/>
        </w:rPr>
        <w:t xml:space="preserve"> </w:t>
      </w:r>
      <w:r w:rsidRPr="001D015E">
        <w:rPr>
          <w:rStyle w:val="Emphasis"/>
          <w:i w:val="0"/>
          <w:sz w:val="24"/>
          <w:szCs w:val="24"/>
        </w:rPr>
        <w:t xml:space="preserve"> </w:t>
      </w:r>
      <w:r w:rsidRPr="00076F6D">
        <w:rPr>
          <w:rStyle w:val="Emphasis"/>
          <w:sz w:val="24"/>
          <w:szCs w:val="24"/>
          <w:lang w:val="ru-RU"/>
        </w:rPr>
        <w:t>/ФИО/</w:t>
      </w:r>
      <w:r w:rsidRPr="001D015E">
        <w:rPr>
          <w:rStyle w:val="Emphasis"/>
          <w:i w:val="0"/>
          <w:sz w:val="24"/>
          <w:szCs w:val="24"/>
        </w:rPr>
        <w:t xml:space="preserve"> воспринимала реально и боялась их осуществления, опасаясь за свою жизнь и здоровье, так как Меналиева З.А. проявляла агрессию по отношению к ней, сдавливала пальцами рук горло потерпевшей, душила ее, то есть активными действиями подкрепляла высказанные ей угрозы убийством. </w:t>
      </w:r>
    </w:p>
    <w:p w:rsidR="00076F6D" w:rsidRPr="001D015E" w:rsidP="00076F6D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Style w:val="Emphasis"/>
          <w:b/>
          <w:i w:val="0"/>
          <w:iCs w:val="0"/>
          <w:sz w:val="24"/>
          <w:szCs w:val="24"/>
        </w:rPr>
      </w:pPr>
      <w:r w:rsidRPr="001D015E">
        <w:rPr>
          <w:b/>
          <w:sz w:val="24"/>
          <w:szCs w:val="24"/>
          <w:lang w:val="ru-RU"/>
        </w:rPr>
        <w:tab/>
      </w:r>
      <w:r w:rsidRPr="001D015E">
        <w:rPr>
          <w:rStyle w:val="Emphasis"/>
          <w:i w:val="0"/>
          <w:sz w:val="24"/>
          <w:szCs w:val="24"/>
        </w:rPr>
        <w:t xml:space="preserve">Действия </w:t>
      </w:r>
      <w:r w:rsidRPr="001D015E">
        <w:rPr>
          <w:rStyle w:val="Emphasis"/>
          <w:i w:val="0"/>
          <w:sz w:val="24"/>
          <w:szCs w:val="24"/>
          <w:lang w:val="ru-RU"/>
        </w:rPr>
        <w:t>Меналиевой З.А.</w:t>
      </w:r>
      <w:r w:rsidRPr="001D015E">
        <w:rPr>
          <w:rStyle w:val="Emphasis"/>
          <w:i w:val="0"/>
          <w:sz w:val="24"/>
          <w:szCs w:val="24"/>
        </w:rPr>
        <w:t xml:space="preserve"> органом дознания квалифицированы по ч. 1 ст.119 УК РФ, как угроза убийством, если имелись основания опасаться осуществления этой угрозы.</w:t>
      </w:r>
    </w:p>
    <w:p w:rsidR="00076F6D" w:rsidRPr="001D015E" w:rsidP="00076F6D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В судебном заседании потерпевшая </w:t>
      </w:r>
      <w:r w:rsidRPr="006D585A" w:rsidR="006D585A">
        <w:rPr>
          <w:rFonts w:ascii="Times New Roman" w:hAnsi="Times New Roman"/>
          <w:i/>
          <w:iCs/>
          <w:sz w:val="24"/>
          <w:szCs w:val="24"/>
        </w:rPr>
        <w:t>/ФИО/</w:t>
      </w:r>
      <w:r w:rsidRPr="006D585A" w:rsidR="006D585A">
        <w:rPr>
          <w:rFonts w:ascii="Times New Roman" w:hAnsi="Times New Roman"/>
          <w:iCs/>
          <w:sz w:val="24"/>
          <w:szCs w:val="24"/>
        </w:rPr>
        <w:t xml:space="preserve"> 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просила уголовное дело в отношении 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>Меналиевой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 З.А.</w:t>
      </w:r>
      <w:r w:rsidRPr="001D015E">
        <w:rPr>
          <w:rStyle w:val="Emphasis"/>
          <w:i w:val="0"/>
          <w:sz w:val="24"/>
          <w:szCs w:val="24"/>
        </w:rPr>
        <w:t xml:space="preserve"> 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прекратить в связи с примирением, поскольку подсудимая принесла ей извинения, претензий материального и морального характера к подсудимой у неё не имеется. </w:t>
      </w:r>
    </w:p>
    <w:p w:rsidR="00076F6D" w:rsidRPr="001D015E" w:rsidP="00076F6D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Подсудимая 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>Меналиева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 З.А. также ходатайствовала о прекращении уголовного дела в связи с примирением с потерпевшей, поскольку между ней  и потерпевшей достигнуто примирение. </w:t>
      </w:r>
    </w:p>
    <w:p w:rsidR="00076F6D" w:rsidRPr="001D015E" w:rsidP="00076F6D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Защитник – адвокат </w:t>
      </w:r>
      <w:r w:rsidRPr="001D015E">
        <w:rPr>
          <w:rFonts w:ascii="Times New Roman" w:hAnsi="Times New Roman"/>
          <w:sz w:val="24"/>
          <w:szCs w:val="24"/>
        </w:rPr>
        <w:t>Павленко М.В.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 не возражала против прекращения уголовного дела в отношении 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>Меналиевой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 З.А. в связи с примирением сторон.</w:t>
      </w:r>
    </w:p>
    <w:p w:rsidR="00076F6D" w:rsidRPr="001D015E" w:rsidP="00076F6D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Государственный обвинитель 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>Павлык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 А.В. не возражал против прекращения уголовного дела в отношении 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>Меналиевой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 З.А. в связи с примирением потерпевшей с подсудимой.</w:t>
      </w:r>
    </w:p>
    <w:p w:rsidR="00076F6D" w:rsidRPr="001D015E" w:rsidP="00076F6D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Выслушав ходатайство потерпевшей </w:t>
      </w:r>
      <w:r w:rsidRPr="006D585A" w:rsidR="006D585A">
        <w:rPr>
          <w:rFonts w:ascii="Times New Roman" w:hAnsi="Times New Roman"/>
          <w:i/>
          <w:iCs/>
          <w:sz w:val="24"/>
          <w:szCs w:val="24"/>
        </w:rPr>
        <w:t>/ФИО/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, мнения подсудимой 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>Меналиевой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 З.А., государственного обвинителя 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>Павлыка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 А.В. и защитника-адвоката </w:t>
      </w:r>
      <w:r w:rsidRPr="001D015E">
        <w:rPr>
          <w:rFonts w:ascii="Times New Roman" w:hAnsi="Times New Roman"/>
          <w:sz w:val="24"/>
          <w:szCs w:val="24"/>
        </w:rPr>
        <w:t xml:space="preserve">Павленко М.В. 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 по заявленному ходатайству, суд приходит к следующим выводам.</w:t>
      </w:r>
    </w:p>
    <w:p w:rsidR="00076F6D" w:rsidRPr="001D015E" w:rsidP="00076F6D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Подсудимая 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>Меналиева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 З.А. в ходе дознания и в судебном заседании </w:t>
      </w:r>
      <w:r w:rsidRPr="001D015E">
        <w:rPr>
          <w:rFonts w:ascii="Times New Roman" w:hAnsi="Times New Roman"/>
          <w:sz w:val="24"/>
          <w:szCs w:val="24"/>
        </w:rPr>
        <w:t xml:space="preserve">в предъявленном обвинении по 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>ч. 1 ст. 119 УК РФ</w:t>
      </w:r>
      <w:r w:rsidRPr="001D015E">
        <w:rPr>
          <w:rFonts w:ascii="Times New Roman" w:hAnsi="Times New Roman"/>
          <w:sz w:val="24"/>
          <w:szCs w:val="24"/>
        </w:rPr>
        <w:t xml:space="preserve"> виновной себя признала полностью, 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и пояснила, что предъявленное обвинение ей понятно и она с ним согласна, правовую оценку содеянного и квалификацию ее действий не оспаривает.  </w:t>
      </w:r>
    </w:p>
    <w:p w:rsidR="00076F6D" w:rsidRPr="001D015E" w:rsidP="00076F6D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1D015E">
        <w:rPr>
          <w:rFonts w:ascii="Times New Roman" w:hAnsi="Times New Roman"/>
          <w:sz w:val="24"/>
          <w:szCs w:val="24"/>
        </w:rPr>
        <w:t xml:space="preserve">Суд считает, что обвинение, с которым согласилась подсудимая </w:t>
      </w:r>
      <w:r w:rsidRPr="001D015E">
        <w:rPr>
          <w:rFonts w:ascii="Times New Roman" w:hAnsi="Times New Roman"/>
          <w:sz w:val="24"/>
          <w:szCs w:val="24"/>
        </w:rPr>
        <w:br/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>Меналиева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 З.А.</w:t>
      </w:r>
      <w:r w:rsidRPr="001D015E">
        <w:rPr>
          <w:rFonts w:ascii="Times New Roman" w:hAnsi="Times New Roman"/>
          <w:sz w:val="24"/>
          <w:szCs w:val="24"/>
        </w:rPr>
        <w:t>, обосновано, подтверждается собранными по делу доказательствами, при этом подсудимая понимает существо предъявленного ей обвинения и соглашается с ним в полном объёме.</w:t>
      </w:r>
    </w:p>
    <w:p w:rsidR="00076F6D" w:rsidRPr="001D015E" w:rsidP="00076F6D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В силу п. 3 ст. 254 УПК РФ в случаях, предусмотренных статьями 25 и 28 УПК РФ, суд прекращает уголовное дело в судебном заседании.    </w:t>
      </w:r>
    </w:p>
    <w:p w:rsidR="00076F6D" w:rsidRPr="001D015E" w:rsidP="00076F6D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>Согласно ст. 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 76 УК РФ, если это лицо примерилось с потерпевшим и загладило причинённый ему вред.</w:t>
      </w:r>
    </w:p>
    <w:p w:rsidR="00076F6D" w:rsidRPr="001D015E" w:rsidP="00076F6D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076F6D" w:rsidRPr="001D015E" w:rsidP="00076F6D">
      <w:pPr>
        <w:pStyle w:val="NoSpacing"/>
        <w:ind w:firstLine="770"/>
        <w:jc w:val="both"/>
        <w:rPr>
          <w:rFonts w:ascii="Times New Roman" w:hAnsi="Times New Roman"/>
          <w:sz w:val="24"/>
          <w:szCs w:val="24"/>
        </w:rPr>
      </w:pP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Таким образом, основанием </w:t>
      </w:r>
      <w:r w:rsidRPr="001D015E">
        <w:rPr>
          <w:rFonts w:ascii="Times New Roman" w:hAnsi="Times New Roman"/>
          <w:sz w:val="24"/>
          <w:szCs w:val="24"/>
          <w:shd w:val="clear" w:color="auto" w:fill="FFFFFF"/>
        </w:rPr>
        <w:t>для прекращения уголовного дела в связи с примирением сторон, в порядке, предусмотренном ст. 25 УПК РФ,</w:t>
      </w:r>
      <w:r w:rsidRPr="001D015E">
        <w:rPr>
          <w:rFonts w:ascii="Times New Roman" w:hAnsi="Times New Roman"/>
          <w:sz w:val="24"/>
          <w:szCs w:val="24"/>
        </w:rPr>
        <w:t> является</w:t>
      </w:r>
      <w:r w:rsidRPr="001D015E">
        <w:rPr>
          <w:rFonts w:ascii="Times New Roman" w:hAnsi="Times New Roman"/>
          <w:sz w:val="24"/>
          <w:szCs w:val="24"/>
          <w:shd w:val="clear" w:color="auto" w:fill="FFFFFF"/>
        </w:rPr>
        <w:t xml:space="preserve">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определённых ст. 76 УК РФ условий, а именно: примирения с потерпевшим и заглаживания причинённого ему вреда.</w:t>
      </w:r>
    </w:p>
    <w:p w:rsidR="00076F6D" w:rsidRPr="001D015E" w:rsidP="00076F6D">
      <w:pPr>
        <w:pStyle w:val="NoSpacing"/>
        <w:ind w:firstLine="7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015E">
        <w:rPr>
          <w:rFonts w:ascii="Times New Roman" w:hAnsi="Times New Roman"/>
          <w:sz w:val="24"/>
          <w:szCs w:val="24"/>
          <w:shd w:val="clear" w:color="auto" w:fill="FFFFFF"/>
        </w:rPr>
        <w:t xml:space="preserve">При этом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076F6D" w:rsidRPr="001D015E" w:rsidP="00076F6D">
      <w:pPr>
        <w:pStyle w:val="NoSpacing"/>
        <w:ind w:firstLine="7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015E">
        <w:rPr>
          <w:rFonts w:ascii="Times New Roman" w:hAnsi="Times New Roman"/>
          <w:sz w:val="24"/>
          <w:szCs w:val="24"/>
          <w:shd w:val="clear" w:color="auto" w:fill="FFFFFF"/>
        </w:rPr>
        <w:t>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 10 постановления Пленума Верховного Суда Российской Федерации от 27 июня 2013 г. № 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076F6D" w:rsidRPr="001D015E" w:rsidP="00076F6D">
      <w:pPr>
        <w:pStyle w:val="NoSpacing"/>
        <w:ind w:firstLine="7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>Меналиева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 З.А. </w:t>
      </w:r>
      <w:r w:rsidRPr="001D015E">
        <w:rPr>
          <w:rFonts w:ascii="Times New Roman" w:hAnsi="Times New Roman"/>
          <w:sz w:val="24"/>
          <w:szCs w:val="24"/>
          <w:shd w:val="clear" w:color="auto" w:fill="FFFFFF"/>
        </w:rPr>
        <w:t xml:space="preserve">обвиняется в совершении преступления, предусмотренного 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>ч. 1 ст. 119 УК РФ</w:t>
      </w:r>
      <w:r w:rsidRPr="001D015E">
        <w:rPr>
          <w:rFonts w:ascii="Times New Roman" w:hAnsi="Times New Roman"/>
          <w:sz w:val="24"/>
          <w:szCs w:val="24"/>
          <w:shd w:val="clear" w:color="auto" w:fill="FFFFFF"/>
        </w:rPr>
        <w:t>, которое, согласно ст. 15 УК РФ, отнесено к категории преступлений небольшой тяжести.</w:t>
      </w:r>
    </w:p>
    <w:p w:rsidR="00076F6D" w:rsidRPr="001D015E" w:rsidP="00076F6D">
      <w:pPr>
        <w:pStyle w:val="NoSpacing"/>
        <w:ind w:firstLine="7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015E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Согласно материалам дела 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>Меналиева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 З.А. </w:t>
      </w:r>
      <w:r w:rsidRPr="001D015E">
        <w:rPr>
          <w:rFonts w:ascii="Times New Roman" w:hAnsi="Times New Roman"/>
          <w:sz w:val="24"/>
          <w:szCs w:val="24"/>
          <w:shd w:val="clear" w:color="auto" w:fill="FFFFFF"/>
        </w:rPr>
        <w:t xml:space="preserve">ранее не </w:t>
      </w:r>
      <w:r w:rsidRPr="001D015E">
        <w:rPr>
          <w:rFonts w:ascii="Times New Roman" w:hAnsi="Times New Roman"/>
          <w:sz w:val="24"/>
          <w:szCs w:val="24"/>
          <w:shd w:val="clear" w:color="auto" w:fill="FFFFFF"/>
        </w:rPr>
        <w:t>судима</w:t>
      </w:r>
      <w:r w:rsidRPr="001D01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076F6D" w:rsidRPr="001D015E" w:rsidP="00076F6D">
      <w:pPr>
        <w:pStyle w:val="NoSpacing"/>
        <w:ind w:firstLine="770"/>
        <w:jc w:val="both"/>
        <w:rPr>
          <w:rFonts w:ascii="Times New Roman" w:hAnsi="Times New Roman"/>
          <w:sz w:val="24"/>
          <w:szCs w:val="24"/>
        </w:rPr>
      </w:pPr>
      <w:r w:rsidRPr="001D015E">
        <w:rPr>
          <w:rFonts w:ascii="Times New Roman" w:hAnsi="Times New Roman"/>
          <w:sz w:val="24"/>
          <w:szCs w:val="24"/>
        </w:rPr>
        <w:t xml:space="preserve">Таким образом, 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>Меналиева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 З.А. </w:t>
      </w:r>
      <w:r w:rsidRPr="001D015E">
        <w:rPr>
          <w:rFonts w:ascii="Times New Roman" w:hAnsi="Times New Roman"/>
          <w:sz w:val="24"/>
          <w:szCs w:val="24"/>
          <w:shd w:val="clear" w:color="auto" w:fill="FFFFFF"/>
        </w:rPr>
        <w:t xml:space="preserve">совершила преступление небольшой тяжести в отношении потерпевшей </w:t>
      </w:r>
      <w:r w:rsidRPr="006D585A" w:rsidR="006D585A">
        <w:rPr>
          <w:rFonts w:ascii="Times New Roman" w:hAnsi="Times New Roman"/>
          <w:i/>
          <w:iCs/>
          <w:sz w:val="24"/>
          <w:szCs w:val="24"/>
        </w:rPr>
        <w:t>/ФИО/</w:t>
      </w:r>
      <w:r w:rsidRPr="006D585A" w:rsidR="006D585A">
        <w:rPr>
          <w:rFonts w:ascii="Times New Roman" w:hAnsi="Times New Roman"/>
          <w:iCs/>
          <w:sz w:val="24"/>
          <w:szCs w:val="24"/>
        </w:rPr>
        <w:t xml:space="preserve"> </w:t>
      </w:r>
      <w:r w:rsidRPr="001D015E">
        <w:rPr>
          <w:rFonts w:ascii="Times New Roman" w:hAnsi="Times New Roman"/>
          <w:sz w:val="24"/>
          <w:szCs w:val="24"/>
          <w:shd w:val="clear" w:color="auto" w:fill="FFFFFF"/>
        </w:rPr>
        <w:t>впервые.</w:t>
      </w:r>
    </w:p>
    <w:p w:rsidR="00076F6D" w:rsidRPr="001D015E" w:rsidP="00076F6D">
      <w:pPr>
        <w:pStyle w:val="NoSpacing"/>
        <w:ind w:firstLine="7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015E">
        <w:rPr>
          <w:rFonts w:ascii="Times New Roman" w:hAnsi="Times New Roman"/>
          <w:sz w:val="24"/>
          <w:szCs w:val="24"/>
          <w:shd w:val="clear" w:color="auto" w:fill="FFFFFF"/>
        </w:rPr>
        <w:t xml:space="preserve">Потерпевшая </w:t>
      </w:r>
      <w:r w:rsidRPr="006D585A" w:rsidR="006D585A">
        <w:rPr>
          <w:rFonts w:ascii="Times New Roman" w:hAnsi="Times New Roman"/>
          <w:i/>
          <w:iCs/>
          <w:sz w:val="24"/>
          <w:szCs w:val="24"/>
        </w:rPr>
        <w:t>/ФИО/</w:t>
      </w:r>
      <w:r w:rsidRPr="006D585A" w:rsidR="006D585A">
        <w:rPr>
          <w:rFonts w:ascii="Times New Roman" w:hAnsi="Times New Roman"/>
          <w:iCs/>
          <w:sz w:val="24"/>
          <w:szCs w:val="24"/>
        </w:rPr>
        <w:t xml:space="preserve"> </w:t>
      </w:r>
      <w:r w:rsidRPr="001D015E">
        <w:rPr>
          <w:rFonts w:ascii="Times New Roman" w:hAnsi="Times New Roman"/>
          <w:sz w:val="24"/>
          <w:szCs w:val="24"/>
          <w:shd w:val="clear" w:color="auto" w:fill="FFFFFF"/>
        </w:rPr>
        <w:t xml:space="preserve">подтвердила, что действия 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>Меналиевой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 З.А. </w:t>
      </w:r>
      <w:r w:rsidRPr="001D015E">
        <w:rPr>
          <w:rFonts w:ascii="Times New Roman" w:hAnsi="Times New Roman"/>
          <w:sz w:val="24"/>
          <w:szCs w:val="24"/>
          <w:shd w:val="clear" w:color="auto" w:fill="FFFFFF"/>
        </w:rPr>
        <w:t xml:space="preserve"> по искуплению её вины были достаточными для принятия решения о примирении с ней. </w:t>
      </w:r>
    </w:p>
    <w:p w:rsidR="00076F6D" w:rsidRPr="001D015E" w:rsidP="00076F6D">
      <w:pPr>
        <w:pStyle w:val="NoSpacing"/>
        <w:ind w:firstLine="7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015E">
        <w:rPr>
          <w:rFonts w:ascii="Times New Roman" w:hAnsi="Times New Roman"/>
          <w:sz w:val="24"/>
          <w:szCs w:val="24"/>
          <w:shd w:val="clear" w:color="auto" w:fill="FFFFFF"/>
        </w:rPr>
        <w:t>Добровольность и осознанность заявления потерпевшей о примирении судом проверена.</w:t>
      </w:r>
    </w:p>
    <w:p w:rsidR="00076F6D" w:rsidRPr="001D015E" w:rsidP="00076F6D">
      <w:pPr>
        <w:pStyle w:val="NoSpacing"/>
        <w:ind w:firstLine="7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015E">
        <w:rPr>
          <w:rFonts w:ascii="Times New Roman" w:hAnsi="Times New Roman"/>
          <w:sz w:val="24"/>
          <w:szCs w:val="24"/>
          <w:shd w:val="clear" w:color="auto" w:fill="FFFFFF"/>
        </w:rPr>
        <w:t>В соответствии с п. 28 постановления Пленума Верховного Суда Российской Федерации от 27 июня 2013 г. № 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</w:t>
      </w:r>
      <w:r w:rsidRPr="001D015E">
        <w:rPr>
          <w:rFonts w:ascii="Times New Roman" w:hAnsi="Times New Roman"/>
          <w:sz w:val="24"/>
          <w:szCs w:val="24"/>
          <w:shd w:val="clear" w:color="auto" w:fill="FFFFFF"/>
        </w:rPr>
        <w:t xml:space="preserve">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076F6D" w:rsidRPr="001D015E" w:rsidP="00076F6D">
      <w:pPr>
        <w:pStyle w:val="NoSpacing"/>
        <w:ind w:firstLine="770"/>
        <w:jc w:val="both"/>
        <w:rPr>
          <w:rFonts w:ascii="Times New Roman" w:hAnsi="Times New Roman"/>
          <w:sz w:val="24"/>
          <w:szCs w:val="24"/>
        </w:rPr>
      </w:pPr>
      <w:r w:rsidRPr="001D015E">
        <w:rPr>
          <w:rFonts w:ascii="Times New Roman" w:hAnsi="Times New Roman"/>
          <w:sz w:val="24"/>
          <w:szCs w:val="24"/>
          <w:shd w:val="clear" w:color="auto" w:fill="FFFFFF"/>
        </w:rPr>
        <w:t xml:space="preserve">Судом разъяснено подсудимой 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>Меналиевой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 З.А. </w:t>
      </w:r>
      <w:r w:rsidRPr="001D01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D015E">
        <w:rPr>
          <w:rFonts w:ascii="Times New Roman" w:hAnsi="Times New Roman"/>
          <w:sz w:val="24"/>
          <w:szCs w:val="24"/>
        </w:rPr>
        <w:t xml:space="preserve">право </w:t>
      </w:r>
      <w:r w:rsidRPr="001D015E">
        <w:rPr>
          <w:rFonts w:ascii="Times New Roman" w:hAnsi="Times New Roman"/>
          <w:sz w:val="24"/>
          <w:szCs w:val="24"/>
        </w:rPr>
        <w:t>возражать</w:t>
      </w:r>
      <w:r w:rsidRPr="001D015E">
        <w:rPr>
          <w:rFonts w:ascii="Times New Roman" w:hAnsi="Times New Roman"/>
          <w:sz w:val="24"/>
          <w:szCs w:val="24"/>
        </w:rPr>
        <w:t xml:space="preserve"> против прекращения уголовного дела в связи с примирением сторон и юридические последствия прекращения уголовного дела.</w:t>
      </w:r>
    </w:p>
    <w:p w:rsidR="00076F6D" w:rsidRPr="001D015E" w:rsidP="00076F6D">
      <w:pPr>
        <w:pStyle w:val="NoSpacing"/>
        <w:ind w:firstLine="770"/>
        <w:jc w:val="both"/>
        <w:rPr>
          <w:rFonts w:ascii="Times New Roman" w:hAnsi="Times New Roman"/>
          <w:sz w:val="24"/>
          <w:szCs w:val="24"/>
        </w:rPr>
      </w:pPr>
      <w:r w:rsidRPr="001D015E">
        <w:rPr>
          <w:rFonts w:ascii="Times New Roman" w:hAnsi="Times New Roman"/>
          <w:sz w:val="24"/>
          <w:szCs w:val="24"/>
        </w:rPr>
        <w:t xml:space="preserve">Подсудимая 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>Меналиева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 З.А.  </w:t>
      </w:r>
      <w:r w:rsidRPr="001D015E">
        <w:rPr>
          <w:rFonts w:ascii="Times New Roman" w:hAnsi="Times New Roman"/>
          <w:sz w:val="24"/>
          <w:szCs w:val="24"/>
        </w:rPr>
        <w:t xml:space="preserve">выразила согласие на прекращение уголовного дела в связи с примирением сторон. </w:t>
      </w:r>
    </w:p>
    <w:p w:rsidR="00076F6D" w:rsidRPr="001D015E" w:rsidP="00076F6D">
      <w:pPr>
        <w:pStyle w:val="NoSpacing"/>
        <w:ind w:firstLine="7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015E">
        <w:rPr>
          <w:rFonts w:ascii="Times New Roman" w:hAnsi="Times New Roman"/>
          <w:sz w:val="24"/>
          <w:szCs w:val="24"/>
          <w:shd w:val="clear" w:color="auto" w:fill="FFFFFF"/>
        </w:rPr>
        <w:t xml:space="preserve">Исследовав характер и степень общественной опасности содеянного </w:t>
      </w:r>
      <w:r w:rsidRPr="001D015E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>Меналиевой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 З.А.</w:t>
      </w:r>
      <w:r w:rsidRPr="001D015E">
        <w:rPr>
          <w:rFonts w:ascii="Times New Roman" w:hAnsi="Times New Roman"/>
          <w:sz w:val="24"/>
          <w:szCs w:val="24"/>
          <w:shd w:val="clear" w:color="auto" w:fill="FFFFFF"/>
        </w:rPr>
        <w:t>, изучив данные о её личности, суд приходит к выводу о возможности прекращения уголовного дела.</w:t>
      </w:r>
    </w:p>
    <w:p w:rsidR="00076F6D" w:rsidRPr="001D015E" w:rsidP="00076F6D">
      <w:pPr>
        <w:pStyle w:val="NoSpacing"/>
        <w:ind w:firstLine="7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015E">
        <w:rPr>
          <w:rFonts w:ascii="Times New Roman" w:hAnsi="Times New Roman"/>
          <w:sz w:val="24"/>
          <w:szCs w:val="24"/>
          <w:shd w:val="clear" w:color="auto" w:fill="FFFFFF"/>
        </w:rPr>
        <w:t xml:space="preserve">В ходе дознания 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>Меналиевой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 З.А.  </w:t>
      </w:r>
      <w:r w:rsidRPr="001D015E">
        <w:rPr>
          <w:rFonts w:ascii="Times New Roman" w:hAnsi="Times New Roman"/>
          <w:sz w:val="24"/>
          <w:szCs w:val="24"/>
          <w:shd w:val="clear" w:color="auto" w:fill="FFFFFF"/>
        </w:rPr>
        <w:t xml:space="preserve">была избрана мера пресечения в виде подписки о невыезде и надлежащем поведении. Суд, учитывая данные о личности подсудимой и обстоятельства дела, считает возможным избранную меру пресечения отменить, а также не избирать 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>Меналиевой</w:t>
      </w:r>
      <w:r w:rsidRPr="001D015E">
        <w:rPr>
          <w:rStyle w:val="Emphasis"/>
          <w:rFonts w:ascii="Times New Roman" w:hAnsi="Times New Roman"/>
          <w:i w:val="0"/>
          <w:sz w:val="24"/>
          <w:szCs w:val="24"/>
        </w:rPr>
        <w:t xml:space="preserve"> З.А. </w:t>
      </w:r>
      <w:r w:rsidRPr="001D015E">
        <w:rPr>
          <w:rFonts w:ascii="Times New Roman" w:hAnsi="Times New Roman"/>
          <w:sz w:val="24"/>
          <w:szCs w:val="24"/>
          <w:shd w:val="clear" w:color="auto" w:fill="FFFFFF"/>
        </w:rPr>
        <w:t xml:space="preserve"> меру пресечения до вступления постановления в законную силу, поскольку нарушений избранной в отношении неё органом дознания меры пресечения допущено не было.</w:t>
      </w:r>
    </w:p>
    <w:p w:rsidR="00076F6D" w:rsidRPr="001D015E" w:rsidP="00076F6D">
      <w:pPr>
        <w:pStyle w:val="NoSpacing"/>
        <w:ind w:firstLine="7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015E">
        <w:rPr>
          <w:rFonts w:ascii="Times New Roman" w:hAnsi="Times New Roman"/>
          <w:sz w:val="24"/>
          <w:szCs w:val="24"/>
          <w:shd w:val="clear" w:color="auto" w:fill="FFFFFF"/>
        </w:rPr>
        <w:t>Вещественных доказательств по делу не имеется.</w:t>
      </w:r>
    </w:p>
    <w:p w:rsidR="00076F6D" w:rsidRPr="001D015E" w:rsidP="00076F6D">
      <w:pPr>
        <w:pStyle w:val="NoSpacing"/>
        <w:ind w:firstLine="7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015E">
        <w:rPr>
          <w:rFonts w:ascii="Times New Roman" w:hAnsi="Times New Roman"/>
          <w:sz w:val="24"/>
          <w:szCs w:val="24"/>
          <w:shd w:val="clear" w:color="auto" w:fill="FFFFFF"/>
        </w:rPr>
        <w:t>Гражданский иск по делу не заявлен.</w:t>
      </w:r>
    </w:p>
    <w:p w:rsidR="00076F6D" w:rsidRPr="001D015E" w:rsidP="00076F6D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D015E">
        <w:rPr>
          <w:rFonts w:ascii="Times New Roman" w:hAnsi="Times New Roman"/>
          <w:sz w:val="24"/>
          <w:szCs w:val="24"/>
        </w:rP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 10 ст. 316 УПК РФ, подлежат возмещению за счёт средств федерального бюджета.</w:t>
      </w:r>
    </w:p>
    <w:p w:rsidR="00076F6D" w:rsidRPr="001D015E" w:rsidP="00076F6D">
      <w:pPr>
        <w:pStyle w:val="NoSpacing"/>
        <w:ind w:right="-28" w:firstLine="771"/>
        <w:jc w:val="both"/>
        <w:rPr>
          <w:rFonts w:ascii="Times New Roman" w:hAnsi="Times New Roman"/>
          <w:sz w:val="24"/>
          <w:szCs w:val="24"/>
        </w:rPr>
      </w:pPr>
      <w:r w:rsidRPr="001D015E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ст.ст.25, 254, 256 УПК РФ, суд </w:t>
      </w:r>
    </w:p>
    <w:p w:rsidR="00076F6D" w:rsidP="00076F6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76F6D" w:rsidRPr="001D015E" w:rsidP="00076F6D">
      <w:pPr>
        <w:pStyle w:val="NoSpacing"/>
        <w:jc w:val="center"/>
        <w:rPr>
          <w:rStyle w:val="Emphasis"/>
          <w:rFonts w:ascii="Times New Roman" w:hAnsi="Times New Roman"/>
          <w:b/>
          <w:i w:val="0"/>
          <w:iCs w:val="0"/>
          <w:sz w:val="24"/>
          <w:szCs w:val="24"/>
        </w:rPr>
      </w:pPr>
      <w:r w:rsidRPr="001D015E">
        <w:rPr>
          <w:rFonts w:ascii="Times New Roman" w:hAnsi="Times New Roman"/>
          <w:b/>
          <w:sz w:val="24"/>
          <w:szCs w:val="24"/>
        </w:rPr>
        <w:t>постановил:</w:t>
      </w:r>
    </w:p>
    <w:p w:rsidR="00076F6D" w:rsidRPr="001D015E" w:rsidP="00076F6D">
      <w:pPr>
        <w:pStyle w:val="NoSpacing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1D015E">
        <w:rPr>
          <w:rFonts w:ascii="Times New Roman" w:hAnsi="Times New Roman"/>
          <w:sz w:val="24"/>
          <w:szCs w:val="24"/>
        </w:rPr>
        <w:t xml:space="preserve">ходатайство потерпевшей </w:t>
      </w:r>
      <w:r w:rsidRPr="006D585A" w:rsidR="006D585A">
        <w:rPr>
          <w:rFonts w:ascii="Times New Roman" w:hAnsi="Times New Roman"/>
          <w:i/>
          <w:iCs/>
          <w:sz w:val="24"/>
          <w:szCs w:val="24"/>
        </w:rPr>
        <w:t>/ФИО/</w:t>
      </w:r>
      <w:r w:rsidRPr="006D585A" w:rsidR="006D585A">
        <w:rPr>
          <w:rFonts w:ascii="Times New Roman" w:hAnsi="Times New Roman"/>
          <w:iCs/>
          <w:sz w:val="24"/>
          <w:szCs w:val="24"/>
        </w:rPr>
        <w:t xml:space="preserve"> </w:t>
      </w:r>
      <w:r w:rsidRPr="001D015E">
        <w:rPr>
          <w:rFonts w:ascii="Times New Roman" w:hAnsi="Times New Roman"/>
          <w:sz w:val="24"/>
          <w:szCs w:val="24"/>
        </w:rPr>
        <w:t xml:space="preserve">о прекращении уголовного дела в отношении </w:t>
      </w:r>
      <w:r w:rsidRPr="001D015E">
        <w:rPr>
          <w:rFonts w:ascii="Times New Roman" w:hAnsi="Times New Roman"/>
          <w:iCs/>
          <w:sz w:val="24"/>
          <w:szCs w:val="24"/>
        </w:rPr>
        <w:t>Меналиевой</w:t>
      </w:r>
      <w:r w:rsidRPr="001D015E">
        <w:rPr>
          <w:rFonts w:ascii="Times New Roman" w:hAnsi="Times New Roman"/>
          <w:iCs/>
          <w:sz w:val="24"/>
          <w:szCs w:val="24"/>
        </w:rPr>
        <w:t xml:space="preserve"> </w:t>
      </w:r>
      <w:r w:rsidRPr="001D015E">
        <w:rPr>
          <w:rFonts w:ascii="Times New Roman" w:hAnsi="Times New Roman"/>
          <w:iCs/>
          <w:sz w:val="24"/>
          <w:szCs w:val="24"/>
        </w:rPr>
        <w:t>Зулфиры</w:t>
      </w:r>
      <w:r w:rsidRPr="001D015E">
        <w:rPr>
          <w:rFonts w:ascii="Times New Roman" w:hAnsi="Times New Roman"/>
          <w:iCs/>
          <w:sz w:val="24"/>
          <w:szCs w:val="24"/>
        </w:rPr>
        <w:t xml:space="preserve"> </w:t>
      </w:r>
      <w:r w:rsidRPr="001D015E">
        <w:rPr>
          <w:rFonts w:ascii="Times New Roman" w:hAnsi="Times New Roman"/>
          <w:iCs/>
          <w:sz w:val="24"/>
          <w:szCs w:val="24"/>
        </w:rPr>
        <w:t>Анваровны</w:t>
      </w:r>
      <w:r w:rsidRPr="001D015E">
        <w:rPr>
          <w:rFonts w:ascii="Times New Roman" w:hAnsi="Times New Roman"/>
          <w:iCs/>
          <w:sz w:val="24"/>
          <w:szCs w:val="24"/>
        </w:rPr>
        <w:t xml:space="preserve"> </w:t>
      </w:r>
      <w:r w:rsidRPr="001D015E">
        <w:rPr>
          <w:rFonts w:ascii="Times New Roman" w:hAnsi="Times New Roman"/>
          <w:sz w:val="24"/>
          <w:szCs w:val="24"/>
        </w:rPr>
        <w:t>удовлетворить.</w:t>
      </w:r>
    </w:p>
    <w:p w:rsidR="00076F6D" w:rsidRPr="001D015E" w:rsidP="00076F6D">
      <w:pPr>
        <w:pStyle w:val="NoSpacing"/>
        <w:ind w:firstLine="770"/>
        <w:jc w:val="both"/>
        <w:rPr>
          <w:rFonts w:ascii="Times New Roman" w:hAnsi="Times New Roman"/>
          <w:sz w:val="24"/>
          <w:szCs w:val="24"/>
        </w:rPr>
      </w:pPr>
      <w:r w:rsidRPr="001D015E">
        <w:rPr>
          <w:rFonts w:ascii="Times New Roman" w:hAnsi="Times New Roman"/>
          <w:sz w:val="24"/>
          <w:szCs w:val="24"/>
        </w:rPr>
        <w:t xml:space="preserve">Прекратить уголовное дело в отношении </w:t>
      </w:r>
      <w:r w:rsidRPr="001D015E">
        <w:rPr>
          <w:rFonts w:ascii="Times New Roman" w:hAnsi="Times New Roman"/>
          <w:iCs/>
          <w:sz w:val="24"/>
          <w:szCs w:val="24"/>
        </w:rPr>
        <w:t>Меналиевой</w:t>
      </w:r>
      <w:r w:rsidRPr="001D015E">
        <w:rPr>
          <w:rFonts w:ascii="Times New Roman" w:hAnsi="Times New Roman"/>
          <w:iCs/>
          <w:sz w:val="24"/>
          <w:szCs w:val="24"/>
        </w:rPr>
        <w:t xml:space="preserve"> </w:t>
      </w:r>
      <w:r w:rsidRPr="001D015E">
        <w:rPr>
          <w:rFonts w:ascii="Times New Roman" w:hAnsi="Times New Roman"/>
          <w:iCs/>
          <w:sz w:val="24"/>
          <w:szCs w:val="24"/>
        </w:rPr>
        <w:t>Зулфиры</w:t>
      </w:r>
      <w:r w:rsidRPr="001D015E">
        <w:rPr>
          <w:rFonts w:ascii="Times New Roman" w:hAnsi="Times New Roman"/>
          <w:iCs/>
          <w:sz w:val="24"/>
          <w:szCs w:val="24"/>
        </w:rPr>
        <w:t xml:space="preserve"> </w:t>
      </w:r>
      <w:r w:rsidRPr="001D015E">
        <w:rPr>
          <w:rFonts w:ascii="Times New Roman" w:hAnsi="Times New Roman"/>
          <w:iCs/>
          <w:sz w:val="24"/>
          <w:szCs w:val="24"/>
        </w:rPr>
        <w:t>Анваровны</w:t>
      </w:r>
      <w:r w:rsidRPr="001D015E">
        <w:rPr>
          <w:rFonts w:ascii="Times New Roman" w:hAnsi="Times New Roman"/>
          <w:sz w:val="24"/>
          <w:szCs w:val="24"/>
        </w:rPr>
        <w:t xml:space="preserve">, обвиняемой в совершении преступления, предусмотренного частью 1 статьи 119 Уголовного кодекса Российской Федерации, в связи с примирением сторон, освободив </w:t>
      </w:r>
      <w:r w:rsidRPr="001D015E">
        <w:rPr>
          <w:rFonts w:ascii="Times New Roman" w:hAnsi="Times New Roman"/>
          <w:iCs/>
          <w:sz w:val="24"/>
          <w:szCs w:val="24"/>
        </w:rPr>
        <w:t>Меналиеву</w:t>
      </w:r>
      <w:r w:rsidRPr="001D015E">
        <w:rPr>
          <w:rFonts w:ascii="Times New Roman" w:hAnsi="Times New Roman"/>
          <w:iCs/>
          <w:sz w:val="24"/>
          <w:szCs w:val="24"/>
        </w:rPr>
        <w:t xml:space="preserve"> </w:t>
      </w:r>
      <w:r w:rsidRPr="001D015E">
        <w:rPr>
          <w:rFonts w:ascii="Times New Roman" w:hAnsi="Times New Roman"/>
          <w:iCs/>
          <w:sz w:val="24"/>
          <w:szCs w:val="24"/>
        </w:rPr>
        <w:t>Зулфиру</w:t>
      </w:r>
      <w:r w:rsidRPr="001D015E">
        <w:rPr>
          <w:rFonts w:ascii="Times New Roman" w:hAnsi="Times New Roman"/>
          <w:iCs/>
          <w:sz w:val="24"/>
          <w:szCs w:val="24"/>
        </w:rPr>
        <w:t xml:space="preserve"> </w:t>
      </w:r>
      <w:r w:rsidRPr="001D015E">
        <w:rPr>
          <w:rFonts w:ascii="Times New Roman" w:hAnsi="Times New Roman"/>
          <w:iCs/>
          <w:sz w:val="24"/>
          <w:szCs w:val="24"/>
        </w:rPr>
        <w:t>Анваровну</w:t>
      </w:r>
      <w:r w:rsidRPr="001D015E">
        <w:rPr>
          <w:rFonts w:ascii="Times New Roman" w:hAnsi="Times New Roman"/>
          <w:iCs/>
          <w:sz w:val="24"/>
          <w:szCs w:val="24"/>
        </w:rPr>
        <w:t xml:space="preserve"> </w:t>
      </w:r>
      <w:r w:rsidRPr="001D015E">
        <w:rPr>
          <w:rFonts w:ascii="Times New Roman" w:hAnsi="Times New Roman"/>
          <w:sz w:val="24"/>
          <w:szCs w:val="24"/>
        </w:rPr>
        <w:t>от уголовной ответственности.</w:t>
      </w:r>
    </w:p>
    <w:p w:rsidR="00076F6D" w:rsidRPr="001D015E" w:rsidP="00076F6D">
      <w:pPr>
        <w:pStyle w:val="NoSpacing"/>
        <w:ind w:firstLine="770"/>
        <w:jc w:val="both"/>
        <w:rPr>
          <w:rFonts w:ascii="Times New Roman" w:hAnsi="Times New Roman"/>
          <w:sz w:val="24"/>
          <w:szCs w:val="24"/>
        </w:rPr>
      </w:pPr>
      <w:r w:rsidRPr="001D015E">
        <w:rPr>
          <w:rFonts w:ascii="Times New Roman" w:hAnsi="Times New Roman"/>
          <w:sz w:val="24"/>
          <w:szCs w:val="24"/>
        </w:rPr>
        <w:t xml:space="preserve">Меру процессуального принуждения в отношении </w:t>
      </w:r>
      <w:r w:rsidRPr="001D015E">
        <w:rPr>
          <w:rFonts w:ascii="Times New Roman" w:hAnsi="Times New Roman"/>
          <w:iCs/>
          <w:sz w:val="24"/>
          <w:szCs w:val="24"/>
        </w:rPr>
        <w:t>Меналиевой</w:t>
      </w:r>
      <w:r w:rsidRPr="001D015E">
        <w:rPr>
          <w:rFonts w:ascii="Times New Roman" w:hAnsi="Times New Roman"/>
          <w:iCs/>
          <w:sz w:val="24"/>
          <w:szCs w:val="24"/>
        </w:rPr>
        <w:t xml:space="preserve"> </w:t>
      </w:r>
      <w:r w:rsidRPr="001D015E">
        <w:rPr>
          <w:rFonts w:ascii="Times New Roman" w:hAnsi="Times New Roman"/>
          <w:iCs/>
          <w:sz w:val="24"/>
          <w:szCs w:val="24"/>
        </w:rPr>
        <w:t>Зулфиры</w:t>
      </w:r>
      <w:r w:rsidRPr="001D015E">
        <w:rPr>
          <w:rFonts w:ascii="Times New Roman" w:hAnsi="Times New Roman"/>
          <w:iCs/>
          <w:sz w:val="24"/>
          <w:szCs w:val="24"/>
        </w:rPr>
        <w:t xml:space="preserve"> </w:t>
      </w:r>
      <w:r w:rsidRPr="001D015E">
        <w:rPr>
          <w:rFonts w:ascii="Times New Roman" w:hAnsi="Times New Roman"/>
          <w:iCs/>
          <w:sz w:val="24"/>
          <w:szCs w:val="24"/>
        </w:rPr>
        <w:t>Анваровны</w:t>
      </w:r>
      <w:r w:rsidRPr="001D015E">
        <w:rPr>
          <w:rFonts w:ascii="Times New Roman" w:hAnsi="Times New Roman"/>
          <w:sz w:val="24"/>
          <w:szCs w:val="24"/>
        </w:rPr>
        <w:t xml:space="preserve"> в виде подписки о невыезде и надлежащем поведении – отменить. </w:t>
      </w:r>
    </w:p>
    <w:p w:rsidR="00076F6D" w:rsidRPr="001D015E" w:rsidP="00076F6D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1D015E">
        <w:rPr>
          <w:rFonts w:ascii="Times New Roman" w:hAnsi="Times New Roman"/>
          <w:sz w:val="24"/>
          <w:szCs w:val="24"/>
        </w:rPr>
        <w:t>Процессуальные издержки отнести к взысканию за счет средств федерального бюджета.</w:t>
      </w:r>
    </w:p>
    <w:p w:rsidR="00076F6D" w:rsidRPr="001D015E" w:rsidP="00076F6D">
      <w:pPr>
        <w:pStyle w:val="NoSpacing"/>
        <w:ind w:firstLine="770"/>
        <w:jc w:val="both"/>
        <w:rPr>
          <w:rFonts w:ascii="Times New Roman" w:hAnsi="Times New Roman"/>
          <w:sz w:val="24"/>
          <w:szCs w:val="24"/>
        </w:rPr>
      </w:pPr>
      <w:r w:rsidRPr="001D015E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через суд, вынесший постановление, в течение 10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</w:t>
      </w:r>
      <w:r w:rsidRPr="001D015E">
        <w:rPr>
          <w:rFonts w:ascii="Times New Roman" w:hAnsi="Times New Roman"/>
          <w:sz w:val="24"/>
          <w:szCs w:val="24"/>
        </w:rPr>
        <w:t>также поручить осуществление своей защиты избранными защитниками либо ходатайствовать перед судом о назначении защитника.</w:t>
      </w:r>
    </w:p>
    <w:p w:rsidR="00076F6D" w:rsidRPr="001D015E" w:rsidP="00076F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015E">
        <w:rPr>
          <w:rFonts w:ascii="Times New Roman" w:hAnsi="Times New Roman"/>
          <w:sz w:val="24"/>
          <w:szCs w:val="24"/>
        </w:rPr>
        <w:t>Председательствующий: подпись</w:t>
      </w:r>
    </w:p>
    <w:p w:rsidR="00050E2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A0"/>
    <w:rsid w:val="00050E22"/>
    <w:rsid w:val="00076F6D"/>
    <w:rsid w:val="001D015E"/>
    <w:rsid w:val="006660A0"/>
    <w:rsid w:val="006D5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F6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a"/>
    <w:uiPriority w:val="1"/>
    <w:qFormat/>
    <w:rsid w:val="00076F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uiPriority w:val="1"/>
    <w:locked/>
    <w:rsid w:val="00076F6D"/>
    <w:rPr>
      <w:rFonts w:ascii="Calibri" w:eastAsia="Calibri" w:hAnsi="Calibri" w:cs="Times New Roman"/>
    </w:rPr>
  </w:style>
  <w:style w:type="character" w:styleId="Emphasis">
    <w:name w:val="Emphasis"/>
    <w:qFormat/>
    <w:rsid w:val="00076F6D"/>
    <w:rPr>
      <w:i/>
      <w:iCs/>
    </w:rPr>
  </w:style>
  <w:style w:type="paragraph" w:customStyle="1" w:styleId="21">
    <w:name w:val="Основной текст (2)1"/>
    <w:basedOn w:val="Normal"/>
    <w:rsid w:val="00076F6D"/>
    <w:pPr>
      <w:widowControl w:val="0"/>
      <w:shd w:val="clear" w:color="auto" w:fill="FFFFFF"/>
      <w:spacing w:after="240" w:line="240" w:lineRule="atLeast"/>
      <w:jc w:val="both"/>
    </w:pPr>
    <w:rPr>
      <w:rFonts w:ascii="Times New Roman" w:hAnsi="Times New Roman"/>
      <w:noProof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