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1EE6" w:rsidRPr="000003E3" w:rsidP="00991EE6">
      <w:pPr>
        <w:autoSpaceDE w:val="0"/>
        <w:autoSpaceDN w:val="0"/>
        <w:adjustRightInd w:val="0"/>
        <w:spacing w:after="0" w:line="240" w:lineRule="atLeast"/>
        <w:ind w:right="-56" w:firstLine="540"/>
        <w:jc w:val="right"/>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Дело № 01-0025/67/2021</w:t>
      </w:r>
    </w:p>
    <w:p w:rsidR="00991EE6" w:rsidRPr="000003E3" w:rsidP="00991EE6">
      <w:pPr>
        <w:autoSpaceDE w:val="0"/>
        <w:autoSpaceDN w:val="0"/>
        <w:adjustRightInd w:val="0"/>
        <w:spacing w:after="0" w:line="240" w:lineRule="atLeast"/>
        <w:ind w:right="-56" w:firstLine="540"/>
        <w:jc w:val="right"/>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Уникальный идентификатор дела 91MS0067-01-2021-000801-75</w:t>
      </w:r>
    </w:p>
    <w:p w:rsidR="00991EE6" w:rsidRPr="000003E3" w:rsidP="00991EE6">
      <w:pPr>
        <w:autoSpaceDE w:val="0"/>
        <w:autoSpaceDN w:val="0"/>
        <w:adjustRightInd w:val="0"/>
        <w:spacing w:after="0" w:line="240" w:lineRule="atLeast"/>
        <w:ind w:right="-56" w:firstLine="540"/>
        <w:jc w:val="right"/>
        <w:rPr>
          <w:rFonts w:ascii="Times New Roman" w:eastAsia="Times New Roman" w:hAnsi="Times New Roman" w:cs="Times New Roman"/>
          <w:sz w:val="24"/>
          <w:szCs w:val="24"/>
          <w:lang w:eastAsia="ru-RU"/>
        </w:rPr>
      </w:pPr>
    </w:p>
    <w:p w:rsidR="00D31E9D" w:rsidRPr="000003E3" w:rsidP="00851A55">
      <w:pPr>
        <w:spacing w:after="0" w:line="240" w:lineRule="atLeast"/>
        <w:ind w:right="-56" w:firstLine="540"/>
        <w:jc w:val="center"/>
        <w:rPr>
          <w:rFonts w:ascii="Times New Roman" w:eastAsia="Times New Roman" w:hAnsi="Times New Roman" w:cs="Times New Roman"/>
          <w:b/>
          <w:sz w:val="24"/>
          <w:szCs w:val="24"/>
          <w:lang w:eastAsia="ru-RU"/>
        </w:rPr>
      </w:pPr>
      <w:r w:rsidRPr="000003E3">
        <w:rPr>
          <w:rFonts w:ascii="Times New Roman" w:eastAsia="Times New Roman" w:hAnsi="Times New Roman" w:cs="Times New Roman"/>
          <w:b/>
          <w:sz w:val="24"/>
          <w:szCs w:val="24"/>
          <w:lang w:eastAsia="ru-RU"/>
        </w:rPr>
        <w:t>ПОСТАНОВЛЕНИЕ</w:t>
      </w:r>
    </w:p>
    <w:p w:rsidR="00D31E9D" w:rsidRPr="000003E3" w:rsidP="000003E3">
      <w:pPr>
        <w:spacing w:after="0" w:line="240" w:lineRule="atLeast"/>
        <w:ind w:right="-56" w:firstLine="540"/>
        <w:jc w:val="both"/>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21 декабря</w:t>
      </w:r>
      <w:r w:rsidRPr="000003E3" w:rsidR="002D0B6F">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20</w:t>
      </w:r>
      <w:r w:rsidRPr="000003E3" w:rsidR="002D0B6F">
        <w:rPr>
          <w:rFonts w:ascii="Times New Roman" w:eastAsia="Times New Roman" w:hAnsi="Times New Roman" w:cs="Times New Roman"/>
          <w:sz w:val="24"/>
          <w:szCs w:val="24"/>
          <w:lang w:eastAsia="ru-RU"/>
        </w:rPr>
        <w:t>21</w:t>
      </w:r>
      <w:r w:rsidRPr="000003E3">
        <w:rPr>
          <w:rFonts w:ascii="Times New Roman" w:eastAsia="Times New Roman" w:hAnsi="Times New Roman" w:cs="Times New Roman"/>
          <w:sz w:val="24"/>
          <w:szCs w:val="24"/>
          <w:lang w:eastAsia="ru-RU"/>
        </w:rPr>
        <w:t xml:space="preserve"> года</w:t>
      </w:r>
      <w:r w:rsidRPr="000003E3">
        <w:rPr>
          <w:rFonts w:ascii="Times New Roman" w:eastAsia="Times New Roman" w:hAnsi="Times New Roman" w:cs="Times New Roman"/>
          <w:sz w:val="24"/>
          <w:szCs w:val="24"/>
          <w:lang w:eastAsia="ru-RU"/>
        </w:rPr>
        <w:tab/>
      </w:r>
      <w:r w:rsidRPr="000003E3">
        <w:rPr>
          <w:rFonts w:ascii="Times New Roman" w:eastAsia="Times New Roman" w:hAnsi="Times New Roman" w:cs="Times New Roman"/>
          <w:sz w:val="24"/>
          <w:szCs w:val="24"/>
          <w:lang w:eastAsia="ru-RU"/>
        </w:rPr>
        <w:tab/>
        <w:t xml:space="preserve"> </w:t>
      </w:r>
      <w:r w:rsidRPr="000003E3">
        <w:rPr>
          <w:rFonts w:ascii="Times New Roman" w:eastAsia="Times New Roman" w:hAnsi="Times New Roman" w:cs="Times New Roman"/>
          <w:sz w:val="24"/>
          <w:szCs w:val="24"/>
          <w:lang w:eastAsia="ru-RU"/>
        </w:rPr>
        <w:tab/>
        <w:t xml:space="preserve">     </w:t>
      </w:r>
      <w:r w:rsidRPr="000003E3">
        <w:rPr>
          <w:rFonts w:ascii="Times New Roman" w:eastAsia="Times New Roman" w:hAnsi="Times New Roman" w:cs="Times New Roman"/>
          <w:sz w:val="24"/>
          <w:szCs w:val="24"/>
          <w:lang w:eastAsia="ru-RU"/>
        </w:rPr>
        <w:tab/>
        <w:t xml:space="preserve">                </w:t>
      </w:r>
      <w:r w:rsidRPr="000003E3" w:rsidR="00851A55">
        <w:rPr>
          <w:rFonts w:ascii="Times New Roman" w:eastAsia="Times New Roman" w:hAnsi="Times New Roman" w:cs="Times New Roman"/>
          <w:sz w:val="24"/>
          <w:szCs w:val="24"/>
          <w:lang w:eastAsia="ru-RU"/>
        </w:rPr>
        <w:t xml:space="preserve">      </w:t>
      </w:r>
      <w:r w:rsidRPr="000003E3" w:rsidR="00125F40">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 xml:space="preserve">  </w:t>
      </w:r>
      <w:r w:rsidRPr="000003E3" w:rsidR="005E33B9">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п</w:t>
      </w:r>
      <w:r w:rsidRPr="000003E3">
        <w:rPr>
          <w:rFonts w:ascii="Times New Roman" w:eastAsia="Times New Roman" w:hAnsi="Times New Roman" w:cs="Times New Roman"/>
          <w:sz w:val="24"/>
          <w:szCs w:val="24"/>
          <w:lang w:eastAsia="ru-RU"/>
        </w:rPr>
        <w:t>г</w:t>
      </w:r>
      <w:r w:rsidRPr="000003E3">
        <w:rPr>
          <w:rFonts w:ascii="Times New Roman" w:eastAsia="Times New Roman" w:hAnsi="Times New Roman" w:cs="Times New Roman"/>
          <w:sz w:val="24"/>
          <w:szCs w:val="24"/>
          <w:lang w:eastAsia="ru-RU"/>
        </w:rPr>
        <w:t>т</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Первомайское</w:t>
      </w:r>
    </w:p>
    <w:p w:rsidR="00507FB8" w:rsidRPr="000003E3" w:rsidP="00851A55">
      <w:pPr>
        <w:spacing w:after="0" w:line="240" w:lineRule="atLeast"/>
        <w:ind w:right="-56" w:firstLine="540"/>
        <w:jc w:val="both"/>
        <w:rPr>
          <w:rFonts w:ascii="Times New Roman" w:eastAsia="Times New Roman" w:hAnsi="Times New Roman" w:cs="Times New Roman"/>
          <w:sz w:val="24"/>
          <w:szCs w:val="24"/>
          <w:lang w:eastAsia="ru-RU"/>
        </w:rPr>
      </w:pPr>
    </w:p>
    <w:p w:rsidR="00991EE6" w:rsidRPr="000003E3" w:rsidP="003D1EE7">
      <w:pPr>
        <w:spacing w:after="0" w:line="240" w:lineRule="auto"/>
        <w:rPr>
          <w:rFonts w:ascii="Times New Roman" w:hAnsi="Times New Roman" w:cs="Times New Roman"/>
          <w:sz w:val="24"/>
          <w:szCs w:val="24"/>
        </w:rPr>
      </w:pPr>
      <w:r w:rsidRPr="000003E3">
        <w:rPr>
          <w:rFonts w:ascii="Times New Roman" w:hAnsi="Times New Roman" w:cs="Times New Roman"/>
          <w:sz w:val="24"/>
          <w:szCs w:val="24"/>
        </w:rPr>
        <w:t>Суд в составе:</w:t>
      </w:r>
    </w:p>
    <w:p w:rsidR="00991EE6" w:rsidRPr="000003E3" w:rsidP="001760ED">
      <w:pPr>
        <w:spacing w:after="0" w:line="240" w:lineRule="auto"/>
        <w:jc w:val="both"/>
        <w:rPr>
          <w:rFonts w:ascii="Times New Roman" w:hAnsi="Times New Roman" w:cs="Times New Roman"/>
          <w:sz w:val="24"/>
          <w:szCs w:val="24"/>
        </w:rPr>
      </w:pPr>
      <w:r w:rsidRPr="000003E3">
        <w:rPr>
          <w:rFonts w:ascii="Times New Roman" w:hAnsi="Times New Roman" w:cs="Times New Roman"/>
          <w:sz w:val="24"/>
          <w:szCs w:val="24"/>
        </w:rPr>
        <w:tab/>
        <w:t xml:space="preserve">председательствующего, мирового судьи </w:t>
      </w:r>
      <w:r w:rsidRPr="000003E3" w:rsidR="003D1EE7">
        <w:rPr>
          <w:rFonts w:ascii="Times New Roman" w:hAnsi="Times New Roman" w:cs="Times New Roman"/>
          <w:sz w:val="24"/>
          <w:szCs w:val="24"/>
        </w:rPr>
        <w:t xml:space="preserve"> </w:t>
      </w:r>
      <w:r w:rsidRPr="000003E3">
        <w:rPr>
          <w:rFonts w:ascii="Times New Roman" w:hAnsi="Times New Roman" w:cs="Times New Roman"/>
          <w:sz w:val="24"/>
          <w:szCs w:val="24"/>
        </w:rPr>
        <w:t>судебного участка № 67 Первомайского</w:t>
      </w:r>
      <w:r w:rsidRPr="000003E3" w:rsidR="001760ED">
        <w:rPr>
          <w:rFonts w:ascii="Times New Roman" w:hAnsi="Times New Roman" w:cs="Times New Roman"/>
          <w:sz w:val="24"/>
          <w:szCs w:val="24"/>
        </w:rPr>
        <w:t xml:space="preserve"> </w:t>
      </w:r>
      <w:r w:rsidRPr="000003E3">
        <w:rPr>
          <w:rFonts w:ascii="Times New Roman" w:hAnsi="Times New Roman" w:cs="Times New Roman"/>
          <w:sz w:val="24"/>
          <w:szCs w:val="24"/>
        </w:rPr>
        <w:t>судебного района Республики Крым</w:t>
      </w:r>
      <w:r w:rsidRPr="000003E3">
        <w:rPr>
          <w:rFonts w:ascii="Times New Roman" w:hAnsi="Times New Roman" w:cs="Times New Roman"/>
          <w:sz w:val="24"/>
          <w:szCs w:val="24"/>
        </w:rPr>
        <w:tab/>
      </w:r>
      <w:r w:rsidR="000003E3">
        <w:rPr>
          <w:rFonts w:ascii="Times New Roman" w:hAnsi="Times New Roman" w:cs="Times New Roman"/>
          <w:sz w:val="24"/>
          <w:szCs w:val="24"/>
        </w:rPr>
        <w:tab/>
      </w:r>
      <w:r w:rsidR="000003E3">
        <w:rPr>
          <w:rFonts w:ascii="Times New Roman" w:hAnsi="Times New Roman" w:cs="Times New Roman"/>
          <w:sz w:val="24"/>
          <w:szCs w:val="24"/>
        </w:rPr>
        <w:tab/>
      </w:r>
      <w:r w:rsidR="000003E3">
        <w:rPr>
          <w:rFonts w:ascii="Times New Roman" w:hAnsi="Times New Roman" w:cs="Times New Roman"/>
          <w:sz w:val="24"/>
          <w:szCs w:val="24"/>
        </w:rPr>
        <w:tab/>
      </w:r>
      <w:r w:rsidRPr="000003E3">
        <w:rPr>
          <w:rFonts w:ascii="Times New Roman" w:hAnsi="Times New Roman" w:cs="Times New Roman"/>
          <w:sz w:val="24"/>
          <w:szCs w:val="24"/>
        </w:rPr>
        <w:t xml:space="preserve">– Кириченко Е.С.,  </w:t>
      </w:r>
    </w:p>
    <w:p w:rsidR="00991EE6" w:rsidRPr="000003E3" w:rsidP="00991EE6">
      <w:pPr>
        <w:spacing w:after="0" w:line="240" w:lineRule="auto"/>
        <w:ind w:firstLine="708"/>
        <w:jc w:val="both"/>
        <w:rPr>
          <w:rFonts w:ascii="Times New Roman" w:hAnsi="Times New Roman" w:cs="Times New Roman"/>
          <w:sz w:val="24"/>
          <w:szCs w:val="24"/>
        </w:rPr>
      </w:pPr>
      <w:r w:rsidRPr="000003E3">
        <w:rPr>
          <w:rFonts w:ascii="Times New Roman" w:hAnsi="Times New Roman" w:cs="Times New Roman"/>
          <w:sz w:val="24"/>
          <w:szCs w:val="24"/>
        </w:rPr>
        <w:t xml:space="preserve">при помощнике судьи </w:t>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sidR="003D1EE7">
        <w:rPr>
          <w:rFonts w:ascii="Times New Roman" w:hAnsi="Times New Roman" w:cs="Times New Roman"/>
          <w:sz w:val="24"/>
          <w:szCs w:val="24"/>
        </w:rPr>
        <w:tab/>
      </w:r>
      <w:r w:rsidRPr="000003E3">
        <w:rPr>
          <w:rFonts w:ascii="Times New Roman" w:hAnsi="Times New Roman" w:cs="Times New Roman"/>
          <w:sz w:val="24"/>
          <w:szCs w:val="24"/>
        </w:rPr>
        <w:t>– Керимове Р.М.,</w:t>
      </w:r>
    </w:p>
    <w:p w:rsidR="00991EE6" w:rsidRPr="000003E3" w:rsidP="00991EE6">
      <w:pPr>
        <w:spacing w:after="0" w:line="240" w:lineRule="auto"/>
        <w:ind w:firstLine="708"/>
        <w:jc w:val="both"/>
        <w:rPr>
          <w:rFonts w:ascii="Times New Roman" w:hAnsi="Times New Roman" w:cs="Times New Roman"/>
          <w:sz w:val="24"/>
          <w:szCs w:val="24"/>
        </w:rPr>
      </w:pPr>
      <w:r w:rsidRPr="000003E3">
        <w:rPr>
          <w:rFonts w:ascii="Times New Roman" w:hAnsi="Times New Roman" w:cs="Times New Roman"/>
          <w:sz w:val="24"/>
          <w:szCs w:val="24"/>
        </w:rPr>
        <w:t>с участием:</w:t>
      </w:r>
    </w:p>
    <w:p w:rsidR="00991EE6" w:rsidRPr="000003E3" w:rsidP="00991EE6">
      <w:pPr>
        <w:spacing w:after="0" w:line="240" w:lineRule="auto"/>
        <w:ind w:firstLine="708"/>
        <w:jc w:val="both"/>
        <w:rPr>
          <w:rFonts w:ascii="Times New Roman" w:hAnsi="Times New Roman" w:cs="Times New Roman"/>
          <w:sz w:val="24"/>
          <w:szCs w:val="24"/>
        </w:rPr>
      </w:pPr>
      <w:r w:rsidRPr="000003E3">
        <w:rPr>
          <w:rFonts w:ascii="Times New Roman" w:hAnsi="Times New Roman" w:cs="Times New Roman"/>
          <w:sz w:val="24"/>
          <w:szCs w:val="24"/>
        </w:rPr>
        <w:t xml:space="preserve">государственного обвинителя </w:t>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000003E3">
        <w:rPr>
          <w:rFonts w:ascii="Times New Roman" w:hAnsi="Times New Roman" w:cs="Times New Roman"/>
          <w:sz w:val="24"/>
          <w:szCs w:val="24"/>
        </w:rPr>
        <w:tab/>
      </w:r>
      <w:r w:rsidRPr="000003E3">
        <w:rPr>
          <w:rFonts w:ascii="Times New Roman" w:hAnsi="Times New Roman" w:cs="Times New Roman"/>
          <w:sz w:val="24"/>
          <w:szCs w:val="24"/>
        </w:rPr>
        <w:t xml:space="preserve">– </w:t>
      </w:r>
      <w:r w:rsidRPr="000003E3" w:rsidR="003D1EE7">
        <w:rPr>
          <w:rFonts w:ascii="Times New Roman" w:hAnsi="Times New Roman" w:cs="Times New Roman"/>
          <w:sz w:val="24"/>
          <w:szCs w:val="24"/>
        </w:rPr>
        <w:t>Павлыка</w:t>
      </w:r>
      <w:r w:rsidRPr="000003E3">
        <w:rPr>
          <w:rFonts w:ascii="Times New Roman" w:hAnsi="Times New Roman" w:cs="Times New Roman"/>
          <w:sz w:val="24"/>
          <w:szCs w:val="24"/>
        </w:rPr>
        <w:t xml:space="preserve"> А.</w:t>
      </w:r>
      <w:r w:rsidRPr="000003E3" w:rsidR="003D1EE7">
        <w:rPr>
          <w:rFonts w:ascii="Times New Roman" w:hAnsi="Times New Roman" w:cs="Times New Roman"/>
          <w:sz w:val="24"/>
          <w:szCs w:val="24"/>
        </w:rPr>
        <w:t>В</w:t>
      </w:r>
      <w:r w:rsidRPr="000003E3">
        <w:rPr>
          <w:rFonts w:ascii="Times New Roman" w:hAnsi="Times New Roman" w:cs="Times New Roman"/>
          <w:sz w:val="24"/>
          <w:szCs w:val="24"/>
        </w:rPr>
        <w:t>.,</w:t>
      </w:r>
    </w:p>
    <w:p w:rsidR="00991EE6" w:rsidRPr="000003E3" w:rsidP="00991EE6">
      <w:pPr>
        <w:spacing w:after="0" w:line="240" w:lineRule="auto"/>
        <w:ind w:firstLine="708"/>
        <w:jc w:val="both"/>
        <w:rPr>
          <w:rFonts w:ascii="Times New Roman" w:hAnsi="Times New Roman" w:cs="Times New Roman"/>
          <w:sz w:val="24"/>
          <w:szCs w:val="24"/>
        </w:rPr>
      </w:pPr>
      <w:r w:rsidRPr="000003E3">
        <w:rPr>
          <w:rFonts w:ascii="Times New Roman" w:hAnsi="Times New Roman" w:cs="Times New Roman"/>
          <w:sz w:val="24"/>
          <w:szCs w:val="24"/>
        </w:rPr>
        <w:t>подсудимо</w:t>
      </w:r>
      <w:r w:rsidRPr="000003E3" w:rsidR="003D1EE7">
        <w:rPr>
          <w:rFonts w:ascii="Times New Roman" w:hAnsi="Times New Roman" w:cs="Times New Roman"/>
          <w:sz w:val="24"/>
          <w:szCs w:val="24"/>
        </w:rPr>
        <w:t>й</w:t>
      </w:r>
      <w:r w:rsidRPr="000003E3">
        <w:rPr>
          <w:rFonts w:ascii="Times New Roman" w:hAnsi="Times New Roman" w:cs="Times New Roman"/>
          <w:sz w:val="24"/>
          <w:szCs w:val="24"/>
        </w:rPr>
        <w:t xml:space="preserve"> </w:t>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000003E3">
        <w:rPr>
          <w:rFonts w:ascii="Times New Roman" w:hAnsi="Times New Roman" w:cs="Times New Roman"/>
          <w:sz w:val="24"/>
          <w:szCs w:val="24"/>
        </w:rPr>
        <w:tab/>
      </w:r>
      <w:r w:rsidRPr="000003E3">
        <w:rPr>
          <w:rFonts w:ascii="Times New Roman" w:hAnsi="Times New Roman" w:cs="Times New Roman"/>
          <w:sz w:val="24"/>
          <w:szCs w:val="24"/>
        </w:rPr>
        <w:t xml:space="preserve">– </w:t>
      </w:r>
      <w:r w:rsidRPr="000003E3" w:rsidR="003C47E5">
        <w:rPr>
          <w:rFonts w:ascii="Times New Roman" w:hAnsi="Times New Roman" w:cs="Times New Roman"/>
          <w:sz w:val="24"/>
          <w:szCs w:val="24"/>
        </w:rPr>
        <w:t>Мурадовой А.</w:t>
      </w:r>
      <w:r w:rsidRPr="000003E3" w:rsidR="003D1EE7">
        <w:rPr>
          <w:rFonts w:ascii="Times New Roman" w:hAnsi="Times New Roman" w:cs="Times New Roman"/>
          <w:sz w:val="24"/>
          <w:szCs w:val="24"/>
        </w:rPr>
        <w:t>Г.</w:t>
      </w:r>
      <w:r w:rsidRPr="000003E3">
        <w:rPr>
          <w:rFonts w:ascii="Times New Roman" w:hAnsi="Times New Roman" w:cs="Times New Roman"/>
          <w:sz w:val="24"/>
          <w:szCs w:val="24"/>
        </w:rPr>
        <w:t>,</w:t>
      </w:r>
      <w:r w:rsidRPr="000003E3">
        <w:rPr>
          <w:rFonts w:ascii="Times New Roman" w:hAnsi="Times New Roman" w:cs="Times New Roman"/>
          <w:b/>
          <w:sz w:val="24"/>
          <w:szCs w:val="24"/>
        </w:rPr>
        <w:t xml:space="preserve">  </w:t>
      </w:r>
    </w:p>
    <w:p w:rsidR="00991EE6" w:rsidRPr="000003E3" w:rsidP="00991EE6">
      <w:pPr>
        <w:spacing w:after="0" w:line="240" w:lineRule="auto"/>
        <w:ind w:firstLine="708"/>
        <w:jc w:val="both"/>
        <w:rPr>
          <w:rStyle w:val="Emphasis"/>
          <w:rFonts w:ascii="Times New Roman" w:hAnsi="Times New Roman" w:cs="Times New Roman"/>
          <w:i w:val="0"/>
          <w:iCs w:val="0"/>
          <w:sz w:val="24"/>
          <w:szCs w:val="24"/>
        </w:rPr>
      </w:pPr>
      <w:r w:rsidRPr="000003E3">
        <w:rPr>
          <w:rFonts w:ascii="Times New Roman" w:hAnsi="Times New Roman" w:cs="Times New Roman"/>
          <w:sz w:val="24"/>
          <w:szCs w:val="24"/>
        </w:rPr>
        <w:t>защитника</w:t>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t xml:space="preserve"> </w:t>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Pr>
          <w:rFonts w:ascii="Times New Roman" w:hAnsi="Times New Roman" w:cs="Times New Roman"/>
          <w:sz w:val="24"/>
          <w:szCs w:val="24"/>
        </w:rPr>
        <w:tab/>
      </w:r>
      <w:r w:rsidRPr="000003E3" w:rsidR="003D1EE7">
        <w:rPr>
          <w:rFonts w:ascii="Times New Roman" w:hAnsi="Times New Roman" w:cs="Times New Roman"/>
          <w:sz w:val="24"/>
          <w:szCs w:val="24"/>
        </w:rPr>
        <w:tab/>
      </w:r>
      <w:r w:rsidRPr="000003E3">
        <w:rPr>
          <w:rFonts w:ascii="Times New Roman" w:hAnsi="Times New Roman" w:cs="Times New Roman"/>
          <w:sz w:val="24"/>
          <w:szCs w:val="24"/>
        </w:rPr>
        <w:t xml:space="preserve">– адвоката Ляховича В.В., </w:t>
      </w:r>
    </w:p>
    <w:p w:rsidR="00991EE6" w:rsidRPr="000003E3" w:rsidP="00991EE6">
      <w:pPr>
        <w:pStyle w:val="NoSpacing"/>
        <w:tabs>
          <w:tab w:val="left" w:pos="567"/>
        </w:tabs>
        <w:spacing w:before="120"/>
        <w:jc w:val="both"/>
        <w:rPr>
          <w:rStyle w:val="Emphasis"/>
          <w:rFonts w:ascii="Times New Roman" w:hAnsi="Times New Roman"/>
          <w:i w:val="0"/>
          <w:sz w:val="24"/>
          <w:szCs w:val="24"/>
        </w:rPr>
      </w:pPr>
      <w:r w:rsidRPr="000003E3">
        <w:rPr>
          <w:rStyle w:val="Emphasis"/>
          <w:rFonts w:ascii="Times New Roman" w:hAnsi="Times New Roman"/>
          <w:i w:val="0"/>
          <w:sz w:val="24"/>
          <w:szCs w:val="24"/>
        </w:rPr>
        <w:t>рассмотрев в открытом судебном заседании в помещении судебного участка № 67 Первомайского судебного района Республики Крым уголовное дело в отношении</w:t>
      </w:r>
    </w:p>
    <w:p w:rsidR="00991EE6" w:rsidRPr="000003E3" w:rsidP="00991EE6">
      <w:pPr>
        <w:pStyle w:val="NoSpacing"/>
        <w:spacing w:before="120"/>
        <w:ind w:left="2090"/>
        <w:jc w:val="both"/>
        <w:rPr>
          <w:rStyle w:val="Emphasis"/>
          <w:rFonts w:ascii="Times New Roman" w:hAnsi="Times New Roman"/>
          <w:i w:val="0"/>
          <w:sz w:val="24"/>
          <w:szCs w:val="24"/>
        </w:rPr>
      </w:pPr>
      <w:r w:rsidRPr="000003E3">
        <w:rPr>
          <w:rFonts w:ascii="Times New Roman" w:hAnsi="Times New Roman"/>
          <w:sz w:val="24"/>
          <w:szCs w:val="24"/>
        </w:rPr>
        <w:t>МУРАДОВОЙ АРМИНЕ ГЕОРГИЕВНЫ</w:t>
      </w:r>
      <w:r w:rsidRPr="000003E3">
        <w:rPr>
          <w:rStyle w:val="Emphasis"/>
          <w:rFonts w:ascii="Times New Roman" w:hAnsi="Times New Roman"/>
          <w:i w:val="0"/>
          <w:sz w:val="24"/>
          <w:szCs w:val="24"/>
        </w:rPr>
        <w:t xml:space="preserve">, </w:t>
      </w:r>
      <w:r w:rsidRPr="00726FB1" w:rsidR="00A16D78">
        <w:rPr>
          <w:rFonts w:ascii="Times New Roman" w:hAnsi="Times New Roman"/>
          <w:i/>
          <w:sz w:val="28"/>
          <w:szCs w:val="28"/>
        </w:rPr>
        <w:t>/персональные данные/</w:t>
      </w:r>
      <w:r w:rsidRPr="000003E3">
        <w:rPr>
          <w:rStyle w:val="Emphasis"/>
          <w:rFonts w:ascii="Times New Roman" w:hAnsi="Times New Roman"/>
          <w:i w:val="0"/>
          <w:sz w:val="24"/>
          <w:szCs w:val="24"/>
        </w:rPr>
        <w:t xml:space="preserve">,    </w:t>
      </w:r>
    </w:p>
    <w:p w:rsidR="00D31E9D" w:rsidRPr="000003E3" w:rsidP="003D1EE7">
      <w:pPr>
        <w:spacing w:after="0" w:line="240" w:lineRule="atLeast"/>
        <w:ind w:right="-56"/>
        <w:jc w:val="both"/>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 xml:space="preserve">обвиняемой </w:t>
      </w:r>
      <w:r w:rsidRPr="000003E3">
        <w:rPr>
          <w:rFonts w:ascii="Times New Roman" w:eastAsia="Times New Roman" w:hAnsi="Times New Roman" w:cs="Times New Roman"/>
          <w:sz w:val="24"/>
          <w:szCs w:val="24"/>
          <w:lang w:eastAsia="ru-RU"/>
        </w:rPr>
        <w:t>в совершении преступлени</w:t>
      </w:r>
      <w:r w:rsidRPr="000003E3" w:rsidR="005E33B9">
        <w:rPr>
          <w:rFonts w:ascii="Times New Roman" w:eastAsia="Times New Roman" w:hAnsi="Times New Roman" w:cs="Times New Roman"/>
          <w:sz w:val="24"/>
          <w:szCs w:val="24"/>
          <w:lang w:eastAsia="ru-RU"/>
        </w:rPr>
        <w:t>я</w:t>
      </w:r>
      <w:r w:rsidRPr="000003E3">
        <w:rPr>
          <w:rFonts w:ascii="Times New Roman" w:eastAsia="Times New Roman" w:hAnsi="Times New Roman" w:cs="Times New Roman"/>
          <w:sz w:val="24"/>
          <w:szCs w:val="24"/>
          <w:lang w:eastAsia="ru-RU"/>
        </w:rPr>
        <w:t>,</w:t>
      </w:r>
      <w:r w:rsidRPr="000003E3" w:rsidR="00F24A76">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предусмотренн</w:t>
      </w:r>
      <w:r w:rsidRPr="000003E3" w:rsidR="005E33B9">
        <w:rPr>
          <w:rFonts w:ascii="Times New Roman" w:eastAsia="Times New Roman" w:hAnsi="Times New Roman" w:cs="Times New Roman"/>
          <w:sz w:val="24"/>
          <w:szCs w:val="24"/>
          <w:lang w:eastAsia="ru-RU"/>
        </w:rPr>
        <w:t>ого</w:t>
      </w:r>
      <w:r w:rsidRPr="000003E3">
        <w:rPr>
          <w:rFonts w:ascii="Times New Roman" w:eastAsia="Times New Roman" w:hAnsi="Times New Roman" w:cs="Times New Roman"/>
          <w:sz w:val="24"/>
          <w:szCs w:val="24"/>
          <w:lang w:eastAsia="ru-RU"/>
        </w:rPr>
        <w:t xml:space="preserve"> </w:t>
      </w:r>
      <w:r w:rsidRPr="000003E3" w:rsidR="00234983">
        <w:rPr>
          <w:rFonts w:ascii="Times New Roman" w:eastAsia="Times New Roman" w:hAnsi="Times New Roman" w:cs="Times New Roman"/>
          <w:sz w:val="24"/>
          <w:szCs w:val="24"/>
          <w:lang w:eastAsia="ru-RU"/>
        </w:rPr>
        <w:t>ст. 322</w:t>
      </w:r>
      <w:r w:rsidRPr="000003E3" w:rsidR="00125F40">
        <w:rPr>
          <w:rFonts w:ascii="Times New Roman" w:eastAsia="Times New Roman" w:hAnsi="Times New Roman" w:cs="Times New Roman"/>
          <w:sz w:val="24"/>
          <w:szCs w:val="24"/>
          <w:lang w:eastAsia="ru-RU"/>
        </w:rPr>
        <w:t>.</w:t>
      </w:r>
      <w:r w:rsidRPr="000003E3" w:rsidR="005E33B9">
        <w:rPr>
          <w:rFonts w:ascii="Times New Roman" w:eastAsia="Times New Roman" w:hAnsi="Times New Roman" w:cs="Times New Roman"/>
          <w:sz w:val="24"/>
          <w:szCs w:val="24"/>
          <w:lang w:eastAsia="ru-RU"/>
        </w:rPr>
        <w:t xml:space="preserve">3 </w:t>
      </w:r>
      <w:r w:rsidRPr="000003E3">
        <w:rPr>
          <w:rFonts w:ascii="Times New Roman" w:eastAsia="Times New Roman" w:hAnsi="Times New Roman" w:cs="Times New Roman"/>
          <w:sz w:val="24"/>
          <w:szCs w:val="24"/>
          <w:lang w:eastAsia="ru-RU"/>
        </w:rPr>
        <w:t>У</w:t>
      </w:r>
      <w:r w:rsidRPr="000003E3" w:rsidR="00125F40">
        <w:rPr>
          <w:rFonts w:ascii="Times New Roman" w:eastAsia="Times New Roman" w:hAnsi="Times New Roman" w:cs="Times New Roman"/>
          <w:sz w:val="24"/>
          <w:szCs w:val="24"/>
          <w:lang w:eastAsia="ru-RU"/>
        </w:rPr>
        <w:t xml:space="preserve">головного кодекса </w:t>
      </w:r>
      <w:r w:rsidRPr="000003E3">
        <w:rPr>
          <w:rFonts w:ascii="Times New Roman" w:eastAsia="Times New Roman" w:hAnsi="Times New Roman" w:cs="Times New Roman"/>
          <w:sz w:val="24"/>
          <w:szCs w:val="24"/>
          <w:lang w:eastAsia="ru-RU"/>
        </w:rPr>
        <w:t xml:space="preserve"> Российской Федерации, </w:t>
      </w:r>
    </w:p>
    <w:p w:rsidR="003D1EE7" w:rsidRPr="000003E3" w:rsidP="00851A55">
      <w:pPr>
        <w:spacing w:after="0" w:line="240" w:lineRule="atLeast"/>
        <w:ind w:right="-56" w:firstLine="540"/>
        <w:jc w:val="center"/>
        <w:rPr>
          <w:rFonts w:ascii="Times New Roman" w:eastAsia="Times New Roman" w:hAnsi="Times New Roman" w:cs="Times New Roman"/>
          <w:b/>
          <w:sz w:val="24"/>
          <w:szCs w:val="24"/>
          <w:lang w:eastAsia="ru-RU"/>
        </w:rPr>
      </w:pPr>
    </w:p>
    <w:p w:rsidR="00D31E9D" w:rsidRPr="000003E3" w:rsidP="005A0862">
      <w:pPr>
        <w:spacing w:after="0" w:line="240" w:lineRule="atLeast"/>
        <w:ind w:right="-56"/>
        <w:jc w:val="center"/>
        <w:rPr>
          <w:rFonts w:ascii="Times New Roman" w:eastAsia="Times New Roman" w:hAnsi="Times New Roman" w:cs="Times New Roman"/>
          <w:b/>
          <w:sz w:val="24"/>
          <w:szCs w:val="24"/>
          <w:lang w:eastAsia="ru-RU"/>
        </w:rPr>
      </w:pPr>
      <w:r w:rsidRPr="000003E3">
        <w:rPr>
          <w:rFonts w:ascii="Times New Roman" w:eastAsia="Times New Roman" w:hAnsi="Times New Roman" w:cs="Times New Roman"/>
          <w:b/>
          <w:sz w:val="24"/>
          <w:szCs w:val="24"/>
          <w:lang w:eastAsia="ru-RU"/>
        </w:rPr>
        <w:t>установил</w:t>
      </w:r>
      <w:r w:rsidRPr="000003E3">
        <w:rPr>
          <w:rFonts w:ascii="Times New Roman" w:eastAsia="Times New Roman" w:hAnsi="Times New Roman" w:cs="Times New Roman"/>
          <w:b/>
          <w:sz w:val="24"/>
          <w:szCs w:val="24"/>
          <w:lang w:eastAsia="ru-RU"/>
        </w:rPr>
        <w:t>:</w:t>
      </w:r>
    </w:p>
    <w:p w:rsidR="00073AD3" w:rsidRPr="000003E3" w:rsidP="00073AD3">
      <w:pPr>
        <w:autoSpaceDE w:val="0"/>
        <w:autoSpaceDN w:val="0"/>
        <w:adjustRightInd w:val="0"/>
        <w:spacing w:after="0" w:line="240" w:lineRule="atLeast"/>
        <w:ind w:right="-56"/>
        <w:jc w:val="both"/>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 xml:space="preserve">органом дознания </w:t>
      </w:r>
      <w:r w:rsidRPr="000003E3" w:rsidR="003D1EE7">
        <w:rPr>
          <w:rFonts w:ascii="Times New Roman" w:eastAsia="Times New Roman" w:hAnsi="Times New Roman" w:cs="Times New Roman"/>
          <w:sz w:val="24"/>
          <w:szCs w:val="24"/>
          <w:lang w:eastAsia="ru-RU"/>
        </w:rPr>
        <w:t>Мурадова А.Г.</w:t>
      </w:r>
      <w:r w:rsidRPr="000003E3" w:rsidR="003A2D30">
        <w:rPr>
          <w:rFonts w:ascii="Times New Roman" w:eastAsia="Times New Roman" w:hAnsi="Times New Roman" w:cs="Times New Roman"/>
          <w:sz w:val="24"/>
          <w:szCs w:val="24"/>
          <w:lang w:eastAsia="ru-RU"/>
        </w:rPr>
        <w:t xml:space="preserve"> обвиняется </w:t>
      </w:r>
      <w:r w:rsidRPr="000003E3" w:rsidR="003A2D30">
        <w:rPr>
          <w:rFonts w:ascii="Times New Roman" w:eastAsia="Times New Roman" w:hAnsi="Times New Roman" w:cs="Times New Roman"/>
          <w:sz w:val="24"/>
          <w:szCs w:val="24"/>
          <w:lang w:eastAsia="ru-RU"/>
        </w:rPr>
        <w:t xml:space="preserve">в совершении фиктивной постановки </w:t>
      </w:r>
      <w:r w:rsidRPr="000003E3" w:rsidR="00D31E9D">
        <w:rPr>
          <w:rFonts w:ascii="Times New Roman" w:eastAsia="Times New Roman" w:hAnsi="Times New Roman" w:cs="Times New Roman"/>
          <w:sz w:val="24"/>
          <w:szCs w:val="24"/>
          <w:lang w:eastAsia="ru-RU"/>
        </w:rPr>
        <w:t xml:space="preserve">на учет иностранного гражданина по месту пребывания </w:t>
      </w:r>
      <w:r w:rsidRPr="000003E3" w:rsidR="00125F40">
        <w:rPr>
          <w:rFonts w:ascii="Times New Roman" w:eastAsia="Times New Roman" w:hAnsi="Times New Roman" w:cs="Times New Roman"/>
          <w:sz w:val="24"/>
          <w:szCs w:val="24"/>
          <w:lang w:eastAsia="ru-RU"/>
        </w:rPr>
        <w:t xml:space="preserve">в Российской </w:t>
      </w:r>
      <w:r w:rsidRPr="000003E3" w:rsidR="003A2D30">
        <w:rPr>
          <w:rFonts w:ascii="Times New Roman" w:eastAsia="Times New Roman" w:hAnsi="Times New Roman" w:cs="Times New Roman"/>
          <w:sz w:val="24"/>
          <w:szCs w:val="24"/>
          <w:lang w:eastAsia="ru-RU"/>
        </w:rPr>
        <w:t>Федерации при следующих обстоятельствах</w:t>
      </w:r>
      <w:r w:rsidRPr="000003E3" w:rsidR="003A2D30">
        <w:rPr>
          <w:rFonts w:ascii="Times New Roman" w:eastAsia="Times New Roman" w:hAnsi="Times New Roman" w:cs="Times New Roman"/>
          <w:sz w:val="24"/>
          <w:szCs w:val="24"/>
          <w:lang w:eastAsia="ru-RU"/>
        </w:rPr>
        <w:t>.</w:t>
      </w:r>
    </w:p>
    <w:p w:rsidR="00073AD3" w:rsidRPr="000003E3" w:rsidP="005A0862">
      <w:pPr>
        <w:autoSpaceDE w:val="0"/>
        <w:autoSpaceDN w:val="0"/>
        <w:adjustRightInd w:val="0"/>
        <w:spacing w:after="0" w:line="240" w:lineRule="atLeast"/>
        <w:ind w:right="-56" w:firstLine="708"/>
        <w:jc w:val="both"/>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Мурадова</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Армине</w:t>
      </w:r>
      <w:r w:rsidRPr="000003E3">
        <w:rPr>
          <w:rFonts w:ascii="Times New Roman" w:eastAsia="Times New Roman" w:hAnsi="Times New Roman" w:cs="Times New Roman"/>
          <w:sz w:val="24"/>
          <w:szCs w:val="24"/>
          <w:lang w:eastAsia="ru-RU"/>
        </w:rPr>
        <w:t xml:space="preserve"> Георгиевна, </w:t>
      </w:r>
      <w:r w:rsidRPr="00726FB1" w:rsidR="00A16D78">
        <w:rPr>
          <w:rFonts w:ascii="Times New Roman" w:hAnsi="Times New Roman"/>
          <w:i/>
          <w:sz w:val="28"/>
          <w:szCs w:val="28"/>
        </w:rPr>
        <w:t>/персональные данные/</w:t>
      </w:r>
      <w:r w:rsidRPr="000003E3">
        <w:rPr>
          <w:rFonts w:ascii="Times New Roman" w:eastAsia="Times New Roman" w:hAnsi="Times New Roman" w:cs="Times New Roman"/>
          <w:sz w:val="24"/>
          <w:szCs w:val="24"/>
          <w:lang w:eastAsia="ru-RU"/>
        </w:rPr>
        <w:t>, имея прямой единый умысел на фиктивную постановку на учет иностранного гражданина, при этом, не имея намерений предоставлять для пребывания и проживания иностранному гражданину помещение по указанному адресу, и зная об отсутствии у иностранного гражданина намерения пребывать и проживать в этом помещении, действуя в нарушение требований п. 23 Постановления Правительства РФ от 15.01.2007 № 9 «О порядке</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осуществления миграционного учёта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о лице (иностранном гражданине), подлежащем постановке на учёт, а равно в нарушение требований ст. 21 ч. 1, ст. 22 ч. 2 п. 2 п. «а» Федерального закона от 18.07.2006 № 109-ФЗ (ред. от 01.05.2019) «О миграционном</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учёте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14 сентября</w:t>
      </w:r>
      <w:r w:rsidRPr="000003E3">
        <w:rPr>
          <w:rFonts w:ascii="Times New Roman" w:eastAsia="Times New Roman" w:hAnsi="Times New Roman" w:cs="Times New Roman"/>
          <w:sz w:val="24"/>
          <w:szCs w:val="24"/>
          <w:lang w:eastAsia="ru-RU"/>
        </w:rPr>
        <w:t xml:space="preserve"> 2021 года, в дневное время (точное </w:t>
      </w:r>
      <w:r w:rsidRPr="000003E3">
        <w:rPr>
          <w:rFonts w:ascii="Times New Roman" w:eastAsia="Times New Roman" w:hAnsi="Times New Roman" w:cs="Times New Roman"/>
          <w:sz w:val="24"/>
          <w:szCs w:val="24"/>
          <w:lang w:eastAsia="ru-RU"/>
        </w:rPr>
        <w:t>время</w:t>
      </w:r>
      <w:r w:rsidRPr="000003E3">
        <w:rPr>
          <w:rFonts w:ascii="Times New Roman" w:eastAsia="Times New Roman" w:hAnsi="Times New Roman" w:cs="Times New Roman"/>
          <w:sz w:val="24"/>
          <w:szCs w:val="24"/>
          <w:lang w:eastAsia="ru-RU"/>
        </w:rPr>
        <w:t xml:space="preserve"> дознанием не установлено), находясь в помещении отделения по вопросам миграции Отдела МВД России по Первомайскому району, расположенного по адресу: </w:t>
      </w:r>
      <w:r w:rsidR="00A16D78">
        <w:rPr>
          <w:rFonts w:ascii="Times New Roman" w:eastAsia="Times New Roman" w:hAnsi="Times New Roman" w:cs="Times New Roman"/>
          <w:i/>
          <w:sz w:val="24"/>
          <w:szCs w:val="24"/>
          <w:lang w:eastAsia="ru-RU"/>
        </w:rPr>
        <w:t>/адрес/</w:t>
      </w:r>
      <w:r w:rsidRPr="000003E3">
        <w:rPr>
          <w:rFonts w:ascii="Times New Roman" w:eastAsia="Times New Roman" w:hAnsi="Times New Roman" w:cs="Times New Roman"/>
          <w:sz w:val="24"/>
          <w:szCs w:val="24"/>
          <w:lang w:eastAsia="ru-RU"/>
        </w:rPr>
        <w:t xml:space="preserve">, выступая как сторона, принимающая иностранного гражданина, оформила уведомление о прибытии иностранного гражданина в место пребывания, соответствующего образца приложения № 3, утвержденного Приказом МВД России от 30 июля 2019 г. № 514 «Об утверждении Административного регламента </w:t>
      </w:r>
      <w:r w:rsidRPr="000003E3">
        <w:rPr>
          <w:rFonts w:ascii="Times New Roman" w:eastAsia="Times New Roman" w:hAnsi="Times New Roman" w:cs="Times New Roman"/>
          <w:sz w:val="24"/>
          <w:szCs w:val="24"/>
          <w:lang w:eastAsia="ru-RU"/>
        </w:rPr>
        <w:t xml:space="preserve">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w:t>
      </w:r>
      <w:r w:rsidRPr="000003E3" w:rsidR="005A0862">
        <w:rPr>
          <w:rFonts w:ascii="Times New Roman" w:eastAsia="Times New Roman" w:hAnsi="Times New Roman" w:cs="Times New Roman"/>
          <w:sz w:val="24"/>
          <w:szCs w:val="24"/>
          <w:lang w:eastAsia="ru-RU"/>
        </w:rPr>
        <w:t xml:space="preserve">регистрации по месту жительства, </w:t>
      </w:r>
      <w:r w:rsidRPr="000003E3">
        <w:rPr>
          <w:rFonts w:ascii="Times New Roman" w:eastAsia="Times New Roman" w:hAnsi="Times New Roman" w:cs="Times New Roman"/>
          <w:sz w:val="24"/>
          <w:szCs w:val="24"/>
          <w:lang w:eastAsia="ru-RU"/>
        </w:rPr>
        <w:t xml:space="preserve">уведомления о прибытии иностранного гражданина или лица без гражданства в место пребывания, отметок о регистрации (снятии с </w:t>
      </w:r>
      <w:r w:rsidRPr="000003E3">
        <w:rPr>
          <w:rFonts w:ascii="Times New Roman" w:eastAsia="Times New Roman" w:hAnsi="Times New Roman" w:cs="Times New Roman"/>
          <w:sz w:val="24"/>
          <w:szCs w:val="24"/>
          <w:lang w:eastAsia="ru-RU"/>
        </w:rPr>
        <w:t>регистрации) иностранного гражданина или лица без гражданства по</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учёт по месту пребывания, проставляемых, в том числе, многофункциональным центром предоставления государственных и муниципальных услуг», содержащее ложные сведения о пребывании иностранного гражданина по адресу его регистрации, послуживших основанием для постановки на учет иностранного гражданина по месту пребывания, фиктивно поставила</w:t>
      </w:r>
      <w:r w:rsidRPr="000003E3">
        <w:rPr>
          <w:rFonts w:ascii="Times New Roman" w:eastAsia="Times New Roman" w:hAnsi="Times New Roman" w:cs="Times New Roman"/>
          <w:sz w:val="24"/>
          <w:szCs w:val="24"/>
          <w:lang w:eastAsia="ru-RU"/>
        </w:rPr>
        <w:t xml:space="preserve"> </w:t>
      </w:r>
      <w:r w:rsidRPr="000003E3">
        <w:rPr>
          <w:rFonts w:ascii="Times New Roman" w:eastAsia="Times New Roman" w:hAnsi="Times New Roman" w:cs="Times New Roman"/>
          <w:sz w:val="24"/>
          <w:szCs w:val="24"/>
          <w:lang w:eastAsia="ru-RU"/>
        </w:rPr>
        <w:t xml:space="preserve">на учет по месту пребывания в помещении в Российской Федерации, расположенном по адресу: </w:t>
      </w:r>
      <w:r w:rsidR="00A16D78">
        <w:rPr>
          <w:rFonts w:ascii="Times New Roman" w:eastAsia="Times New Roman" w:hAnsi="Times New Roman" w:cs="Times New Roman"/>
          <w:i/>
          <w:sz w:val="24"/>
          <w:szCs w:val="24"/>
          <w:lang w:eastAsia="ru-RU"/>
        </w:rPr>
        <w:t>/адрес/</w:t>
      </w:r>
      <w:r w:rsidRPr="000003E3">
        <w:rPr>
          <w:rFonts w:ascii="Times New Roman" w:eastAsia="Times New Roman" w:hAnsi="Times New Roman" w:cs="Times New Roman"/>
          <w:sz w:val="24"/>
          <w:szCs w:val="24"/>
          <w:lang w:eastAsia="ru-RU"/>
        </w:rPr>
        <w:t xml:space="preserve">, иностранного гражданина, а именно гражданку Республики Армения </w:t>
      </w:r>
      <w:r w:rsidR="00A16D78">
        <w:rPr>
          <w:rFonts w:ascii="Times New Roman" w:eastAsia="Times New Roman" w:hAnsi="Times New Roman" w:cs="Times New Roman"/>
          <w:i/>
          <w:sz w:val="24"/>
          <w:szCs w:val="24"/>
          <w:lang w:eastAsia="ru-RU"/>
        </w:rPr>
        <w:t>ФИО</w:t>
      </w:r>
      <w:r w:rsidRPr="000003E3">
        <w:rPr>
          <w:rFonts w:ascii="Times New Roman" w:eastAsia="Times New Roman" w:hAnsi="Times New Roman" w:cs="Times New Roman"/>
          <w:sz w:val="24"/>
          <w:szCs w:val="24"/>
          <w:lang w:eastAsia="ru-RU"/>
        </w:rPr>
        <w:t xml:space="preserve">, </w:t>
      </w:r>
      <w:r w:rsidR="00A16D78">
        <w:rPr>
          <w:rFonts w:ascii="Times New Roman" w:eastAsia="Times New Roman" w:hAnsi="Times New Roman" w:cs="Times New Roman"/>
          <w:i/>
          <w:sz w:val="24"/>
          <w:szCs w:val="24"/>
          <w:lang w:eastAsia="ru-RU"/>
        </w:rPr>
        <w:t>/дата рождения/</w:t>
      </w:r>
      <w:r w:rsidRPr="000003E3">
        <w:rPr>
          <w:rFonts w:ascii="Times New Roman" w:eastAsia="Times New Roman" w:hAnsi="Times New Roman" w:cs="Times New Roman"/>
          <w:sz w:val="24"/>
          <w:szCs w:val="24"/>
          <w:lang w:eastAsia="ru-RU"/>
        </w:rPr>
        <w:t>, которая по указанному адресу не пребывала, не проживала, и не имела намерений там проживать и пребывать, и которой Мурадова А.Г. фактически данное помещение по указанному адресу не предоставляла.</w:t>
      </w:r>
    </w:p>
    <w:p w:rsidR="00073AD3" w:rsidRPr="000003E3" w:rsidP="00073AD3">
      <w:pPr>
        <w:autoSpaceDE w:val="0"/>
        <w:autoSpaceDN w:val="0"/>
        <w:adjustRightInd w:val="0"/>
        <w:spacing w:after="0" w:line="240" w:lineRule="atLeast"/>
        <w:ind w:right="-56" w:firstLine="708"/>
        <w:jc w:val="both"/>
        <w:rPr>
          <w:rFonts w:ascii="Times New Roman" w:eastAsia="Times New Roman" w:hAnsi="Times New Roman" w:cs="Times New Roman"/>
          <w:sz w:val="24"/>
          <w:szCs w:val="24"/>
          <w:lang w:eastAsia="ru-RU"/>
        </w:rPr>
      </w:pPr>
      <w:r w:rsidRPr="000003E3">
        <w:rPr>
          <w:rFonts w:ascii="Times New Roman" w:eastAsia="Times New Roman" w:hAnsi="Times New Roman" w:cs="Times New Roman"/>
          <w:sz w:val="24"/>
          <w:szCs w:val="24"/>
          <w:lang w:eastAsia="ru-RU"/>
        </w:rPr>
        <w:t>Своими умышленными действиями, непосредственно направленными на создание условий для незаконного пребывания иностранного гражданина на территории РФ и его фиктивную постановку на учет по месту пребывания в Российской Федерации, Мурадова А.Г. лишила возможности ОВМ ОМВД России по Первомайскому району Республики Крым, а также органы, отслеживающие исполнение законодательных актов РФ, осуществлять контроль за соблюдением указанной гражданки правил миграционного учета и ее</w:t>
      </w:r>
      <w:r w:rsidRPr="000003E3">
        <w:rPr>
          <w:rFonts w:ascii="Times New Roman" w:eastAsia="Times New Roman" w:hAnsi="Times New Roman" w:cs="Times New Roman"/>
          <w:sz w:val="24"/>
          <w:szCs w:val="24"/>
          <w:lang w:eastAsia="ru-RU"/>
        </w:rPr>
        <w:t xml:space="preserve"> передвижениями на территории РФ.</w:t>
      </w:r>
    </w:p>
    <w:p w:rsidR="001325F5" w:rsidRPr="000003E3" w:rsidP="001325F5">
      <w:pPr>
        <w:spacing w:after="0" w:line="240" w:lineRule="atLeast"/>
        <w:ind w:right="-56" w:firstLine="709"/>
        <w:jc w:val="both"/>
        <w:rPr>
          <w:rFonts w:ascii="Times New Roman" w:hAnsi="Times New Roman" w:cs="Times New Roman"/>
          <w:sz w:val="24"/>
          <w:szCs w:val="24"/>
          <w:lang w:eastAsia="zh-CN"/>
        </w:rPr>
      </w:pPr>
      <w:r w:rsidRPr="000003E3">
        <w:rPr>
          <w:rFonts w:ascii="Times New Roman" w:hAnsi="Times New Roman" w:cs="Times New Roman"/>
          <w:snapToGrid w:val="0"/>
          <w:sz w:val="24"/>
          <w:szCs w:val="24"/>
        </w:rPr>
        <w:t xml:space="preserve">В судебном заседании по данному уголовному делу от </w:t>
      </w:r>
      <w:r w:rsidRPr="000003E3" w:rsidR="00551BC9">
        <w:rPr>
          <w:rFonts w:ascii="Times New Roman" w:eastAsia="Times New Roman" w:hAnsi="Times New Roman" w:cs="Times New Roman"/>
          <w:sz w:val="24"/>
          <w:szCs w:val="24"/>
          <w:lang w:eastAsia="ru-RU"/>
        </w:rPr>
        <w:t xml:space="preserve">защитника – адвоката </w:t>
      </w:r>
      <w:r w:rsidRPr="000003E3">
        <w:rPr>
          <w:rFonts w:ascii="Times New Roman" w:eastAsia="Times New Roman" w:hAnsi="Times New Roman" w:cs="Times New Roman"/>
          <w:sz w:val="24"/>
          <w:szCs w:val="24"/>
          <w:lang w:eastAsia="ru-RU"/>
        </w:rPr>
        <w:t>Ляховича В.В.</w:t>
      </w:r>
      <w:r w:rsidRPr="000003E3" w:rsidR="00F44B2D">
        <w:rPr>
          <w:rFonts w:ascii="Times New Roman" w:eastAsia="Times New Roman" w:hAnsi="Times New Roman" w:cs="Times New Roman"/>
          <w:sz w:val="24"/>
          <w:szCs w:val="24"/>
          <w:lang w:eastAsia="ru-RU"/>
        </w:rPr>
        <w:t xml:space="preserve"> </w:t>
      </w:r>
      <w:r w:rsidRPr="000003E3">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0003E3">
        <w:rPr>
          <w:rFonts w:ascii="Times New Roman" w:hAnsi="Times New Roman" w:cs="Times New Roman"/>
          <w:snapToGrid w:val="0"/>
          <w:sz w:val="24"/>
          <w:szCs w:val="24"/>
        </w:rPr>
        <w:t xml:space="preserve"> Ходатайство мотивировано тем, что </w:t>
      </w:r>
      <w:r w:rsidRPr="000003E3">
        <w:rPr>
          <w:rFonts w:ascii="Times New Roman" w:eastAsia="Times New Roman" w:hAnsi="Times New Roman" w:cs="Times New Roman"/>
          <w:sz w:val="24"/>
          <w:szCs w:val="24"/>
          <w:lang w:eastAsia="ru-RU"/>
        </w:rPr>
        <w:t xml:space="preserve">Мурадова А.Г. </w:t>
      </w:r>
      <w:r w:rsidRPr="000003E3" w:rsidR="00F44B2D">
        <w:rPr>
          <w:rFonts w:ascii="Times New Roman" w:eastAsia="Times New Roman" w:hAnsi="Times New Roman" w:cs="Times New Roman"/>
          <w:sz w:val="24"/>
          <w:szCs w:val="24"/>
          <w:lang w:eastAsia="ru-RU"/>
        </w:rPr>
        <w:t xml:space="preserve"> </w:t>
      </w:r>
      <w:r w:rsidRPr="000003E3">
        <w:rPr>
          <w:rFonts w:ascii="Times New Roman" w:hAnsi="Times New Roman" w:cs="Times New Roman"/>
          <w:sz w:val="24"/>
          <w:szCs w:val="24"/>
        </w:rPr>
        <w:t>способствовал</w:t>
      </w:r>
      <w:r w:rsidRPr="000003E3">
        <w:rPr>
          <w:rFonts w:ascii="Times New Roman" w:hAnsi="Times New Roman" w:cs="Times New Roman"/>
          <w:sz w:val="24"/>
          <w:szCs w:val="24"/>
        </w:rPr>
        <w:t>а</w:t>
      </w:r>
      <w:r w:rsidRPr="000003E3">
        <w:rPr>
          <w:rFonts w:ascii="Times New Roman" w:hAnsi="Times New Roman" w:cs="Times New Roman"/>
          <w:sz w:val="24"/>
          <w:szCs w:val="24"/>
        </w:rPr>
        <w:t xml:space="preserve"> раскрытию совершенного преступления </w:t>
      </w:r>
      <w:r w:rsidRPr="000003E3" w:rsidR="00551BC9">
        <w:rPr>
          <w:rFonts w:ascii="Times New Roman" w:hAnsi="Times New Roman" w:cs="Times New Roman"/>
          <w:sz w:val="24"/>
          <w:szCs w:val="24"/>
        </w:rPr>
        <w:t xml:space="preserve">деятельным раскаянием, </w:t>
      </w:r>
      <w:r w:rsidRPr="000003E3">
        <w:rPr>
          <w:rFonts w:ascii="Times New Roman" w:hAnsi="Times New Roman" w:cs="Times New Roman"/>
          <w:sz w:val="24"/>
          <w:szCs w:val="24"/>
        </w:rPr>
        <w:t>давал</w:t>
      </w:r>
      <w:r w:rsidRPr="000003E3">
        <w:rPr>
          <w:rFonts w:ascii="Times New Roman" w:hAnsi="Times New Roman" w:cs="Times New Roman"/>
          <w:sz w:val="24"/>
          <w:szCs w:val="24"/>
        </w:rPr>
        <w:t>а</w:t>
      </w:r>
      <w:r w:rsidRPr="000003E3">
        <w:rPr>
          <w:rFonts w:ascii="Times New Roman" w:hAnsi="Times New Roman" w:cs="Times New Roman"/>
          <w:sz w:val="24"/>
          <w:szCs w:val="24"/>
        </w:rPr>
        <w:t xml:space="preserve"> правдивые показания с момента первого допроса обо всех обстоятельствах совершенного</w:t>
      </w:r>
      <w:r w:rsidRPr="000003E3">
        <w:rPr>
          <w:rFonts w:ascii="Times New Roman" w:hAnsi="Times New Roman" w:cs="Times New Roman"/>
          <w:sz w:val="24"/>
          <w:szCs w:val="24"/>
        </w:rPr>
        <w:t xml:space="preserve"> преступления</w:t>
      </w:r>
      <w:r w:rsidRPr="000003E3">
        <w:rPr>
          <w:rFonts w:ascii="Times New Roman" w:hAnsi="Times New Roman" w:cs="Times New Roman"/>
          <w:sz w:val="24"/>
          <w:szCs w:val="24"/>
        </w:rPr>
        <w:t>, в том числе,</w:t>
      </w:r>
      <w:r w:rsidRPr="000003E3" w:rsidR="00551BC9">
        <w:rPr>
          <w:rFonts w:ascii="Times New Roman" w:hAnsi="Times New Roman" w:cs="Times New Roman"/>
          <w:sz w:val="24"/>
          <w:szCs w:val="24"/>
        </w:rPr>
        <w:t xml:space="preserve"> написана явка с повинной</w:t>
      </w:r>
      <w:r w:rsidRPr="000003E3">
        <w:rPr>
          <w:rFonts w:ascii="Times New Roman" w:hAnsi="Times New Roman" w:cs="Times New Roman"/>
          <w:sz w:val="24"/>
          <w:szCs w:val="24"/>
        </w:rPr>
        <w:t xml:space="preserve">. </w:t>
      </w:r>
      <w:r w:rsidRPr="000003E3" w:rsidR="006D5E71">
        <w:rPr>
          <w:rFonts w:ascii="Times New Roman" w:hAnsi="Times New Roman" w:cs="Times New Roman"/>
          <w:sz w:val="24"/>
          <w:szCs w:val="24"/>
        </w:rPr>
        <w:t>Также</w:t>
      </w:r>
      <w:r w:rsidRPr="000003E3" w:rsidR="00AD08CC">
        <w:rPr>
          <w:rFonts w:ascii="Times New Roman" w:hAnsi="Times New Roman" w:cs="Times New Roman"/>
          <w:sz w:val="24"/>
          <w:szCs w:val="24"/>
        </w:rPr>
        <w:t xml:space="preserve"> </w:t>
      </w:r>
      <w:r w:rsidRPr="000003E3">
        <w:rPr>
          <w:rFonts w:ascii="Times New Roman" w:eastAsia="Times New Roman" w:hAnsi="Times New Roman" w:cs="Times New Roman"/>
          <w:sz w:val="24"/>
          <w:szCs w:val="24"/>
          <w:lang w:eastAsia="ru-RU"/>
        </w:rPr>
        <w:t xml:space="preserve">Мурадова А.Г. </w:t>
      </w:r>
      <w:r w:rsidRPr="000003E3" w:rsidR="00B70874">
        <w:rPr>
          <w:rFonts w:ascii="Times New Roman" w:hAnsi="Times New Roman" w:cs="Times New Roman"/>
          <w:sz w:val="24"/>
          <w:szCs w:val="24"/>
        </w:rPr>
        <w:t>пояснил</w:t>
      </w:r>
      <w:r w:rsidRPr="000003E3">
        <w:rPr>
          <w:rFonts w:ascii="Times New Roman" w:hAnsi="Times New Roman" w:cs="Times New Roman"/>
          <w:sz w:val="24"/>
          <w:szCs w:val="24"/>
        </w:rPr>
        <w:t>а</w:t>
      </w:r>
      <w:r w:rsidRPr="000003E3" w:rsidR="006D5E71">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w:t>
      </w:r>
      <w:r w:rsidRPr="000003E3" w:rsidR="006D5E71">
        <w:rPr>
          <w:rFonts w:ascii="Times New Roman" w:hAnsi="Times New Roman" w:cs="Times New Roman"/>
          <w:sz w:val="24"/>
          <w:szCs w:val="24"/>
        </w:rPr>
        <w:t>реабилитирующих</w:t>
      </w:r>
      <w:r w:rsidRPr="000003E3" w:rsidR="006D5E71">
        <w:rPr>
          <w:rFonts w:ascii="Times New Roman" w:hAnsi="Times New Roman" w:cs="Times New Roman"/>
          <w:sz w:val="24"/>
          <w:szCs w:val="24"/>
        </w:rPr>
        <w:t xml:space="preserve">, </w:t>
      </w:r>
      <w:r w:rsidRPr="000003E3" w:rsidR="00F44B2D">
        <w:rPr>
          <w:rFonts w:ascii="Times New Roman" w:hAnsi="Times New Roman" w:cs="Times New Roman"/>
          <w:sz w:val="24"/>
          <w:szCs w:val="24"/>
        </w:rPr>
        <w:t>е</w:t>
      </w:r>
      <w:r w:rsidRPr="000003E3">
        <w:rPr>
          <w:rFonts w:ascii="Times New Roman" w:hAnsi="Times New Roman" w:cs="Times New Roman"/>
          <w:sz w:val="24"/>
          <w:szCs w:val="24"/>
        </w:rPr>
        <w:t>й</w:t>
      </w:r>
      <w:r w:rsidRPr="000003E3" w:rsidR="00A63B66">
        <w:rPr>
          <w:rFonts w:ascii="Times New Roman" w:hAnsi="Times New Roman" w:cs="Times New Roman"/>
          <w:sz w:val="24"/>
          <w:szCs w:val="24"/>
        </w:rPr>
        <w:t xml:space="preserve"> </w:t>
      </w:r>
      <w:r w:rsidRPr="000003E3" w:rsidR="006D5E71">
        <w:rPr>
          <w:rFonts w:ascii="Times New Roman" w:hAnsi="Times New Roman" w:cs="Times New Roman"/>
          <w:sz w:val="24"/>
          <w:szCs w:val="24"/>
        </w:rPr>
        <w:t xml:space="preserve">известны. </w:t>
      </w:r>
      <w:r w:rsidRPr="000003E3" w:rsidR="00551BC9">
        <w:rPr>
          <w:rFonts w:ascii="Times New Roman" w:hAnsi="Times New Roman" w:cs="Times New Roman"/>
          <w:sz w:val="24"/>
          <w:szCs w:val="24"/>
        </w:rPr>
        <w:t xml:space="preserve">В </w:t>
      </w:r>
      <w:r w:rsidRPr="000003E3" w:rsidR="006D5E71">
        <w:rPr>
          <w:rFonts w:ascii="Times New Roman" w:hAnsi="Times New Roman" w:cs="Times New Roman"/>
          <w:sz w:val="24"/>
          <w:szCs w:val="24"/>
        </w:rPr>
        <w:t>случае намерения добиться признания себя невиновн</w:t>
      </w:r>
      <w:r w:rsidRPr="000003E3">
        <w:rPr>
          <w:rFonts w:ascii="Times New Roman" w:hAnsi="Times New Roman" w:cs="Times New Roman"/>
          <w:sz w:val="24"/>
          <w:szCs w:val="24"/>
        </w:rPr>
        <w:t>ой</w:t>
      </w:r>
      <w:r w:rsidRPr="000003E3" w:rsidR="006D5E71">
        <w:rPr>
          <w:rFonts w:ascii="Times New Roman" w:hAnsi="Times New Roman" w:cs="Times New Roman"/>
          <w:sz w:val="24"/>
          <w:szCs w:val="24"/>
        </w:rPr>
        <w:t xml:space="preserve">, </w:t>
      </w:r>
      <w:r w:rsidRPr="000003E3" w:rsidR="00551BC9">
        <w:rPr>
          <w:rFonts w:ascii="Times New Roman" w:hAnsi="Times New Roman" w:cs="Times New Roman"/>
          <w:sz w:val="24"/>
          <w:szCs w:val="24"/>
        </w:rPr>
        <w:t>подсудим</w:t>
      </w:r>
      <w:r w:rsidRPr="000003E3" w:rsidR="00F44B2D">
        <w:rPr>
          <w:rFonts w:ascii="Times New Roman" w:hAnsi="Times New Roman" w:cs="Times New Roman"/>
          <w:sz w:val="24"/>
          <w:szCs w:val="24"/>
        </w:rPr>
        <w:t>ый</w:t>
      </w:r>
      <w:r w:rsidRPr="000003E3" w:rsidR="006D5E71">
        <w:rPr>
          <w:rFonts w:ascii="Times New Roman" w:hAnsi="Times New Roman" w:cs="Times New Roman"/>
          <w:sz w:val="24"/>
          <w:szCs w:val="24"/>
        </w:rPr>
        <w:t xml:space="preserve"> вправе</w:t>
      </w:r>
      <w:r w:rsidRPr="000003E3" w:rsidR="00551BC9">
        <w:rPr>
          <w:rFonts w:ascii="Times New Roman" w:hAnsi="Times New Roman" w:cs="Times New Roman"/>
          <w:sz w:val="24"/>
          <w:szCs w:val="24"/>
        </w:rPr>
        <w:t xml:space="preserve"> </w:t>
      </w:r>
      <w:r w:rsidRPr="000003E3" w:rsidR="006D5E71">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0003E3">
        <w:rPr>
          <w:rFonts w:ascii="Times New Roman" w:hAnsi="Times New Roman" w:cs="Times New Roman"/>
          <w:sz w:val="24"/>
          <w:szCs w:val="24"/>
        </w:rPr>
        <w:t>ая</w:t>
      </w:r>
      <w:r w:rsidRPr="000003E3" w:rsidR="006D5E71">
        <w:rPr>
          <w:rFonts w:ascii="Times New Roman" w:hAnsi="Times New Roman" w:cs="Times New Roman"/>
          <w:sz w:val="24"/>
          <w:szCs w:val="24"/>
        </w:rPr>
        <w:t xml:space="preserve"> настаивал</w:t>
      </w:r>
      <w:r w:rsidRPr="000003E3">
        <w:rPr>
          <w:rFonts w:ascii="Times New Roman" w:hAnsi="Times New Roman" w:cs="Times New Roman"/>
          <w:sz w:val="24"/>
          <w:szCs w:val="24"/>
        </w:rPr>
        <w:t>а</w:t>
      </w:r>
      <w:r w:rsidRPr="000003E3" w:rsidR="006D5E71">
        <w:rPr>
          <w:rFonts w:ascii="Times New Roman" w:hAnsi="Times New Roman" w:cs="Times New Roman"/>
          <w:sz w:val="24"/>
          <w:szCs w:val="24"/>
        </w:rPr>
        <w:t xml:space="preserve"> на удовлетворении ходатайства и прекращении уголовного дела в  отношении не</w:t>
      </w:r>
      <w:r w:rsidRPr="000003E3" w:rsidR="00D76440">
        <w:rPr>
          <w:rFonts w:ascii="Times New Roman" w:hAnsi="Times New Roman" w:cs="Times New Roman"/>
          <w:sz w:val="24"/>
          <w:szCs w:val="24"/>
        </w:rPr>
        <w:t>ё</w:t>
      </w:r>
      <w:r w:rsidRPr="000003E3" w:rsidR="006D5E71">
        <w:rPr>
          <w:rFonts w:ascii="Times New Roman" w:hAnsi="Times New Roman" w:cs="Times New Roman"/>
          <w:sz w:val="24"/>
          <w:szCs w:val="24"/>
        </w:rPr>
        <w:t>, пояснив, что свою вину в инкриминируемом деянии он</w:t>
      </w:r>
      <w:r w:rsidRPr="000003E3">
        <w:rPr>
          <w:rFonts w:ascii="Times New Roman" w:hAnsi="Times New Roman" w:cs="Times New Roman"/>
          <w:sz w:val="24"/>
          <w:szCs w:val="24"/>
        </w:rPr>
        <w:t>а признает полностью.</w:t>
      </w:r>
    </w:p>
    <w:p w:rsidR="002D7640" w:rsidRPr="000003E3" w:rsidP="0013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709"/>
        <w:jc w:val="both"/>
        <w:rPr>
          <w:rFonts w:ascii="Times New Roman" w:hAnsi="Times New Roman" w:cs="Times New Roman"/>
          <w:sz w:val="24"/>
          <w:szCs w:val="24"/>
          <w:lang w:eastAsia="zh-CN"/>
        </w:rPr>
      </w:pPr>
      <w:r w:rsidRPr="000003E3">
        <w:rPr>
          <w:rFonts w:ascii="Times New Roman" w:hAnsi="Times New Roman" w:cs="Times New Roman"/>
          <w:sz w:val="24"/>
          <w:szCs w:val="24"/>
          <w:lang w:eastAsia="zh-CN"/>
        </w:rPr>
        <w:t xml:space="preserve">Государственный обвинитель </w:t>
      </w:r>
      <w:r w:rsidRPr="000003E3" w:rsidR="001325F5">
        <w:rPr>
          <w:rFonts w:ascii="Times New Roman" w:hAnsi="Times New Roman" w:cs="Times New Roman"/>
          <w:sz w:val="24"/>
          <w:szCs w:val="24"/>
          <w:lang w:eastAsia="zh-CN"/>
        </w:rPr>
        <w:t xml:space="preserve">Павлык А.В. </w:t>
      </w:r>
      <w:r w:rsidRPr="000003E3">
        <w:rPr>
          <w:rFonts w:ascii="Times New Roman" w:hAnsi="Times New Roman" w:cs="Times New Roman"/>
          <w:sz w:val="24"/>
          <w:szCs w:val="24"/>
          <w:lang w:eastAsia="zh-CN"/>
        </w:rPr>
        <w:t>указал на обоснованность заявленного ходатайства</w:t>
      </w:r>
      <w:r w:rsidRPr="000003E3" w:rsidR="00682D60">
        <w:rPr>
          <w:rFonts w:ascii="Times New Roman" w:hAnsi="Times New Roman" w:cs="Times New Roman"/>
          <w:sz w:val="24"/>
          <w:szCs w:val="24"/>
          <w:lang w:eastAsia="zh-CN"/>
        </w:rPr>
        <w:t xml:space="preserve">, отсутствие в действиях </w:t>
      </w:r>
      <w:r w:rsidRPr="000003E3" w:rsidR="001325F5">
        <w:rPr>
          <w:rFonts w:ascii="Times New Roman" w:eastAsia="Times New Roman" w:hAnsi="Times New Roman" w:cs="Times New Roman"/>
          <w:sz w:val="24"/>
          <w:szCs w:val="24"/>
          <w:lang w:eastAsia="ru-RU"/>
        </w:rPr>
        <w:t xml:space="preserve">Мурадовой А.Г. </w:t>
      </w:r>
      <w:r w:rsidRPr="000003E3" w:rsidR="00682D60">
        <w:rPr>
          <w:rFonts w:ascii="Times New Roman" w:hAnsi="Times New Roman" w:cs="Times New Roman"/>
          <w:sz w:val="24"/>
          <w:szCs w:val="24"/>
          <w:lang w:eastAsia="zh-CN"/>
        </w:rPr>
        <w:t>иного состава преступления и</w:t>
      </w:r>
      <w:r w:rsidRPr="000003E3">
        <w:rPr>
          <w:rFonts w:ascii="Times New Roman" w:hAnsi="Times New Roman" w:cs="Times New Roman"/>
          <w:sz w:val="24"/>
          <w:szCs w:val="24"/>
          <w:lang w:eastAsia="zh-CN"/>
        </w:rPr>
        <w:t xml:space="preserve"> наличие оснований для прекращения уголовного дела на основании примечания 2 к ст. 322.3 УК РФ.</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Изучив ходатайство </w:t>
      </w:r>
      <w:r w:rsidRPr="000003E3" w:rsidR="001B4E54">
        <w:rPr>
          <w:rFonts w:ascii="Times New Roman" w:hAnsi="Times New Roman" w:cs="Times New Roman"/>
          <w:sz w:val="24"/>
          <w:szCs w:val="24"/>
        </w:rPr>
        <w:t>защитника</w:t>
      </w:r>
      <w:r w:rsidRPr="000003E3" w:rsidR="001325F5">
        <w:rPr>
          <w:rFonts w:ascii="Times New Roman" w:hAnsi="Times New Roman" w:cs="Times New Roman"/>
          <w:sz w:val="24"/>
          <w:szCs w:val="24"/>
        </w:rPr>
        <w:t xml:space="preserve"> подсудимо</w:t>
      </w:r>
      <w:r w:rsidRPr="000003E3" w:rsidR="00D76440">
        <w:rPr>
          <w:rFonts w:ascii="Times New Roman" w:hAnsi="Times New Roman" w:cs="Times New Roman"/>
          <w:sz w:val="24"/>
          <w:szCs w:val="24"/>
        </w:rPr>
        <w:t>й</w:t>
      </w:r>
      <w:r w:rsidRPr="000003E3">
        <w:rPr>
          <w:rFonts w:ascii="Times New Roman" w:hAnsi="Times New Roman" w:cs="Times New Roman"/>
          <w:sz w:val="24"/>
          <w:szCs w:val="24"/>
        </w:rPr>
        <w:t>,</w:t>
      </w:r>
      <w:r w:rsidRPr="000003E3" w:rsidR="00F70757">
        <w:rPr>
          <w:rFonts w:ascii="Times New Roman" w:hAnsi="Times New Roman" w:cs="Times New Roman"/>
          <w:sz w:val="24"/>
          <w:szCs w:val="24"/>
        </w:rPr>
        <w:t xml:space="preserve"> выслушав мнение сторон, </w:t>
      </w:r>
      <w:r w:rsidRPr="000003E3">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682D6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Как следует из содержания пункта 17 постановления Пленума Верховного Суда Российской Федерации от 09 июля 2020 года </w:t>
      </w:r>
      <w:r w:rsidRPr="000003E3" w:rsidR="00240D0D">
        <w:rPr>
          <w:rFonts w:ascii="Times New Roman" w:hAnsi="Times New Roman" w:cs="Times New Roman"/>
          <w:sz w:val="24"/>
          <w:szCs w:val="24"/>
        </w:rPr>
        <w:t>№</w:t>
      </w:r>
      <w:r w:rsidRPr="000003E3">
        <w:rPr>
          <w:rFonts w:ascii="Times New Roman" w:hAnsi="Times New Roman" w:cs="Times New Roman"/>
          <w:sz w:val="24"/>
          <w:szCs w:val="24"/>
        </w:rPr>
        <w:t xml:space="preserve"> 18 </w:t>
      </w:r>
      <w:r w:rsidRPr="000003E3" w:rsidR="00240D0D">
        <w:rPr>
          <w:rFonts w:ascii="Times New Roman" w:hAnsi="Times New Roman" w:cs="Times New Roman"/>
          <w:sz w:val="24"/>
          <w:szCs w:val="24"/>
        </w:rPr>
        <w:t>«</w:t>
      </w:r>
      <w:r w:rsidRPr="000003E3">
        <w:rPr>
          <w:rFonts w:ascii="Times New Roman" w:hAnsi="Times New Roman" w:cs="Times New Roman"/>
          <w:sz w:val="24"/>
          <w:szCs w:val="24"/>
        </w:rPr>
        <w:t>О судебной практике по делам о незаконном пересечении Государственной границы Российской Федерации и преступлениях, связанных с незаконной миграцией</w:t>
      </w:r>
      <w:r w:rsidRPr="000003E3" w:rsidR="00240D0D">
        <w:rPr>
          <w:rFonts w:ascii="Times New Roman" w:hAnsi="Times New Roman" w:cs="Times New Roman"/>
          <w:sz w:val="24"/>
          <w:szCs w:val="24"/>
        </w:rPr>
        <w:t>»</w:t>
      </w:r>
      <w:r w:rsidRPr="000003E3">
        <w:rPr>
          <w:rFonts w:ascii="Times New Roman" w:hAnsi="Times New Roman" w:cs="Times New Roman"/>
          <w:sz w:val="24"/>
          <w:szCs w:val="24"/>
        </w:rPr>
        <w:t xml:space="preserve">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w:t>
      </w:r>
      <w:r w:rsidRPr="000003E3">
        <w:rPr>
          <w:rFonts w:ascii="Times New Roman" w:hAnsi="Times New Roman" w:cs="Times New Roman"/>
          <w:sz w:val="24"/>
          <w:szCs w:val="24"/>
        </w:rPr>
        <w:t xml:space="preserve">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w:t>
      </w:r>
      <w:r w:rsidRPr="000003E3">
        <w:rPr>
          <w:rFonts w:ascii="Times New Roman" w:hAnsi="Times New Roman" w:cs="Times New Roman"/>
          <w:sz w:val="24"/>
          <w:szCs w:val="24"/>
        </w:rPr>
        <w:t xml:space="preserve">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0003E3">
        <w:rPr>
          <w:rFonts w:ascii="Times New Roman" w:hAnsi="Times New Roman" w:cs="Times New Roman"/>
          <w:sz w:val="24"/>
          <w:szCs w:val="24"/>
        </w:rPr>
        <w:t>объема</w:t>
      </w:r>
      <w:r w:rsidRPr="000003E3">
        <w:rPr>
          <w:rFonts w:ascii="Times New Roman" w:hAnsi="Times New Roman" w:cs="Times New Roman"/>
          <w:sz w:val="24"/>
          <w:szCs w:val="24"/>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0003E3" w:rsidP="001325F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napToGrid w:val="0"/>
          <w:sz w:val="24"/>
          <w:szCs w:val="24"/>
        </w:rPr>
      </w:pPr>
      <w:r w:rsidRPr="000003E3">
        <w:rPr>
          <w:rFonts w:ascii="Times New Roman" w:hAnsi="Times New Roman" w:cs="Times New Roman"/>
          <w:sz w:val="24"/>
          <w:szCs w:val="24"/>
        </w:rPr>
        <w:t xml:space="preserve">Из материалов дела следует, что </w:t>
      </w:r>
      <w:r w:rsidRPr="000003E3">
        <w:rPr>
          <w:rFonts w:ascii="Times New Roman" w:hAnsi="Times New Roman" w:cs="Times New Roman"/>
          <w:snapToGrid w:val="0"/>
          <w:sz w:val="24"/>
          <w:szCs w:val="24"/>
        </w:rPr>
        <w:t>подсудим</w:t>
      </w:r>
      <w:r w:rsidRPr="000003E3" w:rsidR="00240D0D">
        <w:rPr>
          <w:rFonts w:ascii="Times New Roman" w:hAnsi="Times New Roman" w:cs="Times New Roman"/>
          <w:snapToGrid w:val="0"/>
          <w:sz w:val="24"/>
          <w:szCs w:val="24"/>
        </w:rPr>
        <w:t>ая</w:t>
      </w:r>
      <w:r w:rsidRPr="000003E3">
        <w:rPr>
          <w:rFonts w:ascii="Times New Roman" w:hAnsi="Times New Roman" w:cs="Times New Roman"/>
          <w:snapToGrid w:val="0"/>
          <w:sz w:val="24"/>
          <w:szCs w:val="24"/>
        </w:rPr>
        <w:t xml:space="preserve"> </w:t>
      </w:r>
      <w:r w:rsidRPr="000003E3" w:rsidR="00240D0D">
        <w:rPr>
          <w:rFonts w:ascii="Times New Roman" w:eastAsia="Times New Roman" w:hAnsi="Times New Roman" w:cs="Times New Roman"/>
          <w:sz w:val="24"/>
          <w:szCs w:val="24"/>
          <w:lang w:eastAsia="ru-RU"/>
        </w:rPr>
        <w:t xml:space="preserve">Мурадова А.Г. </w:t>
      </w:r>
      <w:r w:rsidRPr="000003E3">
        <w:rPr>
          <w:rFonts w:ascii="Times New Roman" w:hAnsi="Times New Roman" w:cs="Times New Roman"/>
          <w:snapToGrid w:val="0"/>
          <w:sz w:val="24"/>
          <w:szCs w:val="24"/>
        </w:rPr>
        <w:t>обвиняется в совершении преступлени</w:t>
      </w:r>
      <w:r w:rsidRPr="000003E3" w:rsidR="002661AC">
        <w:rPr>
          <w:rFonts w:ascii="Times New Roman" w:hAnsi="Times New Roman" w:cs="Times New Roman"/>
          <w:snapToGrid w:val="0"/>
          <w:sz w:val="24"/>
          <w:szCs w:val="24"/>
        </w:rPr>
        <w:t>я</w:t>
      </w:r>
      <w:r w:rsidRPr="000003E3">
        <w:rPr>
          <w:rFonts w:ascii="Times New Roman" w:hAnsi="Times New Roman" w:cs="Times New Roman"/>
          <w:snapToGrid w:val="0"/>
          <w:sz w:val="24"/>
          <w:szCs w:val="24"/>
        </w:rPr>
        <w:t>, предусмотренн</w:t>
      </w:r>
      <w:r w:rsidRPr="000003E3" w:rsidR="002661AC">
        <w:rPr>
          <w:rFonts w:ascii="Times New Roman" w:hAnsi="Times New Roman" w:cs="Times New Roman"/>
          <w:snapToGrid w:val="0"/>
          <w:sz w:val="24"/>
          <w:szCs w:val="24"/>
        </w:rPr>
        <w:t>ого</w:t>
      </w:r>
      <w:r w:rsidRPr="000003E3" w:rsidR="00F70757">
        <w:rPr>
          <w:rFonts w:ascii="Times New Roman" w:hAnsi="Times New Roman" w:cs="Times New Roman"/>
          <w:sz w:val="24"/>
          <w:szCs w:val="24"/>
        </w:rPr>
        <w:t xml:space="preserve"> ст. 322.3 </w:t>
      </w:r>
      <w:r w:rsidRPr="000003E3">
        <w:rPr>
          <w:rFonts w:ascii="Times New Roman" w:hAnsi="Times New Roman" w:cs="Times New Roman"/>
          <w:bCs/>
          <w:sz w:val="24"/>
          <w:szCs w:val="24"/>
        </w:rPr>
        <w:t xml:space="preserve">УК РФ, </w:t>
      </w:r>
      <w:r w:rsidRPr="000003E3" w:rsidR="005A0862">
        <w:rPr>
          <w:rFonts w:ascii="Times New Roman" w:hAnsi="Times New Roman" w:cs="Times New Roman"/>
          <w:bCs/>
          <w:sz w:val="24"/>
          <w:szCs w:val="24"/>
        </w:rPr>
        <w:t xml:space="preserve">то есть </w:t>
      </w:r>
      <w:r w:rsidRPr="000003E3" w:rsidR="002661AC">
        <w:rPr>
          <w:rFonts w:ascii="Times New Roman" w:hAnsi="Times New Roman" w:cs="Times New Roman"/>
          <w:bCs/>
          <w:sz w:val="24"/>
          <w:szCs w:val="24"/>
        </w:rPr>
        <w:t xml:space="preserve">в </w:t>
      </w:r>
      <w:r w:rsidRPr="000003E3">
        <w:rPr>
          <w:rFonts w:ascii="Times New Roman" w:hAnsi="Times New Roman" w:cs="Times New Roman"/>
          <w:bCs/>
          <w:sz w:val="24"/>
          <w:szCs w:val="24"/>
        </w:rPr>
        <w:t>фиктивной постановк</w:t>
      </w:r>
      <w:r w:rsidRPr="000003E3" w:rsidR="002661AC">
        <w:rPr>
          <w:rFonts w:ascii="Times New Roman" w:hAnsi="Times New Roman" w:cs="Times New Roman"/>
          <w:bCs/>
          <w:sz w:val="24"/>
          <w:szCs w:val="24"/>
        </w:rPr>
        <w:t>е</w:t>
      </w:r>
      <w:r w:rsidRPr="000003E3">
        <w:rPr>
          <w:rFonts w:ascii="Times New Roman" w:hAnsi="Times New Roman" w:cs="Times New Roman"/>
          <w:bCs/>
          <w:sz w:val="24"/>
          <w:szCs w:val="24"/>
        </w:rPr>
        <w:t xml:space="preserve"> на учет иностранного гражданина по месту пребывания в жилом помещении Российской Федерации</w:t>
      </w:r>
      <w:r w:rsidRPr="000003E3">
        <w:rPr>
          <w:rFonts w:ascii="Times New Roman" w:hAnsi="Times New Roman" w:cs="Times New Roman"/>
          <w:snapToGrid w:val="0"/>
          <w:sz w:val="24"/>
          <w:szCs w:val="24"/>
        </w:rPr>
        <w:t xml:space="preserve">. </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Квалификацию деяни</w:t>
      </w:r>
      <w:r w:rsidRPr="000003E3" w:rsidR="00F70757">
        <w:rPr>
          <w:rFonts w:ascii="Times New Roman" w:hAnsi="Times New Roman" w:cs="Times New Roman"/>
          <w:sz w:val="24"/>
          <w:szCs w:val="24"/>
        </w:rPr>
        <w:t>й</w:t>
      </w:r>
      <w:r w:rsidRPr="000003E3">
        <w:rPr>
          <w:rFonts w:ascii="Times New Roman" w:hAnsi="Times New Roman" w:cs="Times New Roman"/>
          <w:sz w:val="24"/>
          <w:szCs w:val="24"/>
        </w:rPr>
        <w:t xml:space="preserve"> </w:t>
      </w:r>
      <w:r w:rsidRPr="000003E3" w:rsidR="00240D0D">
        <w:rPr>
          <w:rFonts w:ascii="Times New Roman" w:eastAsia="Times New Roman" w:hAnsi="Times New Roman" w:cs="Times New Roman"/>
          <w:sz w:val="24"/>
          <w:szCs w:val="24"/>
          <w:lang w:eastAsia="ru-RU"/>
        </w:rPr>
        <w:t xml:space="preserve">Мурадовой А.Г. </w:t>
      </w:r>
      <w:r w:rsidRPr="000003E3">
        <w:rPr>
          <w:rFonts w:ascii="Times New Roman" w:hAnsi="Times New Roman" w:cs="Times New Roman"/>
          <w:sz w:val="24"/>
          <w:szCs w:val="24"/>
        </w:rPr>
        <w:t xml:space="preserve">по </w:t>
      </w:r>
      <w:r w:rsidRPr="000003E3" w:rsidR="00F70757">
        <w:rPr>
          <w:rFonts w:ascii="Times New Roman" w:hAnsi="Times New Roman" w:cs="Times New Roman"/>
          <w:sz w:val="24"/>
          <w:szCs w:val="24"/>
        </w:rPr>
        <w:t xml:space="preserve">ст. 322.3 </w:t>
      </w:r>
      <w:r w:rsidRPr="000003E3">
        <w:rPr>
          <w:rFonts w:ascii="Times New Roman" w:hAnsi="Times New Roman" w:cs="Times New Roman"/>
          <w:sz w:val="24"/>
          <w:szCs w:val="24"/>
        </w:rPr>
        <w:t>УК РФ суд считает правильной.</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При этом </w:t>
      </w:r>
      <w:r w:rsidRPr="000003E3" w:rsidR="00240D0D">
        <w:rPr>
          <w:rFonts w:ascii="Times New Roman" w:eastAsia="Times New Roman" w:hAnsi="Times New Roman" w:cs="Times New Roman"/>
          <w:sz w:val="24"/>
          <w:szCs w:val="24"/>
          <w:lang w:eastAsia="ru-RU"/>
        </w:rPr>
        <w:t xml:space="preserve">Мурадова А.Г. </w:t>
      </w:r>
      <w:r w:rsidRPr="000003E3">
        <w:rPr>
          <w:rFonts w:ascii="Times New Roman" w:hAnsi="Times New Roman" w:cs="Times New Roman"/>
          <w:sz w:val="24"/>
          <w:szCs w:val="24"/>
        </w:rPr>
        <w:t>полностью осознал</w:t>
      </w:r>
      <w:r w:rsidRPr="000003E3" w:rsidR="00240D0D">
        <w:rPr>
          <w:rFonts w:ascii="Times New Roman" w:hAnsi="Times New Roman" w:cs="Times New Roman"/>
          <w:sz w:val="24"/>
          <w:szCs w:val="24"/>
        </w:rPr>
        <w:t>а</w:t>
      </w:r>
      <w:r w:rsidRPr="000003E3">
        <w:rPr>
          <w:rFonts w:ascii="Times New Roman" w:hAnsi="Times New Roman" w:cs="Times New Roman"/>
          <w:sz w:val="24"/>
          <w:szCs w:val="24"/>
        </w:rPr>
        <w:t xml:space="preserve"> </w:t>
      </w:r>
      <w:r w:rsidRPr="000003E3">
        <w:rPr>
          <w:rFonts w:ascii="Times New Roman" w:hAnsi="Times New Roman" w:cs="Times New Roman"/>
          <w:sz w:val="24"/>
          <w:szCs w:val="24"/>
        </w:rPr>
        <w:t>содеянное</w:t>
      </w:r>
      <w:r w:rsidRPr="000003E3">
        <w:rPr>
          <w:rFonts w:ascii="Times New Roman" w:hAnsi="Times New Roman" w:cs="Times New Roman"/>
          <w:sz w:val="24"/>
          <w:szCs w:val="24"/>
        </w:rPr>
        <w:t>, активно сотрудничал</w:t>
      </w:r>
      <w:r w:rsidRPr="000003E3" w:rsidR="00240D0D">
        <w:rPr>
          <w:rFonts w:ascii="Times New Roman" w:hAnsi="Times New Roman" w:cs="Times New Roman"/>
          <w:sz w:val="24"/>
          <w:szCs w:val="24"/>
        </w:rPr>
        <w:t>а</w:t>
      </w:r>
      <w:r w:rsidRPr="000003E3" w:rsidR="00D77236">
        <w:rPr>
          <w:rFonts w:ascii="Times New Roman" w:hAnsi="Times New Roman" w:cs="Times New Roman"/>
          <w:sz w:val="24"/>
          <w:szCs w:val="24"/>
        </w:rPr>
        <w:t xml:space="preserve"> с дознанием</w:t>
      </w:r>
      <w:r w:rsidRPr="000003E3" w:rsidR="00682D60">
        <w:rPr>
          <w:rFonts w:ascii="Times New Roman" w:hAnsi="Times New Roman" w:cs="Times New Roman"/>
          <w:sz w:val="24"/>
          <w:szCs w:val="24"/>
        </w:rPr>
        <w:t>, написал</w:t>
      </w:r>
      <w:r w:rsidRPr="000003E3" w:rsidR="00240D0D">
        <w:rPr>
          <w:rFonts w:ascii="Times New Roman" w:hAnsi="Times New Roman" w:cs="Times New Roman"/>
          <w:sz w:val="24"/>
          <w:szCs w:val="24"/>
        </w:rPr>
        <w:t>а</w:t>
      </w:r>
      <w:r w:rsidRPr="000003E3" w:rsidR="00682D60">
        <w:rPr>
          <w:rFonts w:ascii="Times New Roman" w:hAnsi="Times New Roman" w:cs="Times New Roman"/>
          <w:sz w:val="24"/>
          <w:szCs w:val="24"/>
        </w:rPr>
        <w:t xml:space="preserve"> явку с повинной, в которой подробно описал</w:t>
      </w:r>
      <w:r w:rsidRPr="000003E3" w:rsidR="00240D0D">
        <w:rPr>
          <w:rFonts w:ascii="Times New Roman" w:hAnsi="Times New Roman" w:cs="Times New Roman"/>
          <w:sz w:val="24"/>
          <w:szCs w:val="24"/>
        </w:rPr>
        <w:t>а</w:t>
      </w:r>
      <w:r w:rsidRPr="000003E3" w:rsidR="00682D60">
        <w:rPr>
          <w:rFonts w:ascii="Times New Roman" w:hAnsi="Times New Roman" w:cs="Times New Roman"/>
          <w:sz w:val="24"/>
          <w:szCs w:val="24"/>
        </w:rPr>
        <w:t xml:space="preserve"> обстоятельства совершения преступления, чем способствовал</w:t>
      </w:r>
      <w:r w:rsidRPr="000003E3" w:rsidR="00240D0D">
        <w:rPr>
          <w:rFonts w:ascii="Times New Roman" w:hAnsi="Times New Roman" w:cs="Times New Roman"/>
          <w:sz w:val="24"/>
          <w:szCs w:val="24"/>
        </w:rPr>
        <w:t>а</w:t>
      </w:r>
      <w:r w:rsidRPr="000003E3" w:rsidR="00682D60">
        <w:rPr>
          <w:rFonts w:ascii="Times New Roman" w:hAnsi="Times New Roman" w:cs="Times New Roman"/>
          <w:sz w:val="24"/>
          <w:szCs w:val="24"/>
        </w:rPr>
        <w:t xml:space="preserve"> установлению истины по делу.</w:t>
      </w:r>
      <w:r w:rsidRPr="000003E3">
        <w:rPr>
          <w:rFonts w:ascii="Times New Roman" w:hAnsi="Times New Roman" w:cs="Times New Roman"/>
          <w:sz w:val="24"/>
          <w:szCs w:val="24"/>
        </w:rPr>
        <w:t xml:space="preserve"> Вмененн</w:t>
      </w:r>
      <w:r w:rsidRPr="000003E3" w:rsidR="002661AC">
        <w:rPr>
          <w:rFonts w:ascii="Times New Roman" w:hAnsi="Times New Roman" w:cs="Times New Roman"/>
          <w:sz w:val="24"/>
          <w:szCs w:val="24"/>
        </w:rPr>
        <w:t>о</w:t>
      </w:r>
      <w:r w:rsidRPr="000003E3">
        <w:rPr>
          <w:rFonts w:ascii="Times New Roman" w:hAnsi="Times New Roman" w:cs="Times New Roman"/>
          <w:sz w:val="24"/>
          <w:szCs w:val="24"/>
        </w:rPr>
        <w:t xml:space="preserve">е </w:t>
      </w:r>
      <w:r w:rsidRPr="000003E3" w:rsidR="00D524FB">
        <w:rPr>
          <w:rFonts w:ascii="Times New Roman" w:hAnsi="Times New Roman" w:cs="Times New Roman"/>
          <w:sz w:val="24"/>
          <w:szCs w:val="24"/>
        </w:rPr>
        <w:t>е</w:t>
      </w:r>
      <w:r w:rsidRPr="000003E3" w:rsidR="00240D0D">
        <w:rPr>
          <w:rFonts w:ascii="Times New Roman" w:hAnsi="Times New Roman" w:cs="Times New Roman"/>
          <w:sz w:val="24"/>
          <w:szCs w:val="24"/>
        </w:rPr>
        <w:t>й</w:t>
      </w:r>
      <w:r w:rsidRPr="000003E3">
        <w:rPr>
          <w:rFonts w:ascii="Times New Roman" w:hAnsi="Times New Roman" w:cs="Times New Roman"/>
          <w:sz w:val="24"/>
          <w:szCs w:val="24"/>
        </w:rPr>
        <w:t xml:space="preserve"> преступлени</w:t>
      </w:r>
      <w:r w:rsidRPr="000003E3" w:rsidR="002661AC">
        <w:rPr>
          <w:rFonts w:ascii="Times New Roman" w:hAnsi="Times New Roman" w:cs="Times New Roman"/>
          <w:sz w:val="24"/>
          <w:szCs w:val="24"/>
        </w:rPr>
        <w:t>е</w:t>
      </w:r>
      <w:r w:rsidRPr="000003E3" w:rsidR="00723611">
        <w:rPr>
          <w:rFonts w:ascii="Times New Roman" w:hAnsi="Times New Roman" w:cs="Times New Roman"/>
          <w:sz w:val="24"/>
          <w:szCs w:val="24"/>
        </w:rPr>
        <w:t xml:space="preserve"> </w:t>
      </w:r>
      <w:r w:rsidRPr="000003E3">
        <w:rPr>
          <w:rFonts w:ascii="Times New Roman" w:hAnsi="Times New Roman" w:cs="Times New Roman"/>
          <w:sz w:val="24"/>
          <w:szCs w:val="24"/>
        </w:rPr>
        <w:t>относ</w:t>
      </w:r>
      <w:r w:rsidRPr="000003E3" w:rsidR="002661AC">
        <w:rPr>
          <w:rFonts w:ascii="Times New Roman" w:hAnsi="Times New Roman" w:cs="Times New Roman"/>
          <w:sz w:val="24"/>
          <w:szCs w:val="24"/>
        </w:rPr>
        <w:t>и</w:t>
      </w:r>
      <w:r w:rsidRPr="000003E3">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682D6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Кроме того, согласно примечанию 1 к статье 322.3 УК РФ </w:t>
      </w:r>
      <w:r w:rsidRPr="000003E3">
        <w:rPr>
          <w:rFonts w:ascii="Times New Roman" w:hAnsi="Times New Roman" w:cs="Times New Roman"/>
          <w:sz w:val="24"/>
          <w:szCs w:val="24"/>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0003E3">
        <w:rPr>
          <w:rFonts w:ascii="Times New Roman" w:hAnsi="Times New Roman" w:cs="Times New Roman"/>
          <w:sz w:val="24"/>
          <w:szCs w:val="24"/>
        </w:rPr>
        <w:t xml:space="preserve"> </w:t>
      </w:r>
      <w:r w:rsidRPr="000003E3">
        <w:rPr>
          <w:rFonts w:ascii="Times New Roman" w:hAnsi="Times New Roman" w:cs="Times New Roman"/>
          <w:sz w:val="24"/>
          <w:szCs w:val="24"/>
        </w:rPr>
        <w:t>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r w:rsidRPr="000003E3" w:rsidR="002661AC">
        <w:rPr>
          <w:rFonts w:ascii="Times New Roman" w:hAnsi="Times New Roman" w:cs="Times New Roman"/>
          <w:sz w:val="24"/>
          <w:szCs w:val="24"/>
        </w:rPr>
        <w:t xml:space="preserve"> </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Выяснить </w:t>
      </w:r>
      <w:r w:rsidRPr="000003E3">
        <w:rPr>
          <w:rFonts w:ascii="Times New Roman" w:hAnsi="Times New Roman" w:cs="Times New Roman"/>
          <w:sz w:val="24"/>
          <w:szCs w:val="24"/>
        </w:rPr>
        <w:t>указанные намерения возможно только у самих этих лиц либо у лиц, которым они об этом сообщали. Как указано в примечании 2 к статье 322.3</w:t>
      </w:r>
      <w:r w:rsidRPr="000003E3" w:rsidR="00CE5864">
        <w:rPr>
          <w:rFonts w:ascii="Times New Roman" w:hAnsi="Times New Roman" w:cs="Times New Roman"/>
          <w:sz w:val="24"/>
          <w:szCs w:val="24"/>
        </w:rPr>
        <w:t> </w:t>
      </w:r>
      <w:r w:rsidRPr="000003E3">
        <w:rPr>
          <w:rFonts w:ascii="Times New Roman" w:hAnsi="Times New Roman" w:cs="Times New Roman"/>
          <w:sz w:val="24"/>
          <w:szCs w:val="24"/>
        </w:rPr>
        <w:t xml:space="preserve">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0003E3">
        <w:rPr>
          <w:rFonts w:ascii="Times New Roman" w:hAnsi="Times New Roman" w:cs="Times New Roman"/>
          <w:sz w:val="24"/>
          <w:szCs w:val="24"/>
        </w:rPr>
        <w:t>кроме</w:t>
      </w:r>
      <w:r w:rsidRPr="000003E3">
        <w:rPr>
          <w:rFonts w:ascii="Times New Roman" w:hAnsi="Times New Roman" w:cs="Times New Roman"/>
          <w:sz w:val="24"/>
          <w:szCs w:val="24"/>
        </w:rPr>
        <w:t xml:space="preserve"> прямо в нем предусмотренных. </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Составов иных преступлений в действиях </w:t>
      </w:r>
      <w:r w:rsidRPr="000003E3" w:rsidR="00240D0D">
        <w:rPr>
          <w:rFonts w:ascii="Times New Roman" w:eastAsia="Times New Roman" w:hAnsi="Times New Roman" w:cs="Times New Roman"/>
          <w:sz w:val="24"/>
          <w:szCs w:val="24"/>
          <w:lang w:eastAsia="ru-RU"/>
        </w:rPr>
        <w:t xml:space="preserve">Мурадовой А.Г. </w:t>
      </w:r>
      <w:r w:rsidRPr="000003E3" w:rsidR="00A82E4B">
        <w:rPr>
          <w:rFonts w:ascii="Times New Roman" w:eastAsia="Times New Roman" w:hAnsi="Times New Roman" w:cs="Times New Roman"/>
          <w:sz w:val="24"/>
          <w:szCs w:val="24"/>
          <w:lang w:eastAsia="ru-RU"/>
        </w:rPr>
        <w:t xml:space="preserve"> </w:t>
      </w:r>
      <w:r w:rsidRPr="000003E3">
        <w:rPr>
          <w:rFonts w:ascii="Times New Roman" w:hAnsi="Times New Roman" w:cs="Times New Roman"/>
          <w:sz w:val="24"/>
          <w:szCs w:val="24"/>
        </w:rPr>
        <w:t>не содержится.</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В ходе судебного разбирательства, подсудим</w:t>
      </w:r>
      <w:r w:rsidRPr="000003E3" w:rsidR="00240D0D">
        <w:rPr>
          <w:rFonts w:ascii="Times New Roman" w:hAnsi="Times New Roman" w:cs="Times New Roman"/>
          <w:sz w:val="24"/>
          <w:szCs w:val="24"/>
        </w:rPr>
        <w:t>ая</w:t>
      </w:r>
      <w:r w:rsidRPr="000003E3">
        <w:rPr>
          <w:rFonts w:ascii="Times New Roman" w:hAnsi="Times New Roman" w:cs="Times New Roman"/>
          <w:sz w:val="24"/>
          <w:szCs w:val="24"/>
        </w:rPr>
        <w:t xml:space="preserve"> </w:t>
      </w:r>
      <w:r w:rsidRPr="000003E3" w:rsidR="00240D0D">
        <w:rPr>
          <w:rFonts w:ascii="Times New Roman" w:eastAsia="Times New Roman" w:hAnsi="Times New Roman" w:cs="Times New Roman"/>
          <w:sz w:val="24"/>
          <w:szCs w:val="24"/>
          <w:lang w:eastAsia="ru-RU"/>
        </w:rPr>
        <w:t xml:space="preserve">Мурадова А.Г. </w:t>
      </w:r>
      <w:r w:rsidRPr="000003E3">
        <w:rPr>
          <w:rFonts w:ascii="Times New Roman" w:hAnsi="Times New Roman" w:cs="Times New Roman"/>
          <w:sz w:val="24"/>
          <w:szCs w:val="24"/>
        </w:rPr>
        <w:t>свою вину в предъявленном обвинении признал</w:t>
      </w:r>
      <w:r w:rsidRPr="000003E3" w:rsidR="00240D0D">
        <w:rPr>
          <w:rFonts w:ascii="Times New Roman" w:hAnsi="Times New Roman" w:cs="Times New Roman"/>
          <w:sz w:val="24"/>
          <w:szCs w:val="24"/>
        </w:rPr>
        <w:t>а</w:t>
      </w:r>
      <w:r w:rsidRPr="000003E3">
        <w:rPr>
          <w:rFonts w:ascii="Times New Roman" w:hAnsi="Times New Roman" w:cs="Times New Roman"/>
          <w:sz w:val="24"/>
          <w:szCs w:val="24"/>
        </w:rPr>
        <w:t xml:space="preserve"> полностью, </w:t>
      </w:r>
      <w:r w:rsidRPr="000003E3" w:rsidR="00240D0D">
        <w:rPr>
          <w:rFonts w:ascii="Times New Roman" w:hAnsi="Times New Roman" w:cs="Times New Roman"/>
          <w:sz w:val="24"/>
          <w:szCs w:val="24"/>
        </w:rPr>
        <w:t>раскаялась</w:t>
      </w:r>
      <w:r w:rsidRPr="000003E3" w:rsidR="009B1C14">
        <w:rPr>
          <w:rFonts w:ascii="Times New Roman" w:hAnsi="Times New Roman" w:cs="Times New Roman"/>
          <w:sz w:val="24"/>
          <w:szCs w:val="24"/>
        </w:rPr>
        <w:t xml:space="preserve"> </w:t>
      </w:r>
      <w:r w:rsidRPr="000003E3">
        <w:rPr>
          <w:rFonts w:ascii="Times New Roman" w:hAnsi="Times New Roman" w:cs="Times New Roman"/>
          <w:sz w:val="24"/>
          <w:szCs w:val="24"/>
        </w:rPr>
        <w:t>в содеянном</w:t>
      </w:r>
      <w:r w:rsidRPr="000003E3" w:rsidR="009B1C14">
        <w:rPr>
          <w:rFonts w:ascii="Times New Roman" w:hAnsi="Times New Roman" w:cs="Times New Roman"/>
          <w:sz w:val="24"/>
          <w:szCs w:val="24"/>
        </w:rPr>
        <w:t>, осознал</w:t>
      </w:r>
      <w:r w:rsidRPr="000003E3" w:rsidR="00240D0D">
        <w:rPr>
          <w:rFonts w:ascii="Times New Roman" w:hAnsi="Times New Roman" w:cs="Times New Roman"/>
          <w:sz w:val="24"/>
          <w:szCs w:val="24"/>
        </w:rPr>
        <w:t>а</w:t>
      </w:r>
      <w:r w:rsidRPr="000003E3" w:rsidR="009B1C14">
        <w:rPr>
          <w:rFonts w:ascii="Times New Roman" w:hAnsi="Times New Roman" w:cs="Times New Roman"/>
          <w:sz w:val="24"/>
          <w:szCs w:val="24"/>
        </w:rPr>
        <w:t xml:space="preserve"> неправомерность своего поведения</w:t>
      </w:r>
      <w:r w:rsidRPr="000003E3" w:rsidR="00A82E4B">
        <w:rPr>
          <w:rFonts w:ascii="Times New Roman" w:hAnsi="Times New Roman" w:cs="Times New Roman"/>
          <w:sz w:val="24"/>
          <w:szCs w:val="24"/>
        </w:rPr>
        <w:t>, указал</w:t>
      </w:r>
      <w:r w:rsidRPr="000003E3" w:rsidR="00240D0D">
        <w:rPr>
          <w:rFonts w:ascii="Times New Roman" w:hAnsi="Times New Roman" w:cs="Times New Roman"/>
          <w:sz w:val="24"/>
          <w:szCs w:val="24"/>
        </w:rPr>
        <w:t>а</w:t>
      </w:r>
      <w:r w:rsidRPr="000003E3" w:rsidR="00A82E4B">
        <w:rPr>
          <w:rFonts w:ascii="Times New Roman" w:hAnsi="Times New Roman" w:cs="Times New Roman"/>
          <w:sz w:val="24"/>
          <w:szCs w:val="24"/>
        </w:rPr>
        <w:t>, что е</w:t>
      </w:r>
      <w:r w:rsidRPr="000003E3" w:rsidR="00240D0D">
        <w:rPr>
          <w:rFonts w:ascii="Times New Roman" w:hAnsi="Times New Roman" w:cs="Times New Roman"/>
          <w:sz w:val="24"/>
          <w:szCs w:val="24"/>
        </w:rPr>
        <w:t xml:space="preserve">й </w:t>
      </w:r>
      <w:r w:rsidRPr="000003E3" w:rsidR="00A82E4B">
        <w:rPr>
          <w:rFonts w:ascii="Times New Roman" w:hAnsi="Times New Roman" w:cs="Times New Roman"/>
          <w:sz w:val="24"/>
          <w:szCs w:val="24"/>
        </w:rPr>
        <w:t>разъяснены правовые последствия прекращения уголовного дела, в том числе, что данное основание не относится к числу реабилитирующих.</w:t>
      </w:r>
      <w:r w:rsidRPr="000003E3" w:rsidR="00A82E4B">
        <w:rPr>
          <w:rFonts w:ascii="Times New Roman" w:hAnsi="Times New Roman" w:cs="Times New Roman"/>
          <w:sz w:val="24"/>
          <w:szCs w:val="24"/>
        </w:rPr>
        <w:t xml:space="preserve"> Е</w:t>
      </w:r>
      <w:r w:rsidRPr="000003E3" w:rsidR="00240D0D">
        <w:rPr>
          <w:rFonts w:ascii="Times New Roman" w:hAnsi="Times New Roman" w:cs="Times New Roman"/>
          <w:sz w:val="24"/>
          <w:szCs w:val="24"/>
        </w:rPr>
        <w:t>й</w:t>
      </w:r>
      <w:r w:rsidRPr="000003E3" w:rsidR="00A82E4B">
        <w:rPr>
          <w:rFonts w:ascii="Times New Roman" w:hAnsi="Times New Roman" w:cs="Times New Roman"/>
          <w:sz w:val="24"/>
          <w:szCs w:val="24"/>
        </w:rPr>
        <w:t xml:space="preserve"> разъяснено право доказать свою невиновность в ходе судебного разбирательства. Однако он</w:t>
      </w:r>
      <w:r w:rsidRPr="000003E3" w:rsidR="00240D0D">
        <w:rPr>
          <w:rFonts w:ascii="Times New Roman" w:hAnsi="Times New Roman" w:cs="Times New Roman"/>
          <w:sz w:val="24"/>
          <w:szCs w:val="24"/>
        </w:rPr>
        <w:t>а</w:t>
      </w:r>
      <w:r w:rsidRPr="000003E3" w:rsidR="00A82E4B">
        <w:rPr>
          <w:rFonts w:ascii="Times New Roman" w:hAnsi="Times New Roman" w:cs="Times New Roman"/>
          <w:sz w:val="24"/>
          <w:szCs w:val="24"/>
        </w:rPr>
        <w:t xml:space="preserve"> настаивал</w:t>
      </w:r>
      <w:r w:rsidRPr="000003E3" w:rsidR="00D76440">
        <w:rPr>
          <w:rFonts w:ascii="Times New Roman" w:hAnsi="Times New Roman" w:cs="Times New Roman"/>
          <w:sz w:val="24"/>
          <w:szCs w:val="24"/>
        </w:rPr>
        <w:t>а</w:t>
      </w:r>
      <w:r w:rsidRPr="000003E3" w:rsidR="00A82E4B">
        <w:rPr>
          <w:rFonts w:ascii="Times New Roman" w:hAnsi="Times New Roman" w:cs="Times New Roman"/>
          <w:sz w:val="24"/>
          <w:szCs w:val="24"/>
        </w:rPr>
        <w:t xml:space="preserve"> на прекращении уголовного дела</w:t>
      </w:r>
      <w:r w:rsidRPr="000003E3" w:rsidR="005A0862">
        <w:rPr>
          <w:rFonts w:ascii="Times New Roman" w:hAnsi="Times New Roman" w:cs="Times New Roman"/>
          <w:sz w:val="24"/>
          <w:szCs w:val="24"/>
        </w:rPr>
        <w:t>,</w:t>
      </w:r>
      <w:r w:rsidRPr="000003E3" w:rsidR="00A82E4B">
        <w:rPr>
          <w:rFonts w:ascii="Times New Roman" w:hAnsi="Times New Roman" w:cs="Times New Roman"/>
          <w:sz w:val="24"/>
          <w:szCs w:val="24"/>
        </w:rPr>
        <w:t xml:space="preserve"> на основании примечания 2 к ст.</w:t>
      </w:r>
      <w:r w:rsidRPr="000003E3" w:rsidR="00240D0D">
        <w:rPr>
          <w:rFonts w:ascii="Times New Roman" w:hAnsi="Times New Roman" w:cs="Times New Roman"/>
          <w:sz w:val="24"/>
          <w:szCs w:val="24"/>
        </w:rPr>
        <w:t> </w:t>
      </w:r>
      <w:r w:rsidRPr="000003E3" w:rsidR="00A82E4B">
        <w:rPr>
          <w:rFonts w:ascii="Times New Roman" w:hAnsi="Times New Roman" w:cs="Times New Roman"/>
          <w:sz w:val="24"/>
          <w:szCs w:val="24"/>
        </w:rPr>
        <w:t>322.3 УК РФ.</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По смыслу пункта 7 постановления Пленума Верховного Суда РФ от 27.06.2013</w:t>
      </w:r>
      <w:r w:rsidRPr="000003E3" w:rsidR="001B4E54">
        <w:rPr>
          <w:rFonts w:ascii="Times New Roman" w:hAnsi="Times New Roman" w:cs="Times New Roman"/>
          <w:sz w:val="24"/>
          <w:szCs w:val="24"/>
        </w:rPr>
        <w:t xml:space="preserve"> г.</w:t>
      </w:r>
      <w:r w:rsidRPr="000003E3">
        <w:rPr>
          <w:rFonts w:ascii="Times New Roman" w:hAnsi="Times New Roman" w:cs="Times New Roman"/>
          <w:sz w:val="24"/>
          <w:szCs w:val="24"/>
        </w:rPr>
        <w:t xml:space="preserve"> №</w:t>
      </w:r>
      <w:r w:rsidRPr="000003E3" w:rsidR="00240D0D">
        <w:rPr>
          <w:rFonts w:ascii="Times New Roman" w:hAnsi="Times New Roman" w:cs="Times New Roman"/>
          <w:sz w:val="24"/>
          <w:szCs w:val="24"/>
        </w:rPr>
        <w:t> </w:t>
      </w:r>
      <w:r w:rsidRPr="000003E3">
        <w:rPr>
          <w:rFonts w:ascii="Times New Roman" w:hAnsi="Times New Roman" w:cs="Times New Roman"/>
          <w:sz w:val="24"/>
          <w:szCs w:val="24"/>
        </w:rPr>
        <w:t>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0003E3">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Pr="000003E3" w:rsidR="00A82E4B">
        <w:rPr>
          <w:rFonts w:ascii="Times New Roman" w:hAnsi="Times New Roman" w:cs="Times New Roman"/>
          <w:sz w:val="24"/>
          <w:szCs w:val="24"/>
        </w:rPr>
        <w:t>1</w:t>
      </w:r>
      <w:r w:rsidRPr="000003E3">
        <w:rPr>
          <w:rFonts w:ascii="Times New Roman" w:hAnsi="Times New Roman" w:cs="Times New Roman"/>
          <w:sz w:val="24"/>
          <w:szCs w:val="24"/>
        </w:rPr>
        <w:t xml:space="preserve"> ст. 28 УПК РФ</w:t>
      </w:r>
      <w:r w:rsidRPr="000003E3">
        <w:rPr>
          <w:rFonts w:ascii="Times New Roman" w:hAnsi="Times New Roman" w:cs="Times New Roman"/>
          <w:snapToGrid w:val="0"/>
          <w:sz w:val="24"/>
          <w:szCs w:val="24"/>
        </w:rPr>
        <w:t>.</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При изложенных выше обстоятельствах суд считает необходимым</w:t>
      </w:r>
      <w:r w:rsidRPr="000003E3" w:rsidR="00ED3B1F">
        <w:rPr>
          <w:rFonts w:ascii="Times New Roman" w:hAnsi="Times New Roman" w:cs="Times New Roman"/>
          <w:sz w:val="24"/>
          <w:szCs w:val="24"/>
        </w:rPr>
        <w:t xml:space="preserve"> освободить </w:t>
      </w:r>
      <w:r w:rsidRPr="000003E3" w:rsidR="00240D0D">
        <w:rPr>
          <w:rFonts w:ascii="Times New Roman" w:eastAsia="Times New Roman" w:hAnsi="Times New Roman" w:cs="Times New Roman"/>
          <w:sz w:val="24"/>
          <w:szCs w:val="24"/>
          <w:lang w:eastAsia="ru-RU"/>
        </w:rPr>
        <w:t xml:space="preserve">Мурадову А.Г. </w:t>
      </w:r>
      <w:r w:rsidRPr="000003E3" w:rsidR="00ED3B1F">
        <w:rPr>
          <w:rFonts w:ascii="Times New Roman" w:hAnsi="Times New Roman" w:cs="Times New Roman"/>
          <w:sz w:val="24"/>
          <w:szCs w:val="24"/>
        </w:rPr>
        <w:t>от уголовной ответственности и прекратить в отношении не</w:t>
      </w:r>
      <w:r w:rsidRPr="000003E3" w:rsidR="00240D0D">
        <w:rPr>
          <w:rFonts w:ascii="Times New Roman" w:hAnsi="Times New Roman" w:cs="Times New Roman"/>
          <w:sz w:val="24"/>
          <w:szCs w:val="24"/>
        </w:rPr>
        <w:t xml:space="preserve">е </w:t>
      </w:r>
      <w:r w:rsidRPr="000003E3" w:rsidR="00ED3B1F">
        <w:rPr>
          <w:rFonts w:ascii="Times New Roman" w:hAnsi="Times New Roman" w:cs="Times New Roman"/>
          <w:sz w:val="24"/>
          <w:szCs w:val="24"/>
        </w:rPr>
        <w:t xml:space="preserve">уголовное дело </w:t>
      </w:r>
      <w:r w:rsidRPr="000003E3" w:rsidR="009B1C14">
        <w:rPr>
          <w:rFonts w:ascii="Times New Roman" w:hAnsi="Times New Roman" w:cs="Times New Roman"/>
          <w:sz w:val="24"/>
          <w:szCs w:val="24"/>
        </w:rPr>
        <w:t>по ст. 322.3 УК РФ</w:t>
      </w:r>
      <w:r w:rsidRPr="000003E3">
        <w:rPr>
          <w:rFonts w:ascii="Times New Roman" w:hAnsi="Times New Roman" w:cs="Times New Roman"/>
          <w:sz w:val="24"/>
          <w:szCs w:val="24"/>
        </w:rPr>
        <w:t xml:space="preserve"> на основании примечания 2 к статье 322.3 УК РФ, ввиду способствования раскрытию указанного преступления.</w:t>
      </w:r>
    </w:p>
    <w:p w:rsidR="002D7640" w:rsidRPr="000003E3" w:rsidP="001325F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Меру </w:t>
      </w:r>
      <w:r w:rsidRPr="000003E3" w:rsidR="004652D0">
        <w:rPr>
          <w:rFonts w:ascii="Times New Roman" w:hAnsi="Times New Roman" w:cs="Times New Roman"/>
          <w:sz w:val="24"/>
          <w:szCs w:val="24"/>
        </w:rPr>
        <w:t>пресечения</w:t>
      </w:r>
      <w:r w:rsidRPr="000003E3">
        <w:rPr>
          <w:rFonts w:ascii="Times New Roman" w:hAnsi="Times New Roman" w:cs="Times New Roman"/>
          <w:sz w:val="24"/>
          <w:szCs w:val="24"/>
        </w:rPr>
        <w:t xml:space="preserve"> по данному уголовному делу</w:t>
      </w:r>
      <w:r w:rsidRPr="000003E3" w:rsidR="004652D0">
        <w:rPr>
          <w:rFonts w:ascii="Times New Roman" w:hAnsi="Times New Roman" w:cs="Times New Roman"/>
          <w:sz w:val="24"/>
          <w:szCs w:val="24"/>
        </w:rPr>
        <w:t>, в виде подписк</w:t>
      </w:r>
      <w:r w:rsidRPr="000003E3" w:rsidR="00CE5864">
        <w:rPr>
          <w:rFonts w:ascii="Times New Roman" w:hAnsi="Times New Roman" w:cs="Times New Roman"/>
          <w:sz w:val="24"/>
          <w:szCs w:val="24"/>
        </w:rPr>
        <w:t>и</w:t>
      </w:r>
      <w:r w:rsidRPr="000003E3" w:rsidR="004652D0">
        <w:rPr>
          <w:rFonts w:ascii="Times New Roman" w:hAnsi="Times New Roman" w:cs="Times New Roman"/>
          <w:sz w:val="24"/>
          <w:szCs w:val="24"/>
        </w:rPr>
        <w:t xml:space="preserve"> о невыезде и надлежащем поведении,</w:t>
      </w:r>
      <w:r w:rsidRPr="000003E3">
        <w:rPr>
          <w:rFonts w:ascii="Times New Roman" w:hAnsi="Times New Roman" w:cs="Times New Roman"/>
          <w:sz w:val="24"/>
          <w:szCs w:val="24"/>
        </w:rPr>
        <w:t xml:space="preserve"> в отношении </w:t>
      </w:r>
      <w:r w:rsidRPr="000003E3" w:rsidR="00240D0D">
        <w:rPr>
          <w:rFonts w:ascii="Times New Roman" w:eastAsia="Times New Roman" w:hAnsi="Times New Roman" w:cs="Times New Roman"/>
          <w:sz w:val="24"/>
          <w:szCs w:val="24"/>
          <w:lang w:eastAsia="ru-RU"/>
        </w:rPr>
        <w:t>Мурадовой А.Г.</w:t>
      </w:r>
      <w:r w:rsidRPr="000003E3" w:rsidR="00ED3B1F">
        <w:rPr>
          <w:rFonts w:ascii="Times New Roman" w:hAnsi="Times New Roman" w:cs="Times New Roman"/>
          <w:sz w:val="24"/>
          <w:szCs w:val="24"/>
        </w:rPr>
        <w:t xml:space="preserve"> </w:t>
      </w:r>
      <w:r w:rsidRPr="000003E3">
        <w:rPr>
          <w:rFonts w:ascii="Times New Roman" w:hAnsi="Times New Roman" w:cs="Times New Roman"/>
          <w:sz w:val="24"/>
          <w:szCs w:val="24"/>
        </w:rPr>
        <w:t>следует отменить после вступления постановления в законную силу.</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 xml:space="preserve">Определяя судьбу вещественных доказательств, суд руководствуется положениями ст. 81 УПК РФ. </w:t>
      </w:r>
      <w:r w:rsidRPr="000003E3">
        <w:rPr>
          <w:rFonts w:ascii="Times New Roman" w:hAnsi="Times New Roman" w:cs="Times New Roman"/>
          <w:sz w:val="24"/>
          <w:szCs w:val="24"/>
        </w:rPr>
        <w:t>Вещественн</w:t>
      </w:r>
      <w:r w:rsidRPr="000003E3" w:rsidR="00672360">
        <w:rPr>
          <w:rFonts w:ascii="Times New Roman" w:hAnsi="Times New Roman" w:cs="Times New Roman"/>
          <w:sz w:val="24"/>
          <w:szCs w:val="24"/>
        </w:rPr>
        <w:t>о</w:t>
      </w:r>
      <w:r w:rsidRPr="000003E3">
        <w:rPr>
          <w:rFonts w:ascii="Times New Roman" w:hAnsi="Times New Roman" w:cs="Times New Roman"/>
          <w:sz w:val="24"/>
          <w:szCs w:val="24"/>
        </w:rPr>
        <w:t>е доказательств</w:t>
      </w:r>
      <w:r w:rsidRPr="000003E3" w:rsidR="00672360">
        <w:rPr>
          <w:rFonts w:ascii="Times New Roman" w:hAnsi="Times New Roman" w:cs="Times New Roman"/>
          <w:sz w:val="24"/>
          <w:szCs w:val="24"/>
        </w:rPr>
        <w:t>о</w:t>
      </w:r>
      <w:r w:rsidRPr="000003E3">
        <w:rPr>
          <w:rFonts w:ascii="Times New Roman" w:hAnsi="Times New Roman" w:cs="Times New Roman"/>
          <w:sz w:val="24"/>
          <w:szCs w:val="24"/>
        </w:rPr>
        <w:t xml:space="preserve"> по уголовному делу: </w:t>
      </w:r>
      <w:r w:rsidRPr="000003E3" w:rsidR="00240D0D">
        <w:rPr>
          <w:rFonts w:ascii="Times New Roman" w:hAnsi="Times New Roman" w:cs="Times New Roman"/>
          <w:sz w:val="24"/>
          <w:szCs w:val="24"/>
        </w:rPr>
        <w:t xml:space="preserve">белый конверт, в котором находится 1 бланк уведомления о прибытии иностранного гражданина </w:t>
      </w:r>
      <w:r w:rsidRPr="000003E3" w:rsidR="00240D0D">
        <w:rPr>
          <w:rFonts w:ascii="Times New Roman" w:hAnsi="Times New Roman" w:cs="Times New Roman"/>
          <w:sz w:val="24"/>
          <w:szCs w:val="24"/>
        </w:rPr>
        <w:t>в место пребывания</w:t>
      </w:r>
      <w:r w:rsidRPr="000003E3" w:rsidR="00240D0D">
        <w:rPr>
          <w:rFonts w:ascii="Times New Roman" w:hAnsi="Times New Roman" w:cs="Times New Roman"/>
          <w:sz w:val="24"/>
          <w:szCs w:val="24"/>
        </w:rPr>
        <w:t xml:space="preserve"> от 14.09.2021 г. и отрывной бланк к уведомлению (л.д. 77) –</w:t>
      </w:r>
      <w:r w:rsidRPr="000003E3">
        <w:rPr>
          <w:rFonts w:ascii="Times New Roman" w:hAnsi="Times New Roman" w:cs="Times New Roman"/>
          <w:sz w:val="24"/>
          <w:szCs w:val="24"/>
        </w:rPr>
        <w:t xml:space="preserve"> следует хранить при материалах уголовного дела.</w:t>
      </w:r>
    </w:p>
    <w:p w:rsidR="00604788" w:rsidRPr="000003E3" w:rsidP="00604788">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w:t>
      </w:r>
      <w:r w:rsidRPr="000003E3" w:rsidR="00792FDC">
        <w:rPr>
          <w:rFonts w:ascii="Times New Roman" w:hAnsi="Times New Roman" w:cs="Times New Roman"/>
          <w:sz w:val="24"/>
          <w:szCs w:val="24"/>
        </w:rPr>
        <w:t>й</w:t>
      </w:r>
      <w:r w:rsidRPr="000003E3">
        <w:rPr>
          <w:rFonts w:ascii="Times New Roman" w:hAnsi="Times New Roman" w:cs="Times New Roman"/>
          <w:sz w:val="24"/>
          <w:szCs w:val="24"/>
        </w:rPr>
        <w:t>, в силу ч. 10 ст. 316 УПК РФ, подлежат возмещению за счёт средств федерального бюджета.</w:t>
      </w:r>
    </w:p>
    <w:p w:rsidR="002D7640" w:rsidRPr="000003E3" w:rsidP="001325F5">
      <w:pPr>
        <w:widowControl w:val="0"/>
        <w:tabs>
          <w:tab w:val="left" w:pos="355"/>
        </w:tabs>
        <w:autoSpaceDE w:val="0"/>
        <w:autoSpaceDN w:val="0"/>
        <w:adjustRightInd w:val="0"/>
        <w:spacing w:after="0" w:line="240" w:lineRule="atLeast"/>
        <w:ind w:right="-56" w:firstLine="709"/>
        <w:jc w:val="both"/>
        <w:rPr>
          <w:rFonts w:ascii="Times New Roman" w:hAnsi="Times New Roman" w:cs="Times New Roman"/>
          <w:bCs/>
          <w:sz w:val="24"/>
          <w:szCs w:val="24"/>
        </w:rPr>
      </w:pPr>
      <w:r w:rsidRPr="000003E3">
        <w:rPr>
          <w:rFonts w:ascii="Times New Roman" w:hAnsi="Times New Roman" w:cs="Times New Roman"/>
          <w:sz w:val="24"/>
          <w:szCs w:val="24"/>
        </w:rPr>
        <w:t>На основании примечания</w:t>
      </w:r>
      <w:r w:rsidRPr="000003E3">
        <w:rPr>
          <w:rFonts w:ascii="Times New Roman" w:hAnsi="Times New Roman" w:cs="Times New Roman"/>
          <w:sz w:val="24"/>
          <w:szCs w:val="24"/>
          <w:lang w:eastAsia="zh-CN"/>
        </w:rPr>
        <w:t xml:space="preserve"> 2 к статье 322.3 Уголовного кодекса Российской Федерации, руководствуясь ст. ст. 254, 256 Уголовно-процессуального ко</w:t>
      </w:r>
      <w:r w:rsidRPr="000003E3" w:rsidR="00ED3B1F">
        <w:rPr>
          <w:rFonts w:ascii="Times New Roman" w:hAnsi="Times New Roman" w:cs="Times New Roman"/>
          <w:sz w:val="24"/>
          <w:szCs w:val="24"/>
          <w:lang w:eastAsia="zh-CN"/>
        </w:rPr>
        <w:t>декса Российской Федерации, суд</w:t>
      </w:r>
    </w:p>
    <w:p w:rsidR="00240D0D" w:rsidRPr="000003E3"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bCs/>
          <w:sz w:val="24"/>
          <w:szCs w:val="24"/>
        </w:rPr>
      </w:pPr>
    </w:p>
    <w:p w:rsidR="002D7640" w:rsidRPr="000003E3" w:rsidP="005A086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jc w:val="center"/>
        <w:rPr>
          <w:rFonts w:ascii="Times New Roman" w:hAnsi="Times New Roman" w:cs="Times New Roman"/>
          <w:b/>
          <w:sz w:val="24"/>
          <w:szCs w:val="24"/>
        </w:rPr>
      </w:pPr>
      <w:r w:rsidRPr="000003E3">
        <w:rPr>
          <w:rFonts w:ascii="Times New Roman" w:hAnsi="Times New Roman" w:cs="Times New Roman"/>
          <w:b/>
          <w:bCs/>
          <w:sz w:val="24"/>
          <w:szCs w:val="24"/>
        </w:rPr>
        <w:t>постановил:</w:t>
      </w:r>
    </w:p>
    <w:p w:rsidR="002D7640" w:rsidRPr="000003E3" w:rsidP="001325F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jc w:val="both"/>
        <w:rPr>
          <w:rFonts w:ascii="Times New Roman" w:hAnsi="Times New Roman" w:cs="Times New Roman"/>
          <w:sz w:val="24"/>
          <w:szCs w:val="24"/>
        </w:rPr>
      </w:pPr>
      <w:r w:rsidRPr="000003E3">
        <w:rPr>
          <w:rFonts w:ascii="Times New Roman" w:hAnsi="Times New Roman" w:cs="Times New Roman"/>
          <w:sz w:val="24"/>
          <w:szCs w:val="24"/>
        </w:rPr>
        <w:t>Мурадову Армине Георгиевну</w:t>
      </w:r>
      <w:r w:rsidRPr="000003E3" w:rsidR="00ED3B1F">
        <w:rPr>
          <w:rFonts w:ascii="Times New Roman" w:hAnsi="Times New Roman" w:cs="Times New Roman"/>
          <w:sz w:val="24"/>
          <w:szCs w:val="24"/>
        </w:rPr>
        <w:t>, обвиняем</w:t>
      </w:r>
      <w:r w:rsidRPr="000003E3">
        <w:rPr>
          <w:rFonts w:ascii="Times New Roman" w:hAnsi="Times New Roman" w:cs="Times New Roman"/>
          <w:sz w:val="24"/>
          <w:szCs w:val="24"/>
        </w:rPr>
        <w:t xml:space="preserve">ую </w:t>
      </w:r>
      <w:r w:rsidRPr="000003E3" w:rsidR="00ED3B1F">
        <w:rPr>
          <w:rFonts w:ascii="Times New Roman" w:hAnsi="Times New Roman" w:cs="Times New Roman"/>
          <w:sz w:val="24"/>
          <w:szCs w:val="24"/>
        </w:rPr>
        <w:t>в совершении преступления, предусмотренного ст. 322.3 Уголовного кодекса Российской Федерации, от уголовной ответственности</w:t>
      </w:r>
      <w:r w:rsidRPr="000003E3" w:rsidR="00C779B1">
        <w:rPr>
          <w:rFonts w:ascii="Times New Roman" w:hAnsi="Times New Roman" w:cs="Times New Roman"/>
          <w:sz w:val="24"/>
          <w:szCs w:val="24"/>
        </w:rPr>
        <w:t xml:space="preserve"> </w:t>
      </w:r>
      <w:r w:rsidRPr="000003E3">
        <w:rPr>
          <w:rFonts w:ascii="Times New Roman" w:hAnsi="Times New Roman" w:cs="Times New Roman"/>
          <w:sz w:val="24"/>
          <w:szCs w:val="24"/>
        </w:rPr>
        <w:t>–</w:t>
      </w:r>
      <w:r w:rsidRPr="000003E3" w:rsidR="00ED3B1F">
        <w:rPr>
          <w:rFonts w:ascii="Times New Roman" w:hAnsi="Times New Roman" w:cs="Times New Roman"/>
          <w:sz w:val="24"/>
          <w:szCs w:val="24"/>
        </w:rPr>
        <w:t xml:space="preserve"> освободить</w:t>
      </w:r>
      <w:r w:rsidRPr="000003E3" w:rsidR="00C779B1">
        <w:rPr>
          <w:rFonts w:ascii="Times New Roman" w:hAnsi="Times New Roman" w:cs="Times New Roman"/>
          <w:sz w:val="24"/>
          <w:szCs w:val="24"/>
        </w:rPr>
        <w:t xml:space="preserve">, производство по уголовному </w:t>
      </w:r>
      <w:r w:rsidRPr="000003E3">
        <w:rPr>
          <w:rFonts w:ascii="Times New Roman" w:hAnsi="Times New Roman" w:cs="Times New Roman"/>
          <w:sz w:val="24"/>
          <w:szCs w:val="24"/>
        </w:rPr>
        <w:t>дел</w:t>
      </w:r>
      <w:r w:rsidRPr="000003E3" w:rsidR="00C779B1">
        <w:rPr>
          <w:rFonts w:ascii="Times New Roman" w:hAnsi="Times New Roman" w:cs="Times New Roman"/>
          <w:sz w:val="24"/>
          <w:szCs w:val="24"/>
        </w:rPr>
        <w:t>у</w:t>
      </w:r>
      <w:r w:rsidRPr="000003E3">
        <w:rPr>
          <w:rFonts w:ascii="Times New Roman" w:hAnsi="Times New Roman" w:cs="Times New Roman"/>
          <w:sz w:val="24"/>
          <w:szCs w:val="24"/>
        </w:rPr>
        <w:t xml:space="preserve"> </w:t>
      </w:r>
      <w:r w:rsidRPr="000003E3">
        <w:rPr>
          <w:rFonts w:ascii="Times New Roman" w:hAnsi="Times New Roman" w:cs="Times New Roman"/>
          <w:sz w:val="24"/>
          <w:szCs w:val="24"/>
        </w:rPr>
        <w:t>–</w:t>
      </w:r>
      <w:r w:rsidRPr="000003E3">
        <w:rPr>
          <w:rFonts w:ascii="Times New Roman" w:hAnsi="Times New Roman" w:cs="Times New Roman"/>
          <w:sz w:val="24"/>
          <w:szCs w:val="24"/>
        </w:rPr>
        <w:t xml:space="preserve"> прекратить на основании примечания 2 к статье 322.3 Уголовного кодекса Российской Федерации.</w:t>
      </w:r>
    </w:p>
    <w:p w:rsidR="002D7640" w:rsidRPr="000003E3"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0003E3">
        <w:rPr>
          <w:rFonts w:ascii="Times New Roman" w:hAnsi="Times New Roman" w:cs="Times New Roman"/>
          <w:sz w:val="24"/>
          <w:szCs w:val="24"/>
        </w:rPr>
        <w:t xml:space="preserve">Меру </w:t>
      </w:r>
      <w:r w:rsidRPr="000003E3" w:rsidR="004652D0">
        <w:rPr>
          <w:rFonts w:ascii="Times New Roman" w:hAnsi="Times New Roman" w:cs="Times New Roman"/>
          <w:snapToGrid w:val="0"/>
          <w:sz w:val="24"/>
          <w:szCs w:val="24"/>
        </w:rPr>
        <w:t>пресечения</w:t>
      </w:r>
      <w:r w:rsidRPr="000003E3" w:rsidR="00BC5DBB">
        <w:rPr>
          <w:rFonts w:ascii="Times New Roman" w:hAnsi="Times New Roman" w:cs="Times New Roman"/>
          <w:snapToGrid w:val="0"/>
          <w:sz w:val="24"/>
          <w:szCs w:val="24"/>
        </w:rPr>
        <w:t xml:space="preserve"> </w:t>
      </w:r>
      <w:r w:rsidRPr="000003E3" w:rsidR="00B7548E">
        <w:rPr>
          <w:rFonts w:ascii="Times New Roman" w:hAnsi="Times New Roman" w:cs="Times New Roman"/>
          <w:sz w:val="24"/>
          <w:szCs w:val="24"/>
        </w:rPr>
        <w:t xml:space="preserve">Мурадовой Армине Георгиевне </w:t>
      </w:r>
      <w:r w:rsidRPr="000003E3" w:rsidR="00BC5DBB">
        <w:rPr>
          <w:rFonts w:ascii="Times New Roman" w:hAnsi="Times New Roman" w:cs="Times New Roman"/>
          <w:sz w:val="24"/>
          <w:szCs w:val="24"/>
        </w:rPr>
        <w:t xml:space="preserve">в виде </w:t>
      </w:r>
      <w:r w:rsidRPr="000003E3" w:rsidR="00B7548E">
        <w:rPr>
          <w:rFonts w:ascii="Times New Roman" w:hAnsi="Times New Roman" w:cs="Times New Roman"/>
          <w:sz w:val="24"/>
          <w:szCs w:val="24"/>
        </w:rPr>
        <w:t>подписки о невыезде и надлежащем поведении</w:t>
      </w:r>
      <w:r w:rsidRPr="000003E3" w:rsidR="00BC5DBB">
        <w:rPr>
          <w:rFonts w:ascii="Times New Roman" w:hAnsi="Times New Roman" w:cs="Times New Roman"/>
          <w:snapToGrid w:val="0"/>
          <w:sz w:val="24"/>
          <w:szCs w:val="24"/>
        </w:rPr>
        <w:t xml:space="preserve"> </w:t>
      </w:r>
      <w:r w:rsidRPr="000003E3" w:rsidR="00B7548E">
        <w:rPr>
          <w:rFonts w:ascii="Times New Roman" w:hAnsi="Times New Roman" w:cs="Times New Roman"/>
          <w:sz w:val="24"/>
          <w:szCs w:val="24"/>
        </w:rPr>
        <w:t>–</w:t>
      </w:r>
      <w:r w:rsidRPr="000003E3" w:rsidR="00BC5DBB">
        <w:rPr>
          <w:rFonts w:ascii="Times New Roman" w:hAnsi="Times New Roman" w:cs="Times New Roman"/>
          <w:sz w:val="24"/>
          <w:szCs w:val="24"/>
        </w:rPr>
        <w:t xml:space="preserve"> по вступлении постановления в законную силу отменить.</w:t>
      </w:r>
    </w:p>
    <w:p w:rsidR="002D7640" w:rsidRPr="000003E3" w:rsidP="00792FD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709"/>
        <w:jc w:val="both"/>
        <w:rPr>
          <w:rFonts w:ascii="Times New Roman" w:hAnsi="Times New Roman" w:cs="Times New Roman"/>
          <w:sz w:val="24"/>
          <w:szCs w:val="24"/>
        </w:rPr>
      </w:pPr>
      <w:r w:rsidRPr="000003E3">
        <w:rPr>
          <w:rFonts w:ascii="Times New Roman" w:hAnsi="Times New Roman" w:cs="Times New Roman"/>
          <w:sz w:val="24"/>
          <w:szCs w:val="24"/>
        </w:rPr>
        <w:t>Вещественн</w:t>
      </w:r>
      <w:r w:rsidRPr="000003E3" w:rsidR="00672360">
        <w:rPr>
          <w:rFonts w:ascii="Times New Roman" w:hAnsi="Times New Roman" w:cs="Times New Roman"/>
          <w:sz w:val="24"/>
          <w:szCs w:val="24"/>
        </w:rPr>
        <w:t>ое</w:t>
      </w:r>
      <w:r w:rsidRPr="000003E3">
        <w:rPr>
          <w:rFonts w:ascii="Times New Roman" w:hAnsi="Times New Roman" w:cs="Times New Roman"/>
          <w:sz w:val="24"/>
          <w:szCs w:val="24"/>
        </w:rPr>
        <w:t xml:space="preserve"> доказательств</w:t>
      </w:r>
      <w:r w:rsidRPr="000003E3" w:rsidR="00672360">
        <w:rPr>
          <w:rFonts w:ascii="Times New Roman" w:hAnsi="Times New Roman" w:cs="Times New Roman"/>
          <w:sz w:val="24"/>
          <w:szCs w:val="24"/>
        </w:rPr>
        <w:t>о</w:t>
      </w:r>
      <w:r w:rsidRPr="000003E3">
        <w:rPr>
          <w:rFonts w:ascii="Times New Roman" w:hAnsi="Times New Roman" w:cs="Times New Roman"/>
          <w:sz w:val="24"/>
          <w:szCs w:val="24"/>
        </w:rPr>
        <w:t xml:space="preserve"> по делу: </w:t>
      </w:r>
      <w:r w:rsidRPr="000003E3" w:rsidR="00B7548E">
        <w:rPr>
          <w:rFonts w:ascii="Times New Roman" w:hAnsi="Times New Roman" w:cs="Times New Roman"/>
          <w:sz w:val="24"/>
          <w:szCs w:val="24"/>
        </w:rPr>
        <w:t>белый конверт, в котором находится 1 бланк уведомления</w:t>
      </w:r>
      <w:r w:rsidRPr="000003E3" w:rsidR="00C779B1">
        <w:rPr>
          <w:rFonts w:ascii="Times New Roman" w:hAnsi="Times New Roman" w:cs="Times New Roman"/>
          <w:sz w:val="24"/>
          <w:szCs w:val="24"/>
        </w:rPr>
        <w:t xml:space="preserve"> о прибытии иностранного гражданина </w:t>
      </w:r>
      <w:r w:rsidRPr="000003E3" w:rsidR="00B7548E">
        <w:rPr>
          <w:rFonts w:ascii="Times New Roman" w:hAnsi="Times New Roman" w:cs="Times New Roman"/>
          <w:sz w:val="24"/>
          <w:szCs w:val="24"/>
        </w:rPr>
        <w:t>в место пребывания</w:t>
      </w:r>
      <w:r w:rsidRPr="000003E3" w:rsidR="00C779B1">
        <w:rPr>
          <w:rFonts w:ascii="Times New Roman" w:hAnsi="Times New Roman" w:cs="Times New Roman"/>
          <w:sz w:val="24"/>
          <w:szCs w:val="24"/>
        </w:rPr>
        <w:t xml:space="preserve"> от </w:t>
      </w:r>
      <w:r w:rsidRPr="000003E3" w:rsidR="00B7548E">
        <w:rPr>
          <w:rFonts w:ascii="Times New Roman" w:hAnsi="Times New Roman" w:cs="Times New Roman"/>
          <w:sz w:val="24"/>
          <w:szCs w:val="24"/>
        </w:rPr>
        <w:t>14</w:t>
      </w:r>
      <w:r w:rsidRPr="000003E3" w:rsidR="00C779B1">
        <w:rPr>
          <w:rFonts w:ascii="Times New Roman" w:hAnsi="Times New Roman" w:cs="Times New Roman"/>
          <w:sz w:val="24"/>
          <w:szCs w:val="24"/>
        </w:rPr>
        <w:t>.0</w:t>
      </w:r>
      <w:r w:rsidRPr="000003E3" w:rsidR="00B7548E">
        <w:rPr>
          <w:rFonts w:ascii="Times New Roman" w:hAnsi="Times New Roman" w:cs="Times New Roman"/>
          <w:sz w:val="24"/>
          <w:szCs w:val="24"/>
        </w:rPr>
        <w:t>9</w:t>
      </w:r>
      <w:r w:rsidRPr="000003E3" w:rsidR="00C779B1">
        <w:rPr>
          <w:rFonts w:ascii="Times New Roman" w:hAnsi="Times New Roman" w:cs="Times New Roman"/>
          <w:sz w:val="24"/>
          <w:szCs w:val="24"/>
        </w:rPr>
        <w:t>.2021 г.</w:t>
      </w:r>
      <w:r w:rsidRPr="000003E3" w:rsidR="00B7548E">
        <w:rPr>
          <w:rFonts w:ascii="Times New Roman" w:hAnsi="Times New Roman" w:cs="Times New Roman"/>
          <w:sz w:val="24"/>
          <w:szCs w:val="24"/>
        </w:rPr>
        <w:t xml:space="preserve"> и отрывной бланк к уведомлению</w:t>
      </w:r>
      <w:r w:rsidRPr="000003E3" w:rsidR="00C779B1">
        <w:rPr>
          <w:rFonts w:ascii="Times New Roman" w:hAnsi="Times New Roman" w:cs="Times New Roman"/>
          <w:sz w:val="24"/>
          <w:szCs w:val="24"/>
        </w:rPr>
        <w:t xml:space="preserve"> (л.д. </w:t>
      </w:r>
      <w:r w:rsidRPr="000003E3" w:rsidR="00B7548E">
        <w:rPr>
          <w:rFonts w:ascii="Times New Roman" w:hAnsi="Times New Roman" w:cs="Times New Roman"/>
          <w:sz w:val="24"/>
          <w:szCs w:val="24"/>
        </w:rPr>
        <w:t>77</w:t>
      </w:r>
      <w:r w:rsidRPr="000003E3" w:rsidR="00C779B1">
        <w:rPr>
          <w:rFonts w:ascii="Times New Roman" w:hAnsi="Times New Roman" w:cs="Times New Roman"/>
          <w:sz w:val="24"/>
          <w:szCs w:val="24"/>
        </w:rPr>
        <w:t>)</w:t>
      </w:r>
      <w:r w:rsidRPr="000003E3" w:rsidR="00672360">
        <w:rPr>
          <w:rFonts w:ascii="Times New Roman" w:hAnsi="Times New Roman" w:cs="Times New Roman"/>
          <w:sz w:val="24"/>
          <w:szCs w:val="24"/>
        </w:rPr>
        <w:t xml:space="preserve"> </w:t>
      </w:r>
      <w:r w:rsidRPr="000003E3" w:rsidR="00B7548E">
        <w:rPr>
          <w:rFonts w:ascii="Times New Roman" w:hAnsi="Times New Roman" w:cs="Times New Roman"/>
          <w:sz w:val="24"/>
          <w:szCs w:val="24"/>
        </w:rPr>
        <w:t>–</w:t>
      </w:r>
      <w:r w:rsidRPr="000003E3">
        <w:rPr>
          <w:rFonts w:ascii="Times New Roman" w:hAnsi="Times New Roman" w:cs="Times New Roman"/>
          <w:sz w:val="24"/>
          <w:szCs w:val="24"/>
        </w:rPr>
        <w:t xml:space="preserve"> хранить при материалах уголовного дела.</w:t>
      </w:r>
    </w:p>
    <w:p w:rsidR="00792FDC" w:rsidRPr="000003E3" w:rsidP="00792FDC">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napToGrid w:val="0"/>
          <w:sz w:val="24"/>
          <w:szCs w:val="24"/>
        </w:rPr>
      </w:pPr>
      <w:r w:rsidRPr="000003E3">
        <w:rPr>
          <w:rFonts w:ascii="Times New Roman" w:hAnsi="Times New Roman" w:cs="Times New Roman"/>
          <w:snapToGrid w:val="0"/>
          <w:sz w:val="24"/>
          <w:szCs w:val="24"/>
        </w:rPr>
        <w:t>Процессуальные издержки отнести к взысканию за счет средств федерального бюджета.</w:t>
      </w:r>
    </w:p>
    <w:p w:rsidR="00B7548E" w:rsidRPr="000003E3" w:rsidP="00792FDC">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709"/>
        <w:jc w:val="both"/>
        <w:rPr>
          <w:rFonts w:ascii="Times New Roman" w:hAnsi="Times New Roman" w:cs="Times New Roman"/>
          <w:snapToGrid w:val="0"/>
          <w:sz w:val="24"/>
          <w:szCs w:val="24"/>
        </w:rPr>
      </w:pPr>
      <w:r w:rsidRPr="000003E3">
        <w:rPr>
          <w:rFonts w:ascii="Times New Roman" w:hAnsi="Times New Roman" w:cs="Times New Roman"/>
          <w:snapToGrid w:val="0"/>
          <w:sz w:val="24"/>
          <w:szCs w:val="24"/>
        </w:rPr>
        <w:t>Постановление может быть обжаловано в Первомайский районный суд Республики Крым через суд, вынесший постановление, в течение 10 суток со дня вынесения. В случае подачи апелляционной жалобы, обвиняемый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защитниками либо ходатайствовать перед судом о назначении защитника.</w:t>
      </w:r>
    </w:p>
    <w:p w:rsidR="001325F5" w:rsidRPr="000003E3" w:rsidP="00A16D78">
      <w:pPr>
        <w:spacing w:after="0" w:line="240" w:lineRule="auto"/>
        <w:ind w:firstLine="709"/>
        <w:jc w:val="both"/>
        <w:rPr>
          <w:rFonts w:ascii="Times New Roman" w:hAnsi="Times New Roman" w:cs="Times New Roman"/>
          <w:sz w:val="24"/>
          <w:szCs w:val="24"/>
        </w:rPr>
      </w:pPr>
      <w:r w:rsidRPr="000003E3">
        <w:rPr>
          <w:rFonts w:ascii="Times New Roman" w:hAnsi="Times New Roman" w:cs="Times New Roman"/>
          <w:sz w:val="24"/>
          <w:szCs w:val="24"/>
        </w:rPr>
        <w:t>Председательствующий</w:t>
      </w:r>
      <w:r w:rsidRPr="000003E3">
        <w:rPr>
          <w:rFonts w:ascii="Times New Roman" w:hAnsi="Times New Roman" w:cs="Times New Roman"/>
          <w:iCs/>
          <w:sz w:val="24"/>
          <w:szCs w:val="24"/>
        </w:rPr>
        <w:t xml:space="preserve"> </w:t>
      </w:r>
    </w:p>
    <w:p w:rsidR="002D7640" w:rsidRPr="000003E3"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sectPr w:rsidSect="001760ED">
      <w:headerReference w:type="default" r:id="rId4"/>
      <w:pgSz w:w="11906" w:h="16838"/>
      <w:pgMar w:top="426" w:right="849" w:bottom="70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6666900"/>
      <w:docPartObj>
        <w:docPartGallery w:val="Page Numbers (Top of Page)"/>
        <w:docPartUnique/>
      </w:docPartObj>
    </w:sdtPr>
    <w:sdtContent>
      <w:p w:rsidR="00D76440">
        <w:pPr>
          <w:pStyle w:val="Header"/>
        </w:pPr>
        <w:r>
          <w:fldChar w:fldCharType="begin"/>
        </w:r>
        <w:r>
          <w:instrText>PAGE   \* MERGEFORMAT</w:instrText>
        </w:r>
        <w:r>
          <w:fldChar w:fldCharType="separate"/>
        </w:r>
        <w:r w:rsidR="00A16D78">
          <w:rPr>
            <w:noProof/>
          </w:rPr>
          <w:t>4</w:t>
        </w:r>
        <w:r>
          <w:fldChar w:fldCharType="end"/>
        </w:r>
      </w:p>
    </w:sdtContent>
  </w:sdt>
  <w:p w:rsidR="00D76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3E3"/>
    <w:rsid w:val="00045583"/>
    <w:rsid w:val="000665C0"/>
    <w:rsid w:val="00073AD3"/>
    <w:rsid w:val="00095D1F"/>
    <w:rsid w:val="00125F40"/>
    <w:rsid w:val="001325F5"/>
    <w:rsid w:val="0017491D"/>
    <w:rsid w:val="001760ED"/>
    <w:rsid w:val="001810DD"/>
    <w:rsid w:val="001B3A94"/>
    <w:rsid w:val="001B4E54"/>
    <w:rsid w:val="00234983"/>
    <w:rsid w:val="00240D0D"/>
    <w:rsid w:val="002661AC"/>
    <w:rsid w:val="002D0B6F"/>
    <w:rsid w:val="002D7640"/>
    <w:rsid w:val="003A2D30"/>
    <w:rsid w:val="003C08A1"/>
    <w:rsid w:val="003C47E5"/>
    <w:rsid w:val="003D1EE7"/>
    <w:rsid w:val="004260B0"/>
    <w:rsid w:val="00462211"/>
    <w:rsid w:val="004652D0"/>
    <w:rsid w:val="00507FB8"/>
    <w:rsid w:val="00551BC9"/>
    <w:rsid w:val="005A0862"/>
    <w:rsid w:val="005B0EBB"/>
    <w:rsid w:val="005B49D7"/>
    <w:rsid w:val="005E33B9"/>
    <w:rsid w:val="00604788"/>
    <w:rsid w:val="00672360"/>
    <w:rsid w:val="00682D60"/>
    <w:rsid w:val="006B4F3D"/>
    <w:rsid w:val="006D20EF"/>
    <w:rsid w:val="006D5E71"/>
    <w:rsid w:val="00707B7D"/>
    <w:rsid w:val="00714BE8"/>
    <w:rsid w:val="00723611"/>
    <w:rsid w:val="00726FB1"/>
    <w:rsid w:val="00740C4E"/>
    <w:rsid w:val="00792FDC"/>
    <w:rsid w:val="007C7E29"/>
    <w:rsid w:val="007F032B"/>
    <w:rsid w:val="00851A55"/>
    <w:rsid w:val="00855C60"/>
    <w:rsid w:val="00991EE6"/>
    <w:rsid w:val="009B1C14"/>
    <w:rsid w:val="00A04F93"/>
    <w:rsid w:val="00A11BFA"/>
    <w:rsid w:val="00A16D78"/>
    <w:rsid w:val="00A25445"/>
    <w:rsid w:val="00A31B99"/>
    <w:rsid w:val="00A63B66"/>
    <w:rsid w:val="00A82E4B"/>
    <w:rsid w:val="00AB38A8"/>
    <w:rsid w:val="00AD08CC"/>
    <w:rsid w:val="00B70874"/>
    <w:rsid w:val="00B73F01"/>
    <w:rsid w:val="00B7548E"/>
    <w:rsid w:val="00BC5DBB"/>
    <w:rsid w:val="00BD5E1C"/>
    <w:rsid w:val="00C17A15"/>
    <w:rsid w:val="00C779B1"/>
    <w:rsid w:val="00CB1BD3"/>
    <w:rsid w:val="00CE4B43"/>
    <w:rsid w:val="00CE5864"/>
    <w:rsid w:val="00D31E9D"/>
    <w:rsid w:val="00D524FB"/>
    <w:rsid w:val="00D76440"/>
    <w:rsid w:val="00D77236"/>
    <w:rsid w:val="00DF0D90"/>
    <w:rsid w:val="00E035B9"/>
    <w:rsid w:val="00E35B4F"/>
    <w:rsid w:val="00E81714"/>
    <w:rsid w:val="00ED3B1F"/>
    <w:rsid w:val="00F12F38"/>
    <w:rsid w:val="00F24A76"/>
    <w:rsid w:val="00F30AF6"/>
    <w:rsid w:val="00F429E3"/>
    <w:rsid w:val="00F44B2D"/>
    <w:rsid w:val="00F662E6"/>
    <w:rsid w:val="00F70757"/>
    <w:rsid w:val="00F70978"/>
    <w:rsid w:val="00FF71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NoSpacing">
    <w:name w:val="No Spacing"/>
    <w:link w:val="a0"/>
    <w:uiPriority w:val="1"/>
    <w:qFormat/>
    <w:rsid w:val="00991EE6"/>
    <w:pPr>
      <w:spacing w:after="0" w:line="240" w:lineRule="auto"/>
    </w:pPr>
    <w:rPr>
      <w:rFonts w:ascii="Calibri" w:eastAsia="Calibri" w:hAnsi="Calibri" w:cs="Times New Roman"/>
    </w:rPr>
  </w:style>
  <w:style w:type="character" w:customStyle="1" w:styleId="a0">
    <w:name w:val="Без интервала Знак"/>
    <w:link w:val="NoSpacing"/>
    <w:uiPriority w:val="1"/>
    <w:locked/>
    <w:rsid w:val="00991EE6"/>
    <w:rPr>
      <w:rFonts w:ascii="Calibri" w:eastAsia="Calibri" w:hAnsi="Calibri" w:cs="Times New Roman"/>
    </w:rPr>
  </w:style>
  <w:style w:type="character" w:styleId="Emphasis">
    <w:name w:val="Emphasis"/>
    <w:qFormat/>
    <w:rsid w:val="00991EE6"/>
    <w:rPr>
      <w:i/>
      <w:iCs/>
    </w:rPr>
  </w:style>
  <w:style w:type="character" w:customStyle="1" w:styleId="2">
    <w:name w:val="Основной текст (2)_"/>
    <w:basedOn w:val="DefaultParagraphFont"/>
    <w:link w:val="20"/>
    <w:rsid w:val="00073AD3"/>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73AD3"/>
    <w:pPr>
      <w:widowControl w:val="0"/>
      <w:shd w:val="clear" w:color="auto" w:fill="FFFFFF"/>
      <w:spacing w:before="1080" w:after="420" w:line="0" w:lineRule="atLeast"/>
      <w:jc w:val="both"/>
    </w:pPr>
    <w:rPr>
      <w:rFonts w:ascii="Times New Roman" w:eastAsia="Times New Roman" w:hAnsi="Times New Roman" w:cs="Times New Roman"/>
    </w:rPr>
  </w:style>
  <w:style w:type="paragraph" w:styleId="Header">
    <w:name w:val="header"/>
    <w:basedOn w:val="Normal"/>
    <w:link w:val="a1"/>
    <w:uiPriority w:val="99"/>
    <w:unhideWhenUsed/>
    <w:rsid w:val="00D7644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76440"/>
  </w:style>
  <w:style w:type="paragraph" w:styleId="Footer">
    <w:name w:val="footer"/>
    <w:basedOn w:val="Normal"/>
    <w:link w:val="a2"/>
    <w:uiPriority w:val="99"/>
    <w:unhideWhenUsed/>
    <w:rsid w:val="00D7644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7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