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2.0.0 -->
  <w:body>
    <w:p w:rsidR="00050122" w:rsidRPr="00BB64FD" w:rsidP="005F3E46">
      <w:pPr>
        <w:spacing w:after="0" w:line="240" w:lineRule="auto"/>
        <w:jc w:val="right"/>
        <w:rPr>
          <w:rFonts w:ascii="Times New Roman" w:hAnsi="Times New Roman"/>
          <w:b/>
          <w:sz w:val="24"/>
          <w:szCs w:val="24"/>
          <w:lang w:eastAsia="ru-RU"/>
        </w:rPr>
      </w:pPr>
      <w:r w:rsidRPr="00BB64FD">
        <w:rPr>
          <w:rFonts w:ascii="Times New Roman" w:hAnsi="Times New Roman"/>
          <w:sz w:val="24"/>
          <w:szCs w:val="24"/>
          <w:lang w:eastAsia="ru-RU"/>
        </w:rPr>
        <w:t>Дело  № 1- 67-37/2017</w:t>
      </w:r>
    </w:p>
    <w:p w:rsidR="00050122" w:rsidRPr="00BB64FD" w:rsidP="005F3E46">
      <w:pPr>
        <w:spacing w:after="0" w:line="240" w:lineRule="auto"/>
        <w:jc w:val="right"/>
        <w:rPr>
          <w:rFonts w:ascii="Times New Roman" w:hAnsi="Times New Roman"/>
          <w:sz w:val="24"/>
          <w:szCs w:val="24"/>
          <w:lang w:eastAsia="ru-RU"/>
        </w:rPr>
      </w:pPr>
    </w:p>
    <w:p w:rsidR="00050122" w:rsidRPr="00BB64FD" w:rsidP="005F3E46">
      <w:pPr>
        <w:spacing w:after="0" w:line="240" w:lineRule="auto"/>
        <w:jc w:val="center"/>
        <w:rPr>
          <w:rFonts w:ascii="Times New Roman" w:hAnsi="Times New Roman"/>
          <w:b/>
          <w:sz w:val="24"/>
          <w:szCs w:val="24"/>
          <w:lang w:eastAsia="ru-RU"/>
        </w:rPr>
      </w:pPr>
      <w:r w:rsidRPr="00BB64FD">
        <w:rPr>
          <w:rFonts w:ascii="Times New Roman" w:hAnsi="Times New Roman"/>
          <w:b/>
          <w:sz w:val="24"/>
          <w:szCs w:val="24"/>
          <w:lang w:eastAsia="ru-RU"/>
        </w:rPr>
        <w:t>П</w:t>
      </w:r>
      <w:r w:rsidRPr="00BB64FD">
        <w:rPr>
          <w:rFonts w:ascii="Times New Roman" w:hAnsi="Times New Roman"/>
          <w:b/>
          <w:sz w:val="24"/>
          <w:szCs w:val="24"/>
          <w:lang w:eastAsia="ru-RU"/>
        </w:rPr>
        <w:t xml:space="preserve"> Р И Г О В О Р </w:t>
      </w:r>
    </w:p>
    <w:p w:rsidR="00050122" w:rsidRPr="00BB64FD" w:rsidP="005F3E46">
      <w:pPr>
        <w:spacing w:after="0" w:line="240" w:lineRule="auto"/>
        <w:jc w:val="center"/>
        <w:rPr>
          <w:rFonts w:ascii="Times New Roman" w:hAnsi="Times New Roman"/>
          <w:b/>
          <w:sz w:val="24"/>
          <w:szCs w:val="24"/>
          <w:lang w:eastAsia="ru-RU"/>
        </w:rPr>
      </w:pPr>
      <w:r w:rsidRPr="00BB64FD">
        <w:rPr>
          <w:rFonts w:ascii="Times New Roman" w:hAnsi="Times New Roman"/>
          <w:b/>
          <w:sz w:val="24"/>
          <w:szCs w:val="24"/>
          <w:lang w:eastAsia="ru-RU"/>
        </w:rPr>
        <w:t>ИМЕНЕМ РОССИЙСКОЙ ФЕДЕРАЦИИ</w:t>
      </w:r>
    </w:p>
    <w:p w:rsidR="00050122" w:rsidRPr="00BB64FD" w:rsidP="005F3E46">
      <w:pPr>
        <w:spacing w:after="0" w:line="240" w:lineRule="auto"/>
        <w:jc w:val="both"/>
        <w:rPr>
          <w:rFonts w:ascii="Times New Roman" w:hAnsi="Times New Roman"/>
          <w:sz w:val="24"/>
          <w:szCs w:val="24"/>
          <w:lang w:eastAsia="ru-RU"/>
        </w:rPr>
      </w:pPr>
    </w:p>
    <w:p w:rsidR="00050122" w:rsidRPr="00BB64FD" w:rsidP="005F3E46">
      <w:pPr>
        <w:spacing w:after="0" w:line="240" w:lineRule="auto"/>
        <w:ind w:firstLine="708"/>
        <w:jc w:val="both"/>
        <w:rPr>
          <w:rFonts w:ascii="Times New Roman" w:hAnsi="Times New Roman"/>
          <w:sz w:val="24"/>
          <w:szCs w:val="24"/>
        </w:rPr>
      </w:pPr>
      <w:r w:rsidRPr="00BB64FD">
        <w:rPr>
          <w:rFonts w:ascii="Times New Roman" w:hAnsi="Times New Roman"/>
          <w:sz w:val="24"/>
          <w:szCs w:val="24"/>
        </w:rPr>
        <w:t xml:space="preserve">06 декабря  2017 года                                            </w:t>
      </w:r>
      <w:r w:rsidRPr="0090374C" w:rsidR="00BB64FD">
        <w:rPr>
          <w:rFonts w:ascii="Times New Roman" w:hAnsi="Times New Roman"/>
          <w:sz w:val="24"/>
          <w:szCs w:val="24"/>
        </w:rPr>
        <w:t xml:space="preserve">                        </w:t>
      </w:r>
      <w:r w:rsidRPr="00BB64FD">
        <w:rPr>
          <w:rFonts w:ascii="Times New Roman" w:hAnsi="Times New Roman"/>
          <w:sz w:val="24"/>
          <w:szCs w:val="24"/>
        </w:rPr>
        <w:t xml:space="preserve">         </w:t>
      </w:r>
      <w:r w:rsidRPr="00BB64FD">
        <w:rPr>
          <w:rFonts w:ascii="Times New Roman" w:hAnsi="Times New Roman"/>
          <w:sz w:val="24"/>
          <w:szCs w:val="24"/>
        </w:rPr>
        <w:t>пгт</w:t>
      </w:r>
      <w:r w:rsidRPr="00BB64FD">
        <w:rPr>
          <w:rFonts w:ascii="Times New Roman" w:hAnsi="Times New Roman"/>
          <w:sz w:val="24"/>
          <w:szCs w:val="24"/>
        </w:rPr>
        <w:t xml:space="preserve">. Первомайское </w:t>
      </w:r>
    </w:p>
    <w:p w:rsidR="00050122" w:rsidRPr="00BB64FD" w:rsidP="005F3E46">
      <w:pPr>
        <w:spacing w:after="0" w:line="240" w:lineRule="auto"/>
        <w:ind w:firstLine="708"/>
        <w:jc w:val="both"/>
        <w:rPr>
          <w:rFonts w:ascii="Times New Roman" w:hAnsi="Times New Roman"/>
          <w:sz w:val="24"/>
          <w:szCs w:val="24"/>
        </w:rPr>
      </w:pPr>
      <w:r w:rsidRPr="00BB64FD">
        <w:rPr>
          <w:rFonts w:ascii="Times New Roman" w:hAnsi="Times New Roman"/>
          <w:sz w:val="24"/>
          <w:szCs w:val="24"/>
        </w:rPr>
        <w:t xml:space="preserve">Суд в составе председательствующего-мирового судьи судебного участка № 67 Первомайского судебного района (Первомайский муниципальный район) Республики Крым  </w:t>
      </w:r>
      <w:r w:rsidRPr="00BB64FD">
        <w:rPr>
          <w:rFonts w:ascii="Times New Roman" w:hAnsi="Times New Roman"/>
          <w:sz w:val="24"/>
          <w:szCs w:val="24"/>
        </w:rPr>
        <w:t>Джиджора</w:t>
      </w:r>
      <w:r w:rsidRPr="00BB64FD">
        <w:rPr>
          <w:rFonts w:ascii="Times New Roman" w:hAnsi="Times New Roman"/>
          <w:sz w:val="24"/>
          <w:szCs w:val="24"/>
        </w:rPr>
        <w:t xml:space="preserve"> Н.М., </w:t>
      </w:r>
    </w:p>
    <w:p w:rsidR="00050122" w:rsidRPr="00BB64FD" w:rsidP="005F3E46">
      <w:pPr>
        <w:spacing w:after="0" w:line="240" w:lineRule="auto"/>
        <w:jc w:val="both"/>
        <w:rPr>
          <w:rFonts w:ascii="Times New Roman" w:hAnsi="Times New Roman"/>
          <w:sz w:val="24"/>
          <w:szCs w:val="24"/>
        </w:rPr>
      </w:pPr>
      <w:r w:rsidRPr="00BB64FD">
        <w:rPr>
          <w:rFonts w:ascii="Times New Roman" w:hAnsi="Times New Roman"/>
          <w:sz w:val="24"/>
          <w:szCs w:val="24"/>
        </w:rPr>
        <w:t xml:space="preserve">при секретаре </w:t>
      </w:r>
      <w:r w:rsidRPr="00BB64FD">
        <w:rPr>
          <w:rFonts w:ascii="Times New Roman" w:hAnsi="Times New Roman"/>
          <w:sz w:val="24"/>
          <w:szCs w:val="24"/>
        </w:rPr>
        <w:t>Шинкаренко</w:t>
      </w:r>
      <w:r w:rsidRPr="00BB64FD">
        <w:rPr>
          <w:rFonts w:ascii="Times New Roman" w:hAnsi="Times New Roman"/>
          <w:sz w:val="24"/>
          <w:szCs w:val="24"/>
        </w:rPr>
        <w:t xml:space="preserve"> Д.А., </w:t>
      </w:r>
    </w:p>
    <w:p w:rsidR="00050122" w:rsidRPr="00BB64FD" w:rsidP="005F3E46">
      <w:pPr>
        <w:spacing w:after="0" w:line="240" w:lineRule="auto"/>
        <w:jc w:val="both"/>
        <w:rPr>
          <w:rFonts w:ascii="Times New Roman" w:hAnsi="Times New Roman"/>
          <w:sz w:val="24"/>
          <w:szCs w:val="24"/>
        </w:rPr>
      </w:pPr>
      <w:r w:rsidRPr="00BB64FD">
        <w:rPr>
          <w:rFonts w:ascii="Times New Roman" w:hAnsi="Times New Roman"/>
          <w:sz w:val="24"/>
          <w:szCs w:val="24"/>
        </w:rPr>
        <w:t xml:space="preserve">с участием государственного обвинителя </w:t>
      </w:r>
      <w:r w:rsidRPr="00BB64FD">
        <w:rPr>
          <w:rFonts w:ascii="Times New Roman" w:hAnsi="Times New Roman"/>
          <w:sz w:val="24"/>
          <w:szCs w:val="24"/>
        </w:rPr>
        <w:t>–с</w:t>
      </w:r>
      <w:r w:rsidRPr="00BB64FD">
        <w:rPr>
          <w:rFonts w:ascii="Times New Roman" w:hAnsi="Times New Roman"/>
          <w:sz w:val="24"/>
          <w:szCs w:val="24"/>
        </w:rPr>
        <w:t xml:space="preserve">таршего помощника прокурора  Первомайского района Республики Крым Кобылица Д.В.,  подсудимого  Халилова Р.К., защитника подсудимого - адвоката </w:t>
      </w:r>
      <w:r w:rsidRPr="00BB64FD">
        <w:rPr>
          <w:rFonts w:ascii="Times New Roman" w:hAnsi="Times New Roman"/>
          <w:sz w:val="24"/>
          <w:szCs w:val="24"/>
        </w:rPr>
        <w:t>Малюта</w:t>
      </w:r>
      <w:r w:rsidRPr="00BB64FD">
        <w:rPr>
          <w:rFonts w:ascii="Times New Roman" w:hAnsi="Times New Roman"/>
          <w:sz w:val="24"/>
          <w:szCs w:val="24"/>
        </w:rPr>
        <w:t xml:space="preserve"> С.В.,  ордер  </w:t>
      </w:r>
      <w:r w:rsidR="0090374C">
        <w:rPr>
          <w:rFonts w:ascii="Times New Roman" w:hAnsi="Times New Roman"/>
          <w:sz w:val="24"/>
          <w:szCs w:val="24"/>
        </w:rPr>
        <w:t>«номер»</w:t>
      </w:r>
      <w:r w:rsidRPr="00BB64FD">
        <w:rPr>
          <w:rFonts w:ascii="Times New Roman" w:hAnsi="Times New Roman"/>
          <w:sz w:val="24"/>
          <w:szCs w:val="24"/>
        </w:rPr>
        <w:t xml:space="preserve">   от  06.12.2017 года, </w:t>
      </w:r>
    </w:p>
    <w:p w:rsidR="00050122" w:rsidRPr="00BB64FD" w:rsidP="005F3E46">
      <w:pPr>
        <w:spacing w:after="0" w:line="240" w:lineRule="auto"/>
        <w:jc w:val="both"/>
        <w:rPr>
          <w:rFonts w:ascii="Times New Roman" w:hAnsi="Times New Roman"/>
          <w:sz w:val="24"/>
          <w:szCs w:val="24"/>
        </w:rPr>
      </w:pPr>
      <w:r w:rsidRPr="00BB64FD">
        <w:rPr>
          <w:rFonts w:ascii="Times New Roman" w:hAnsi="Times New Roman"/>
          <w:sz w:val="24"/>
          <w:szCs w:val="24"/>
        </w:rPr>
        <w:t xml:space="preserve">рассмотрев в открытом судебном заседании уголовное дело в отношении </w:t>
      </w:r>
      <w:r w:rsidRPr="00BB64FD">
        <w:rPr>
          <w:rFonts w:ascii="Times New Roman" w:hAnsi="Times New Roman"/>
          <w:b/>
          <w:sz w:val="24"/>
          <w:szCs w:val="24"/>
        </w:rPr>
        <w:t xml:space="preserve">Халилова </w:t>
      </w:r>
      <w:r w:rsidR="0090374C">
        <w:rPr>
          <w:rFonts w:ascii="Times New Roman" w:hAnsi="Times New Roman"/>
          <w:b/>
          <w:sz w:val="24"/>
          <w:szCs w:val="24"/>
        </w:rPr>
        <w:t>Р.К.</w:t>
      </w:r>
      <w:r w:rsidRPr="00BB64FD">
        <w:rPr>
          <w:rFonts w:ascii="Times New Roman" w:hAnsi="Times New Roman"/>
          <w:b/>
          <w:sz w:val="24"/>
          <w:szCs w:val="24"/>
        </w:rPr>
        <w:t xml:space="preserve">, </w:t>
      </w:r>
      <w:r w:rsidRPr="00BB64FD">
        <w:rPr>
          <w:rFonts w:ascii="Times New Roman" w:hAnsi="Times New Roman"/>
          <w:sz w:val="24"/>
          <w:szCs w:val="24"/>
        </w:rPr>
        <w:t xml:space="preserve"> </w:t>
      </w:r>
      <w:r w:rsidR="0090374C">
        <w:rPr>
          <w:rFonts w:ascii="Times New Roman" w:hAnsi="Times New Roman"/>
          <w:sz w:val="24"/>
          <w:szCs w:val="24"/>
        </w:rPr>
        <w:t>«персональная информация»</w:t>
      </w:r>
      <w:r w:rsidRPr="00BB64FD">
        <w:rPr>
          <w:rFonts w:ascii="Times New Roman" w:hAnsi="Times New Roman"/>
          <w:sz w:val="24"/>
          <w:szCs w:val="24"/>
        </w:rPr>
        <w:t xml:space="preserve">, избранная мера пресечения - подписка о невыезде и надлежащем поведении, обвиняемого в совершении преступления, предусмотренного  ст. 322.3 УК РФ, </w:t>
      </w:r>
    </w:p>
    <w:p w:rsidR="00050122" w:rsidRPr="00BB64FD" w:rsidP="005F3E46">
      <w:pPr>
        <w:spacing w:after="0" w:line="240" w:lineRule="auto"/>
        <w:jc w:val="center"/>
        <w:rPr>
          <w:rFonts w:ascii="Times New Roman" w:hAnsi="Times New Roman"/>
          <w:sz w:val="24"/>
          <w:szCs w:val="24"/>
          <w:lang w:eastAsia="ru-RU"/>
        </w:rPr>
      </w:pPr>
      <w:r w:rsidRPr="00BB64FD">
        <w:rPr>
          <w:rFonts w:ascii="Times New Roman" w:hAnsi="Times New Roman"/>
          <w:sz w:val="24"/>
          <w:szCs w:val="24"/>
          <w:lang w:eastAsia="ru-RU"/>
        </w:rPr>
        <w:t>установил:</w:t>
      </w:r>
    </w:p>
    <w:p w:rsidR="00050122" w:rsidRPr="00BB64FD" w:rsidP="005F3E46">
      <w:pPr>
        <w:spacing w:after="0" w:line="240" w:lineRule="auto"/>
        <w:ind w:firstLine="708"/>
        <w:jc w:val="both"/>
        <w:rPr>
          <w:rFonts w:ascii="Times New Roman" w:hAnsi="Times New Roman"/>
          <w:sz w:val="24"/>
          <w:szCs w:val="24"/>
          <w:lang w:eastAsia="ru-RU"/>
        </w:rPr>
      </w:pPr>
      <w:r w:rsidRPr="00BB64FD">
        <w:rPr>
          <w:rFonts w:ascii="Times New Roman" w:hAnsi="Times New Roman"/>
          <w:sz w:val="24"/>
          <w:szCs w:val="24"/>
          <w:lang w:eastAsia="ru-RU"/>
        </w:rPr>
        <w:t xml:space="preserve"> Халилов Р.К. фиктивно поставил на учет иностранного гражданина по месту пребывания в жилом помещении в Российской Федерации. Преступление им совершено при следующих обстоятельствах.</w:t>
      </w:r>
    </w:p>
    <w:p w:rsidR="00050122" w:rsidRPr="00BB64FD" w:rsidP="005F3E46">
      <w:pPr>
        <w:spacing w:after="0" w:line="240" w:lineRule="auto"/>
        <w:ind w:left="40" w:right="40"/>
        <w:jc w:val="both"/>
        <w:rPr>
          <w:rFonts w:ascii="Times New Roman" w:hAnsi="Times New Roman"/>
          <w:b/>
          <w:color w:val="000000"/>
          <w:sz w:val="24"/>
          <w:szCs w:val="24"/>
          <w:lang w:eastAsia="ru-RU"/>
        </w:rPr>
      </w:pPr>
      <w:r w:rsidRPr="00BB64FD">
        <w:rPr>
          <w:rFonts w:ascii="Times New Roman" w:hAnsi="Times New Roman"/>
          <w:color w:val="000000"/>
          <w:sz w:val="24"/>
          <w:szCs w:val="24"/>
          <w:lang w:eastAsia="ru-RU"/>
        </w:rPr>
        <w:t xml:space="preserve">          </w:t>
      </w:r>
      <w:r w:rsidR="0090374C">
        <w:rPr>
          <w:rFonts w:ascii="Times New Roman" w:hAnsi="Times New Roman"/>
          <w:color w:val="000000"/>
          <w:sz w:val="24"/>
          <w:szCs w:val="24"/>
          <w:lang w:eastAsia="ru-RU"/>
        </w:rPr>
        <w:t>«Дата»</w:t>
      </w:r>
      <w:r w:rsidRPr="00BB64FD">
        <w:rPr>
          <w:rFonts w:ascii="Times New Roman" w:hAnsi="Times New Roman"/>
          <w:color w:val="000000"/>
          <w:sz w:val="24"/>
          <w:szCs w:val="24"/>
          <w:lang w:eastAsia="ru-RU"/>
        </w:rPr>
        <w:t xml:space="preserve"> </w:t>
      </w:r>
      <w:r w:rsidRPr="00BB64FD">
        <w:rPr>
          <w:rFonts w:ascii="Times New Roman" w:hAnsi="Times New Roman"/>
          <w:sz w:val="24"/>
          <w:szCs w:val="24"/>
          <w:lang w:eastAsia="ru-RU"/>
        </w:rPr>
        <w:t>Халилов Р.К.</w:t>
      </w:r>
      <w:r w:rsidRPr="00BB64FD">
        <w:rPr>
          <w:rFonts w:ascii="Times New Roman" w:hAnsi="Times New Roman"/>
          <w:color w:val="000000"/>
          <w:sz w:val="24"/>
          <w:szCs w:val="24"/>
          <w:lang w:eastAsia="ru-RU"/>
        </w:rPr>
        <w:t xml:space="preserve">, будучи гражданином Российской Федерации, зарегистрированным по адресу: </w:t>
      </w:r>
      <w:r w:rsidR="0090374C">
        <w:rPr>
          <w:rFonts w:ascii="Times New Roman" w:hAnsi="Times New Roman"/>
          <w:color w:val="000000"/>
          <w:sz w:val="24"/>
          <w:szCs w:val="24"/>
          <w:lang w:eastAsia="ru-RU"/>
        </w:rPr>
        <w:t>«адрес»</w:t>
      </w:r>
      <w:r w:rsidRPr="00BB64FD">
        <w:rPr>
          <w:rFonts w:ascii="Times New Roman" w:hAnsi="Times New Roman"/>
          <w:color w:val="000000"/>
          <w:sz w:val="24"/>
          <w:szCs w:val="24"/>
          <w:lang w:eastAsia="ru-RU"/>
        </w:rPr>
        <w:t>, находясь в помещении отделения почтовой связи г. Симферополя  и имея умысел на фиктивную постановку на учет иностранного гражданина, не имея намерений предоставлять для пребывания и проживания иностранному гражданину жилое помещение по указанному адресу, зная об отсутствии у иностранного  гражданина намерения пребывать и проживать в этом жилом помещении, действуя</w:t>
      </w:r>
      <w:r w:rsidRPr="00BB64FD">
        <w:rPr>
          <w:rFonts w:ascii="Times New Roman" w:hAnsi="Times New Roman"/>
          <w:color w:val="000000"/>
          <w:sz w:val="24"/>
          <w:szCs w:val="24"/>
          <w:lang w:eastAsia="ru-RU"/>
        </w:rPr>
        <w:t xml:space="preserve"> </w:t>
      </w:r>
      <w:r w:rsidRPr="00BB64FD">
        <w:rPr>
          <w:rFonts w:ascii="Times New Roman" w:hAnsi="Times New Roman"/>
          <w:color w:val="000000"/>
          <w:sz w:val="24"/>
          <w:szCs w:val="24"/>
          <w:lang w:eastAsia="ru-RU"/>
        </w:rPr>
        <w:t>в нарушение</w:t>
      </w:r>
      <w:r w:rsidRPr="00BB64FD">
        <w:rPr>
          <w:rFonts w:ascii="Times New Roman" w:hAnsi="Times New Roman"/>
          <w:color w:val="000000"/>
          <w:sz w:val="24"/>
          <w:szCs w:val="24"/>
          <w:lang w:eastAsia="ru-RU"/>
        </w:rPr>
        <w:t xml:space="preserve"> </w:t>
      </w:r>
      <w:r w:rsidRPr="00BB64FD">
        <w:rPr>
          <w:rFonts w:ascii="Times New Roman" w:hAnsi="Times New Roman"/>
          <w:color w:val="000000"/>
          <w:sz w:val="24"/>
          <w:szCs w:val="24"/>
          <w:lang w:eastAsia="ru-RU"/>
        </w:rPr>
        <w:t>требований п. 23 Постановления Правительства РФ № 9 от 15.01.2007 года «О порядке осуществления миграционного учета иностранных граждан или лиц без гражданства в Российской Федерации», согласно которому в уведомлении о прибытии принимающая сторона должна указать адрес места пребывания о лице (иностранном гражданине), подлежащем  постановке</w:t>
      </w:r>
      <w:r w:rsidRPr="00BB64FD">
        <w:rPr>
          <w:rFonts w:ascii="Times New Roman" w:hAnsi="Times New Roman"/>
          <w:b/>
          <w:bCs/>
          <w:color w:val="000000"/>
          <w:spacing w:val="-10"/>
          <w:sz w:val="24"/>
          <w:szCs w:val="24"/>
          <w:lang w:eastAsia="ru-RU"/>
        </w:rPr>
        <w:t xml:space="preserve"> </w:t>
      </w:r>
      <w:r w:rsidRPr="00BB64FD">
        <w:rPr>
          <w:rFonts w:ascii="Times New Roman" w:hAnsi="Times New Roman"/>
          <w:color w:val="000000"/>
          <w:sz w:val="24"/>
          <w:szCs w:val="24"/>
          <w:lang w:eastAsia="ru-RU"/>
        </w:rPr>
        <w:t xml:space="preserve">на учет, в нарушение требований ст. 21 ч. 1. ст. 22 ч. 2 п. 2 п. </w:t>
      </w:r>
      <w:r w:rsidRPr="00BB64FD">
        <w:rPr>
          <w:rFonts w:ascii="Times New Roman" w:hAnsi="Times New Roman"/>
          <w:iCs/>
          <w:color w:val="000000"/>
          <w:sz w:val="24"/>
          <w:szCs w:val="24"/>
          <w:lang w:eastAsia="ru-RU"/>
        </w:rPr>
        <w:t>«а</w:t>
      </w:r>
      <w:r w:rsidRPr="00BB64FD">
        <w:rPr>
          <w:rFonts w:ascii="Times New Roman" w:hAnsi="Times New Roman"/>
          <w:iCs/>
          <w:color w:val="000000"/>
          <w:sz w:val="24"/>
          <w:szCs w:val="24"/>
          <w:lang w:eastAsia="ru-RU"/>
        </w:rPr>
        <w:t>»</w:t>
      </w:r>
      <w:r w:rsidRPr="00BB64FD">
        <w:rPr>
          <w:rFonts w:ascii="Times New Roman" w:hAnsi="Times New Roman"/>
          <w:color w:val="000000"/>
          <w:sz w:val="24"/>
          <w:szCs w:val="24"/>
          <w:lang w:eastAsia="ru-RU"/>
        </w:rPr>
        <w:t xml:space="preserve"> </w:t>
      </w:r>
      <w:r w:rsidRPr="00BB64FD">
        <w:rPr>
          <w:rFonts w:ascii="Times New Roman" w:hAnsi="Times New Roman"/>
          <w:color w:val="000000"/>
          <w:sz w:val="24"/>
          <w:szCs w:val="24"/>
          <w:lang w:eastAsia="ru-RU"/>
        </w:rPr>
        <w:t xml:space="preserve">Федерального </w:t>
      </w:r>
      <w:r w:rsidRPr="00BB64FD">
        <w:rPr>
          <w:rFonts w:ascii="Times New Roman" w:hAnsi="Times New Roman"/>
          <w:bCs/>
          <w:color w:val="000000"/>
          <w:spacing w:val="-10"/>
          <w:sz w:val="24"/>
          <w:szCs w:val="24"/>
          <w:lang w:eastAsia="ru-RU"/>
        </w:rPr>
        <w:t>закона</w:t>
      </w:r>
      <w:r w:rsidRPr="00BB64FD">
        <w:rPr>
          <w:rFonts w:ascii="Times New Roman" w:hAnsi="Times New Roman"/>
          <w:b/>
          <w:bCs/>
          <w:color w:val="000000"/>
          <w:spacing w:val="-10"/>
          <w:sz w:val="24"/>
          <w:szCs w:val="24"/>
          <w:lang w:eastAsia="ru-RU"/>
        </w:rPr>
        <w:t xml:space="preserve"> </w:t>
      </w:r>
      <w:r w:rsidRPr="00BB64FD">
        <w:rPr>
          <w:rFonts w:ascii="Times New Roman" w:hAnsi="Times New Roman"/>
          <w:color w:val="000000"/>
          <w:sz w:val="24"/>
          <w:szCs w:val="24"/>
          <w:lang w:eastAsia="ru-RU"/>
        </w:rPr>
        <w:t>№ 109 от 18.07.2007 года «О миграционном учете иностранных граждан и лиц без гражданства в Российской Федерации», согласно которых основанием для учета иностранного гражданина по месту пребывания является временное фактическое его нахождение в месте, не являющимся местом его жительства, реализация которого осуществляется путем предоставления принимающей стороной уведомления о прибытии иностранного гражданина в место пребывания в орган миграционного учета непосредственно</w:t>
      </w:r>
      <w:r w:rsidRPr="00BB64FD">
        <w:rPr>
          <w:rFonts w:ascii="Times New Roman" w:hAnsi="Times New Roman"/>
          <w:color w:val="000000"/>
          <w:sz w:val="24"/>
          <w:szCs w:val="24"/>
          <w:lang w:eastAsia="ru-RU"/>
        </w:rPr>
        <w:t xml:space="preserve">, либо посредством его направления почтовым отправлением; </w:t>
      </w:r>
      <w:r w:rsidRPr="00BB64FD">
        <w:rPr>
          <w:rFonts w:ascii="Times New Roman" w:hAnsi="Times New Roman"/>
          <w:color w:val="000000"/>
          <w:sz w:val="24"/>
          <w:szCs w:val="24"/>
          <w:lang w:eastAsia="ru-RU"/>
        </w:rPr>
        <w:t xml:space="preserve">выступая как сторона, принимающая иностранного гражданина, путем предоставления в </w:t>
      </w:r>
      <w:r w:rsidRPr="00BB64FD">
        <w:rPr>
          <w:rFonts w:ascii="Times New Roman" w:hAnsi="Times New Roman"/>
          <w:bCs/>
          <w:color w:val="000000"/>
          <w:spacing w:val="-10"/>
          <w:sz w:val="24"/>
          <w:szCs w:val="24"/>
          <w:lang w:eastAsia="ru-RU"/>
        </w:rPr>
        <w:t>МП УФМС</w:t>
      </w:r>
      <w:r w:rsidRPr="00BB64FD">
        <w:rPr>
          <w:rFonts w:ascii="Times New Roman" w:hAnsi="Times New Roman"/>
          <w:b/>
          <w:bCs/>
          <w:color w:val="000000"/>
          <w:spacing w:val="-10"/>
          <w:sz w:val="24"/>
          <w:szCs w:val="24"/>
          <w:lang w:eastAsia="ru-RU"/>
        </w:rPr>
        <w:t xml:space="preserve"> </w:t>
      </w:r>
      <w:r w:rsidRPr="00BB64FD">
        <w:rPr>
          <w:rFonts w:ascii="Times New Roman" w:hAnsi="Times New Roman"/>
          <w:color w:val="000000"/>
          <w:sz w:val="24"/>
          <w:szCs w:val="24"/>
          <w:lang w:eastAsia="ru-RU"/>
        </w:rPr>
        <w:t>России по Республики Крым в Первомайском районе через отделение почтовой связи г. Симферополя уведомления о прибытии иностранного гражданина или лица без гражданства в место пребывания, оформленных и подписанных им бланков соответствующего образца, установленного приказом от 23 сентября 2010 года № 287 «Об утверждении формы заявления иностранного гражданина или лица без</w:t>
      </w:r>
      <w:r w:rsidRPr="00BB64FD">
        <w:rPr>
          <w:rFonts w:ascii="Times New Roman" w:hAnsi="Times New Roman"/>
          <w:color w:val="000000"/>
          <w:sz w:val="24"/>
          <w:szCs w:val="24"/>
          <w:lang w:eastAsia="ru-RU"/>
        </w:rPr>
        <w:t xml:space="preserve"> </w:t>
      </w:r>
      <w:r w:rsidRPr="00BB64FD">
        <w:rPr>
          <w:rFonts w:ascii="Times New Roman" w:hAnsi="Times New Roman"/>
          <w:color w:val="000000"/>
          <w:sz w:val="24"/>
          <w:szCs w:val="24"/>
          <w:lang w:eastAsia="ru-RU"/>
        </w:rPr>
        <w:t xml:space="preserve">гражданства о регистрации по месту жительства, формы уведомления о прибытии иностранного </w:t>
      </w:r>
      <w:r w:rsidRPr="00BB64FD">
        <w:rPr>
          <w:rFonts w:ascii="Times New Roman" w:hAnsi="Times New Roman"/>
          <w:b/>
          <w:color w:val="000000"/>
          <w:sz w:val="24"/>
          <w:szCs w:val="24"/>
          <w:lang w:eastAsia="ru-RU"/>
        </w:rPr>
        <w:t>г</w:t>
      </w:r>
      <w:r w:rsidRPr="00BB64FD">
        <w:rPr>
          <w:rFonts w:ascii="Times New Roman" w:hAnsi="Times New Roman"/>
          <w:bCs/>
          <w:color w:val="000000"/>
          <w:spacing w:val="-10"/>
          <w:sz w:val="24"/>
          <w:szCs w:val="24"/>
          <w:lang w:eastAsia="ru-RU"/>
        </w:rPr>
        <w:t>ражданина</w:t>
      </w:r>
      <w:r w:rsidRPr="00BB64FD">
        <w:rPr>
          <w:rFonts w:ascii="Times New Roman" w:hAnsi="Times New Roman"/>
          <w:b/>
          <w:bCs/>
          <w:color w:val="000000"/>
          <w:spacing w:val="-10"/>
          <w:sz w:val="24"/>
          <w:szCs w:val="24"/>
          <w:lang w:eastAsia="ru-RU"/>
        </w:rPr>
        <w:t xml:space="preserve"> </w:t>
      </w:r>
      <w:r w:rsidRPr="00BB64FD">
        <w:rPr>
          <w:rFonts w:ascii="Times New Roman" w:hAnsi="Times New Roman"/>
          <w:color w:val="000000"/>
          <w:sz w:val="24"/>
          <w:szCs w:val="24"/>
          <w:lang w:eastAsia="ru-RU"/>
        </w:rPr>
        <w:t xml:space="preserve">или лица без гражданства в место </w:t>
      </w:r>
      <w:r w:rsidRPr="00BB64FD">
        <w:rPr>
          <w:rFonts w:ascii="Times New Roman" w:hAnsi="Times New Roman"/>
          <w:bCs/>
          <w:color w:val="000000"/>
          <w:spacing w:val="-10"/>
          <w:sz w:val="24"/>
          <w:szCs w:val="24"/>
          <w:lang w:eastAsia="ru-RU"/>
        </w:rPr>
        <w:t>пребывания»,</w:t>
      </w:r>
      <w:r w:rsidRPr="00BB64FD">
        <w:rPr>
          <w:rFonts w:ascii="Times New Roman" w:hAnsi="Times New Roman"/>
          <w:b/>
          <w:bCs/>
          <w:color w:val="000000"/>
          <w:spacing w:val="-10"/>
          <w:sz w:val="24"/>
          <w:szCs w:val="24"/>
          <w:lang w:eastAsia="ru-RU"/>
        </w:rPr>
        <w:t xml:space="preserve"> </w:t>
      </w:r>
      <w:r w:rsidRPr="00BB64FD">
        <w:rPr>
          <w:rFonts w:ascii="Times New Roman" w:hAnsi="Times New Roman"/>
          <w:color w:val="000000"/>
          <w:sz w:val="24"/>
          <w:szCs w:val="24"/>
          <w:lang w:eastAsia="ru-RU"/>
        </w:rPr>
        <w:t>содержащих ложные сведения о пребывании иностранного гражданина по адресу регистрации его места жительства, послуживших основанием для постановки на учет иностранных граждан по месту пребывания по данному адресу, фиктивно поставил на учет по месту пребывания в жилом помещении в Российской Федерации, расположенном</w:t>
      </w:r>
      <w:r w:rsidRPr="00BB64FD">
        <w:rPr>
          <w:rFonts w:ascii="Times New Roman" w:hAnsi="Times New Roman"/>
          <w:color w:val="000000"/>
          <w:sz w:val="24"/>
          <w:szCs w:val="24"/>
          <w:lang w:eastAsia="ru-RU"/>
        </w:rPr>
        <w:t xml:space="preserve"> по адресу: </w:t>
      </w:r>
      <w:r w:rsidR="00B24710">
        <w:rPr>
          <w:rFonts w:ascii="Times New Roman" w:hAnsi="Times New Roman"/>
          <w:color w:val="000000"/>
          <w:sz w:val="24"/>
          <w:szCs w:val="24"/>
          <w:lang w:eastAsia="ru-RU"/>
        </w:rPr>
        <w:t>«адрес»</w:t>
      </w:r>
      <w:r w:rsidRPr="00BB64FD">
        <w:rPr>
          <w:rFonts w:ascii="Times New Roman" w:hAnsi="Times New Roman"/>
          <w:color w:val="000000"/>
          <w:sz w:val="24"/>
          <w:szCs w:val="24"/>
          <w:lang w:eastAsia="ru-RU"/>
        </w:rPr>
        <w:t xml:space="preserve">, иностранную </w:t>
      </w:r>
      <w:r w:rsidRPr="00BB64FD">
        <w:rPr>
          <w:rFonts w:ascii="Times New Roman" w:hAnsi="Times New Roman"/>
          <w:bCs/>
          <w:color w:val="000000"/>
          <w:spacing w:val="-10"/>
          <w:sz w:val="24"/>
          <w:szCs w:val="24"/>
          <w:lang w:eastAsia="ru-RU"/>
        </w:rPr>
        <w:t xml:space="preserve">гражданку: </w:t>
      </w:r>
      <w:r w:rsidR="00B24710">
        <w:rPr>
          <w:rFonts w:ascii="Times New Roman" w:hAnsi="Times New Roman"/>
          <w:bCs/>
          <w:color w:val="000000"/>
          <w:spacing w:val="-10"/>
          <w:sz w:val="24"/>
          <w:szCs w:val="24"/>
          <w:lang w:eastAsia="ru-RU"/>
        </w:rPr>
        <w:t>«ФИО</w:t>
      </w:r>
      <w:r w:rsidR="00B24710">
        <w:rPr>
          <w:rFonts w:ascii="Times New Roman" w:hAnsi="Times New Roman"/>
          <w:bCs/>
          <w:color w:val="000000"/>
          <w:spacing w:val="-10"/>
          <w:sz w:val="24"/>
          <w:szCs w:val="24"/>
          <w:lang w:eastAsia="ru-RU"/>
        </w:rPr>
        <w:t>1</w:t>
      </w:r>
      <w:r w:rsidR="00B24710">
        <w:rPr>
          <w:rFonts w:ascii="Times New Roman" w:hAnsi="Times New Roman"/>
          <w:bCs/>
          <w:color w:val="000000"/>
          <w:spacing w:val="-10"/>
          <w:sz w:val="24"/>
          <w:szCs w:val="24"/>
          <w:lang w:eastAsia="ru-RU"/>
        </w:rPr>
        <w:t>»</w:t>
      </w:r>
      <w:r w:rsidRPr="00BB64FD">
        <w:rPr>
          <w:rFonts w:ascii="Times New Roman" w:hAnsi="Times New Roman"/>
          <w:bCs/>
          <w:color w:val="000000"/>
          <w:spacing w:val="-10"/>
          <w:sz w:val="24"/>
          <w:szCs w:val="24"/>
          <w:lang w:eastAsia="ru-RU"/>
        </w:rPr>
        <w:t xml:space="preserve">, </w:t>
      </w:r>
      <w:r w:rsidR="00B24710">
        <w:rPr>
          <w:rFonts w:ascii="Times New Roman" w:hAnsi="Times New Roman"/>
          <w:bCs/>
          <w:color w:val="000000"/>
          <w:spacing w:val="-10"/>
          <w:sz w:val="24"/>
          <w:szCs w:val="24"/>
          <w:lang w:eastAsia="ru-RU"/>
        </w:rPr>
        <w:t>«дата»</w:t>
      </w:r>
      <w:r w:rsidRPr="00BB64FD">
        <w:rPr>
          <w:rFonts w:ascii="Times New Roman" w:hAnsi="Times New Roman"/>
          <w:b/>
          <w:bCs/>
          <w:color w:val="000000"/>
          <w:spacing w:val="-10"/>
          <w:sz w:val="24"/>
          <w:szCs w:val="24"/>
          <w:lang w:eastAsia="ru-RU"/>
        </w:rPr>
        <w:t xml:space="preserve"> </w:t>
      </w:r>
      <w:r w:rsidRPr="00BB64FD">
        <w:rPr>
          <w:rFonts w:ascii="Times New Roman" w:hAnsi="Times New Roman"/>
          <w:color w:val="000000"/>
          <w:sz w:val="24"/>
          <w:szCs w:val="24"/>
          <w:lang w:eastAsia="ru-RU"/>
        </w:rPr>
        <w:t>года</w:t>
      </w:r>
      <w:r w:rsidRPr="00BB64FD">
        <w:rPr>
          <w:rFonts w:ascii="Times New Roman" w:hAnsi="Times New Roman"/>
          <w:b/>
          <w:color w:val="000000"/>
          <w:sz w:val="24"/>
          <w:szCs w:val="24"/>
          <w:lang w:eastAsia="ru-RU"/>
        </w:rPr>
        <w:t xml:space="preserve"> </w:t>
      </w:r>
      <w:r w:rsidRPr="00BB64FD">
        <w:rPr>
          <w:rFonts w:ascii="Times New Roman" w:hAnsi="Times New Roman"/>
          <w:bCs/>
          <w:color w:val="000000"/>
          <w:spacing w:val="-10"/>
          <w:sz w:val="24"/>
          <w:szCs w:val="24"/>
          <w:lang w:eastAsia="ru-RU"/>
        </w:rPr>
        <w:t xml:space="preserve">рождения, </w:t>
      </w:r>
      <w:r w:rsidRPr="00BB64FD">
        <w:rPr>
          <w:rFonts w:ascii="Times New Roman" w:hAnsi="Times New Roman"/>
          <w:color w:val="000000"/>
          <w:sz w:val="24"/>
          <w:szCs w:val="24"/>
          <w:lang w:eastAsia="ru-RU"/>
        </w:rPr>
        <w:t xml:space="preserve"> которая по указанному адресу не пребывала и не проживала, и которой   </w:t>
      </w:r>
      <w:r w:rsidRPr="00BB64FD">
        <w:rPr>
          <w:rFonts w:ascii="Times New Roman" w:hAnsi="Times New Roman"/>
          <w:sz w:val="24"/>
          <w:szCs w:val="24"/>
          <w:lang w:eastAsia="ru-RU"/>
        </w:rPr>
        <w:t xml:space="preserve">Халилов Р.К.  </w:t>
      </w:r>
      <w:r w:rsidRPr="00BB64FD">
        <w:rPr>
          <w:rFonts w:ascii="Times New Roman" w:hAnsi="Times New Roman"/>
          <w:color w:val="000000"/>
          <w:sz w:val="24"/>
          <w:szCs w:val="24"/>
          <w:lang w:eastAsia="ru-RU"/>
        </w:rPr>
        <w:t xml:space="preserve">фактически жилое помещение не предоставлял. </w:t>
      </w:r>
      <w:r w:rsidRPr="00BB64FD">
        <w:rPr>
          <w:rFonts w:ascii="Times New Roman" w:hAnsi="Times New Roman"/>
          <w:b/>
          <w:color w:val="000000"/>
          <w:sz w:val="24"/>
          <w:szCs w:val="24"/>
          <w:lang w:eastAsia="ru-RU"/>
        </w:rPr>
        <w:t xml:space="preserve"> </w:t>
      </w:r>
    </w:p>
    <w:p w:rsidR="00050122" w:rsidRPr="00BB64FD" w:rsidP="005F3E46">
      <w:pPr>
        <w:pStyle w:val="BodyText"/>
        <w:spacing w:after="0"/>
        <w:jc w:val="both"/>
      </w:pPr>
      <w:r w:rsidRPr="00BB64FD">
        <w:t xml:space="preserve">          В судебном заседании подсудимый вину свою признал полностью во всем объеме предъявленного обвинения, добровольно заявил ходатайство в присутствии защитника и после консультации с ним о постановлении приговора без проведения судебного разбирательства. </w:t>
      </w:r>
    </w:p>
    <w:p w:rsidR="00050122" w:rsidRPr="00BB64FD" w:rsidP="005F3E46">
      <w:pPr>
        <w:pStyle w:val="BodyText"/>
        <w:spacing w:after="0"/>
        <w:ind w:firstLine="708"/>
        <w:jc w:val="both"/>
      </w:pPr>
      <w:r w:rsidRPr="00BB64FD">
        <w:t xml:space="preserve">Суд удостоверился, что подсудимый осознаёт, в чем заключается смысл особого порядка судебного разбирательства и то, с какими материально-правовыми и процессуальными  последствиями сопряжено использование этого порядка. Санкция  ст.322.3 УК РФ не превышает предела, установленного законом для категории дел, по которым может быть заявлено данное ходатайство. Государственный обвинитель  согласился с особым порядком принятия судебного решения. </w:t>
      </w:r>
    </w:p>
    <w:p w:rsidR="00050122" w:rsidRPr="00BB64FD" w:rsidP="005F3E46">
      <w:pPr>
        <w:pStyle w:val="BodyText"/>
        <w:spacing w:after="0"/>
        <w:ind w:firstLine="708"/>
        <w:jc w:val="both"/>
      </w:pPr>
      <w:r w:rsidRPr="00BB64FD">
        <w:t>Суд приходит к выводу, что обвинение, с которым согласился подсудимый, обоснованно, подтверждается доказательствами, собранными по уголовному делу. При таких обстоятельствах нарушений уголовно-процессуального закона при заявлении ходатайства о рассмотрении данного дела в особом порядке принятия решения не установлено и принятие решения в указанном порядке основано на законе.</w:t>
      </w:r>
    </w:p>
    <w:p w:rsidR="00050122" w:rsidRPr="00BB64FD" w:rsidP="005F3E46">
      <w:pPr>
        <w:spacing w:after="0" w:line="240" w:lineRule="auto"/>
        <w:ind w:right="-5" w:firstLine="708"/>
        <w:jc w:val="both"/>
        <w:rPr>
          <w:rFonts w:ascii="Times New Roman" w:hAnsi="Times New Roman"/>
          <w:sz w:val="24"/>
          <w:szCs w:val="24"/>
          <w:lang w:eastAsia="ru-RU"/>
        </w:rPr>
      </w:pPr>
      <w:r w:rsidRPr="00BB64FD">
        <w:rPr>
          <w:rFonts w:ascii="Times New Roman" w:hAnsi="Times New Roman"/>
          <w:sz w:val="24"/>
          <w:szCs w:val="24"/>
        </w:rPr>
        <w:t xml:space="preserve">Таким образом, согласно </w:t>
      </w:r>
      <w:r>
        <w:fldChar w:fldCharType="begin"/>
      </w:r>
      <w:r>
        <w:instrText xml:space="preserve"> HYPERLINK "garantF1://12025178.314" </w:instrText>
      </w:r>
      <w:r>
        <w:fldChar w:fldCharType="separate"/>
      </w:r>
      <w:r w:rsidRPr="00BB64FD">
        <w:rPr>
          <w:rFonts w:ascii="Times New Roman" w:hAnsi="Times New Roman"/>
          <w:sz w:val="24"/>
          <w:szCs w:val="24"/>
        </w:rPr>
        <w:t>ст. 314-317</w:t>
      </w:r>
      <w:r>
        <w:fldChar w:fldCharType="end"/>
      </w:r>
      <w:r w:rsidRPr="00BB64FD">
        <w:rPr>
          <w:rFonts w:ascii="Times New Roman" w:hAnsi="Times New Roman"/>
          <w:sz w:val="24"/>
          <w:szCs w:val="24"/>
        </w:rPr>
        <w:t xml:space="preserve"> УПК РФ, условия постановления приговора без проведения судебного разбирательства соблюдены.      </w:t>
      </w:r>
    </w:p>
    <w:p w:rsidR="00050122" w:rsidRPr="00BB64FD" w:rsidP="005F3E46">
      <w:pPr>
        <w:spacing w:after="0" w:line="240" w:lineRule="auto"/>
        <w:ind w:right="-5" w:firstLine="708"/>
        <w:jc w:val="both"/>
        <w:rPr>
          <w:rFonts w:ascii="Times New Roman" w:hAnsi="Times New Roman"/>
          <w:sz w:val="24"/>
          <w:szCs w:val="24"/>
          <w:lang w:eastAsia="ru-RU"/>
        </w:rPr>
      </w:pPr>
      <w:r w:rsidRPr="00BB64FD">
        <w:rPr>
          <w:rFonts w:ascii="Times New Roman" w:hAnsi="Times New Roman"/>
          <w:sz w:val="24"/>
          <w:szCs w:val="24"/>
          <w:lang w:eastAsia="ru-RU"/>
        </w:rPr>
        <w:t>Действия подсудимого  Халилова Р.К.   квалифицируются  по ст. 322.3 УК РФ, как фиктивная поставка на учёт иностранного гражданина по месту пребывания в жилом помещении в Российской Федерации.</w:t>
      </w:r>
    </w:p>
    <w:p w:rsidR="00050122" w:rsidRPr="00BB64FD" w:rsidP="005F3E46">
      <w:pPr>
        <w:spacing w:after="0" w:line="240" w:lineRule="auto"/>
        <w:jc w:val="both"/>
        <w:rPr>
          <w:rFonts w:ascii="Times New Roman" w:hAnsi="Times New Roman"/>
          <w:sz w:val="24"/>
          <w:szCs w:val="24"/>
          <w:lang w:eastAsia="ru-RU"/>
        </w:rPr>
      </w:pPr>
      <w:r w:rsidRPr="00BB64FD">
        <w:rPr>
          <w:rFonts w:ascii="Times New Roman" w:hAnsi="Times New Roman"/>
          <w:sz w:val="24"/>
          <w:szCs w:val="24"/>
        </w:rPr>
        <w:t xml:space="preserve">          При назначении наказания подсудимому  </w:t>
      </w:r>
      <w:r w:rsidRPr="00BB64FD">
        <w:rPr>
          <w:rFonts w:ascii="Times New Roman" w:hAnsi="Times New Roman"/>
          <w:sz w:val="24"/>
          <w:szCs w:val="24"/>
          <w:lang w:eastAsia="ru-RU"/>
        </w:rPr>
        <w:t>Халилову Р.К.</w:t>
      </w:r>
      <w:r w:rsidRPr="00BB64FD">
        <w:rPr>
          <w:rFonts w:ascii="Times New Roman" w:hAnsi="Times New Roman"/>
          <w:sz w:val="24"/>
          <w:szCs w:val="24"/>
        </w:rPr>
        <w:t xml:space="preserve">, суд учитывает характер и степень общественной опасности совершенного им преступления, которое является преступлением небольшой тяжести, данные о личности подсудимого, </w:t>
      </w:r>
      <w:r w:rsidR="00234D71">
        <w:rPr>
          <w:rFonts w:ascii="Times New Roman" w:hAnsi="Times New Roman"/>
          <w:sz w:val="24"/>
          <w:szCs w:val="24"/>
          <w:lang w:eastAsia="ru-RU"/>
        </w:rPr>
        <w:t>«данные изъяты»</w:t>
      </w:r>
      <w:r w:rsidRPr="00BB64FD">
        <w:rPr>
          <w:rFonts w:ascii="Times New Roman" w:hAnsi="Times New Roman"/>
          <w:sz w:val="24"/>
          <w:szCs w:val="24"/>
        </w:rPr>
        <w:t>, а также влияние назначенного наказания на исправление подсудимого и условия жизни его семьи.</w:t>
      </w:r>
      <w:r w:rsidRPr="00BB64FD">
        <w:rPr>
          <w:rFonts w:ascii="Times New Roman" w:hAnsi="Times New Roman"/>
          <w:sz w:val="24"/>
          <w:szCs w:val="24"/>
          <w:lang w:eastAsia="ru-RU"/>
        </w:rPr>
        <w:t xml:space="preserve"> </w:t>
      </w:r>
    </w:p>
    <w:p w:rsidR="00050122" w:rsidRPr="00BB64FD" w:rsidP="00A26D19">
      <w:pPr>
        <w:spacing w:after="0" w:line="240" w:lineRule="auto"/>
        <w:jc w:val="both"/>
        <w:rPr>
          <w:rFonts w:ascii="Times New Roman" w:hAnsi="Times New Roman"/>
          <w:sz w:val="24"/>
          <w:szCs w:val="24"/>
        </w:rPr>
      </w:pPr>
      <w:r w:rsidRPr="00BB64FD">
        <w:rPr>
          <w:rFonts w:ascii="Times New Roman" w:hAnsi="Times New Roman"/>
          <w:sz w:val="24"/>
          <w:szCs w:val="24"/>
        </w:rPr>
        <w:t xml:space="preserve">          Обстоятельствами, смягчающими наказание подсудимого, суд учитывает чистосердечное раскаяние подсудимого в совершенном преступлении, </w:t>
      </w:r>
      <w:r w:rsidR="00234D71">
        <w:rPr>
          <w:rFonts w:ascii="Times New Roman" w:hAnsi="Times New Roman"/>
          <w:sz w:val="24"/>
          <w:szCs w:val="24"/>
        </w:rPr>
        <w:t>«данные изъяты»</w:t>
      </w:r>
      <w:r w:rsidRPr="00BB64FD">
        <w:rPr>
          <w:rFonts w:ascii="Times New Roman" w:hAnsi="Times New Roman"/>
          <w:sz w:val="24"/>
          <w:szCs w:val="24"/>
        </w:rPr>
        <w:t xml:space="preserve">. Также обстоятельством смягчающим наказание подсудимого суд учитывает активное способствование расследованию преступления, поскольку подсудимый вину признал, не оспаривал правовую оценку своего деяния, вследствие чего, на основании заявленного им ходатайства, дознание по делу осуществлено в сокращенной форме. </w:t>
      </w:r>
    </w:p>
    <w:p w:rsidR="00050122" w:rsidRPr="00BB64FD" w:rsidP="005F3E46">
      <w:pPr>
        <w:spacing w:after="0" w:line="240" w:lineRule="auto"/>
        <w:jc w:val="both"/>
        <w:rPr>
          <w:rFonts w:ascii="Times New Roman" w:hAnsi="Times New Roman"/>
          <w:sz w:val="24"/>
          <w:szCs w:val="24"/>
          <w:lang w:eastAsia="ru-RU"/>
        </w:rPr>
      </w:pPr>
      <w:r w:rsidRPr="00BB64FD">
        <w:rPr>
          <w:rFonts w:ascii="Times New Roman" w:hAnsi="Times New Roman"/>
          <w:sz w:val="24"/>
          <w:szCs w:val="24"/>
        </w:rPr>
        <w:t xml:space="preserve">           Обстоятельств, отягчающих наказание подсудимого, судом не установлено.   Основания для освобождения от наказания, постановления приговора без назначения наказания или прекращения уголовного дела отсутствуют.  </w:t>
      </w:r>
    </w:p>
    <w:p w:rsidR="00050122" w:rsidRPr="00BB64FD" w:rsidP="005F3E46">
      <w:pPr>
        <w:spacing w:after="0" w:line="240" w:lineRule="auto"/>
        <w:jc w:val="both"/>
        <w:rPr>
          <w:rFonts w:ascii="Times New Roman" w:hAnsi="Times New Roman"/>
          <w:sz w:val="24"/>
          <w:szCs w:val="24"/>
          <w:lang w:eastAsia="ru-RU"/>
        </w:rPr>
      </w:pPr>
      <w:r w:rsidRPr="00BB64FD">
        <w:rPr>
          <w:rFonts w:ascii="Times New Roman" w:hAnsi="Times New Roman"/>
          <w:sz w:val="24"/>
          <w:szCs w:val="24"/>
          <w:lang w:eastAsia="ru-RU"/>
        </w:rPr>
        <w:t xml:space="preserve">           Суд не находит оснований для освобождения подсудимого от уголовной ответственности по п. 2 примечания к ст. 322.3 УК РФ, поскольку  способствования </w:t>
      </w:r>
      <w:r w:rsidRPr="00BB64FD">
        <w:rPr>
          <w:rFonts w:ascii="Times New Roman" w:hAnsi="Times New Roman"/>
          <w:sz w:val="24"/>
          <w:szCs w:val="24"/>
          <w:lang w:eastAsia="ru-RU"/>
        </w:rPr>
        <w:t>Халиловым</w:t>
      </w:r>
      <w:r w:rsidRPr="00BB64FD">
        <w:rPr>
          <w:rFonts w:ascii="Times New Roman" w:hAnsi="Times New Roman"/>
          <w:sz w:val="24"/>
          <w:szCs w:val="24"/>
          <w:lang w:eastAsia="ru-RU"/>
        </w:rPr>
        <w:t xml:space="preserve"> Р.К. раскрытию преступления судом не установлено, факт фиктивной постановки на  учет иностранного гражданина выявлен сотрудниками полиции  ОМВД России по  Первомайскому району.</w:t>
      </w:r>
    </w:p>
    <w:p w:rsidR="00050122" w:rsidRPr="00BB64FD" w:rsidP="00A26D19">
      <w:pPr>
        <w:spacing w:after="0" w:line="240" w:lineRule="auto"/>
        <w:jc w:val="both"/>
        <w:rPr>
          <w:rFonts w:ascii="Times New Roman" w:hAnsi="Times New Roman"/>
          <w:color w:val="000000"/>
          <w:sz w:val="24"/>
          <w:szCs w:val="24"/>
          <w:shd w:val="clear" w:color="auto" w:fill="FFFFFF"/>
        </w:rPr>
      </w:pPr>
      <w:r w:rsidRPr="00BB64FD">
        <w:rPr>
          <w:rFonts w:ascii="Times New Roman" w:hAnsi="Times New Roman"/>
          <w:sz w:val="24"/>
          <w:szCs w:val="24"/>
        </w:rPr>
        <w:t xml:space="preserve">          </w:t>
      </w:r>
      <w:r w:rsidRPr="00BB64FD">
        <w:rPr>
          <w:rFonts w:ascii="Times New Roman" w:hAnsi="Times New Roman"/>
          <w:sz w:val="24"/>
          <w:szCs w:val="24"/>
        </w:rPr>
        <w:t xml:space="preserve">На основании вышеизложенного и в соответствии с положениями статей 6 и 60 УК РФ, ч. 7 ст. 316 УПК РФ с учетом конкретных обстоятельств совершения преступления, </w:t>
      </w:r>
      <w:r w:rsidRPr="00BB64FD">
        <w:rPr>
          <w:rFonts w:ascii="Times New Roman" w:hAnsi="Times New Roman"/>
          <w:color w:val="000000"/>
          <w:sz w:val="24"/>
          <w:szCs w:val="24"/>
          <w:shd w:val="clear" w:color="auto" w:fill="FFFFFF"/>
        </w:rPr>
        <w:t xml:space="preserve">целями и мотивами совершенного преступления, характера и степени общественной опасности содеянного, данных о личности подсудимого </w:t>
      </w:r>
      <w:r w:rsidRPr="00BB64FD">
        <w:rPr>
          <w:rFonts w:ascii="Times New Roman" w:hAnsi="Times New Roman"/>
          <w:sz w:val="24"/>
          <w:szCs w:val="24"/>
        </w:rPr>
        <w:t>Халилова Р.К.</w:t>
      </w:r>
      <w:r w:rsidRPr="00BB64FD">
        <w:rPr>
          <w:rFonts w:ascii="Times New Roman" w:hAnsi="Times New Roman"/>
          <w:color w:val="000000"/>
          <w:sz w:val="24"/>
          <w:szCs w:val="24"/>
          <w:shd w:val="clear" w:color="auto" w:fill="FFFFFF"/>
        </w:rPr>
        <w:t>, совокупность указанных смягчающих обстоятельств, которые суд признаёт как исключительные, существенно уменьшающие степень общественной опасности, суд считает</w:t>
      </w:r>
      <w:r w:rsidRPr="00BB64FD">
        <w:rPr>
          <w:rFonts w:ascii="Times New Roman" w:hAnsi="Times New Roman"/>
          <w:color w:val="000000"/>
          <w:sz w:val="24"/>
          <w:szCs w:val="24"/>
          <w:shd w:val="clear" w:color="auto" w:fill="FFFFFF"/>
        </w:rPr>
        <w:t xml:space="preserve"> возможным назначить </w:t>
      </w:r>
      <w:r w:rsidRPr="00BB64FD">
        <w:rPr>
          <w:rFonts w:ascii="Times New Roman" w:hAnsi="Times New Roman"/>
          <w:sz w:val="24"/>
          <w:szCs w:val="24"/>
        </w:rPr>
        <w:t>Халилову Р.К.</w:t>
      </w:r>
      <w:r w:rsidRPr="00BB64FD">
        <w:rPr>
          <w:rFonts w:ascii="Times New Roman" w:hAnsi="Times New Roman"/>
          <w:color w:val="000000"/>
          <w:sz w:val="24"/>
          <w:szCs w:val="24"/>
          <w:shd w:val="clear" w:color="auto" w:fill="FFFFFF"/>
        </w:rPr>
        <w:t xml:space="preserve"> наказание, </w:t>
      </w:r>
      <w:r w:rsidRPr="00BB64FD">
        <w:rPr>
          <w:rFonts w:ascii="Times New Roman" w:hAnsi="Times New Roman"/>
          <w:sz w:val="24"/>
          <w:szCs w:val="24"/>
        </w:rPr>
        <w:t>не связанное с лишением свободы,</w:t>
      </w:r>
      <w:r w:rsidRPr="00BB64FD">
        <w:rPr>
          <w:rFonts w:ascii="Times New Roman" w:hAnsi="Times New Roman"/>
          <w:sz w:val="24"/>
          <w:szCs w:val="24"/>
          <w:lang w:eastAsia="ru-RU"/>
        </w:rPr>
        <w:t xml:space="preserve"> </w:t>
      </w:r>
      <w:r w:rsidRPr="00BB64FD">
        <w:rPr>
          <w:rFonts w:ascii="Times New Roman" w:hAnsi="Times New Roman"/>
          <w:color w:val="000000"/>
          <w:sz w:val="24"/>
          <w:szCs w:val="24"/>
          <w:shd w:val="clear" w:color="auto" w:fill="FFFFFF"/>
        </w:rPr>
        <w:t>в виде штрафа, с применением ст. </w:t>
      </w:r>
      <w:r>
        <w:fldChar w:fldCharType="begin"/>
      </w:r>
      <w:r>
        <w:instrText xml:space="preserve"> HYPERLINK "http://sudact.ru/law/uk-rf/obshchaia-chast/razdel-iii/glava-10/statia-64/?marker=fdoctlaw" \o "УК РФ &gt;  Общая часть &gt; Раздел III. Наказание &gt; Глава 10. Назначение наказания &gt; Статья 64. Назначение более мягкого наказания, чем предусмотрено за данное преступление" \t "_blank" </w:instrText>
      </w:r>
      <w:r>
        <w:fldChar w:fldCharType="separate"/>
      </w:r>
      <w:r w:rsidRPr="00BB64FD">
        <w:rPr>
          <w:rStyle w:val="Hyperlink"/>
          <w:rFonts w:ascii="Times New Roman" w:hAnsi="Times New Roman"/>
          <w:color w:val="auto"/>
          <w:sz w:val="24"/>
          <w:szCs w:val="24"/>
          <w:u w:val="none"/>
          <w:bdr w:val="none" w:sz="0" w:space="0" w:color="auto" w:frame="1"/>
        </w:rPr>
        <w:t>64 УК РФ</w:t>
      </w:r>
      <w:r>
        <w:fldChar w:fldCharType="end"/>
      </w:r>
      <w:r w:rsidRPr="00BB64FD">
        <w:rPr>
          <w:rFonts w:ascii="Times New Roman" w:hAnsi="Times New Roman"/>
          <w:sz w:val="24"/>
          <w:szCs w:val="24"/>
          <w:shd w:val="clear" w:color="auto" w:fill="FFFFFF"/>
        </w:rPr>
        <w:t>,</w:t>
      </w:r>
      <w:r w:rsidRPr="00BB64FD">
        <w:rPr>
          <w:rFonts w:ascii="Times New Roman" w:hAnsi="Times New Roman"/>
          <w:color w:val="000000"/>
          <w:sz w:val="24"/>
          <w:szCs w:val="24"/>
          <w:shd w:val="clear" w:color="auto" w:fill="FFFFFF"/>
        </w:rPr>
        <w:t xml:space="preserve"> ниже низшего предела, предусмотренного санкцией  ст. 322.3 УК РФ, </w:t>
      </w:r>
      <w:r w:rsidRPr="00BB64FD">
        <w:rPr>
          <w:rFonts w:ascii="Times New Roman" w:hAnsi="Times New Roman"/>
          <w:sz w:val="24"/>
          <w:szCs w:val="24"/>
        </w:rPr>
        <w:t xml:space="preserve">с рассрочкой выплаты штрафа определенными частями сроком на один год. </w:t>
      </w:r>
    </w:p>
    <w:p w:rsidR="00050122" w:rsidRPr="00BB64FD" w:rsidP="00A26D19">
      <w:pPr>
        <w:spacing w:after="0" w:line="240" w:lineRule="auto"/>
        <w:jc w:val="both"/>
        <w:rPr>
          <w:rFonts w:ascii="Times New Roman" w:hAnsi="Times New Roman"/>
          <w:sz w:val="24"/>
          <w:szCs w:val="24"/>
        </w:rPr>
      </w:pPr>
      <w:r w:rsidRPr="00BB64FD">
        <w:rPr>
          <w:rFonts w:ascii="Times New Roman" w:hAnsi="Times New Roman"/>
          <w:color w:val="000000"/>
          <w:sz w:val="24"/>
          <w:szCs w:val="24"/>
        </w:rPr>
        <w:t xml:space="preserve">         </w:t>
      </w:r>
      <w:r w:rsidRPr="00BB64FD">
        <w:rPr>
          <w:rFonts w:ascii="Times New Roman" w:hAnsi="Times New Roman"/>
          <w:color w:val="000000"/>
          <w:sz w:val="24"/>
          <w:szCs w:val="24"/>
          <w:shd w:val="clear" w:color="auto" w:fill="FFFFFF"/>
        </w:rPr>
        <w:t>Размер штрафа суд определяет с учётом тяжести совершенного преступления и имущественного положения подсудимого.</w:t>
      </w:r>
      <w:r w:rsidRPr="00BB64FD">
        <w:rPr>
          <w:rFonts w:ascii="Times New Roman" w:hAnsi="Times New Roman"/>
          <w:sz w:val="24"/>
          <w:szCs w:val="24"/>
        </w:rPr>
        <w:t xml:space="preserve"> </w:t>
      </w:r>
    </w:p>
    <w:p w:rsidR="00050122" w:rsidRPr="00BB64FD" w:rsidP="002D428A">
      <w:pPr>
        <w:spacing w:after="0" w:line="240" w:lineRule="auto"/>
        <w:jc w:val="both"/>
        <w:rPr>
          <w:rFonts w:ascii="Times New Roman" w:hAnsi="Times New Roman"/>
          <w:sz w:val="24"/>
          <w:szCs w:val="24"/>
        </w:rPr>
      </w:pPr>
      <w:r w:rsidRPr="00BB64FD">
        <w:rPr>
          <w:rFonts w:ascii="Times New Roman" w:hAnsi="Times New Roman"/>
          <w:sz w:val="24"/>
          <w:szCs w:val="24"/>
        </w:rPr>
        <w:t xml:space="preserve">         В соответствии со ст. 81 УПК РФ вещественное  доказательство по делу: </w:t>
      </w:r>
      <w:r w:rsidRPr="00BB64FD">
        <w:rPr>
          <w:rFonts w:ascii="Times New Roman" w:hAnsi="Times New Roman"/>
          <w:sz w:val="24"/>
          <w:szCs w:val="24"/>
          <w:lang w:eastAsia="ru-RU"/>
        </w:rPr>
        <w:t xml:space="preserve">уведомление о прибытии иностранного гражданина или лица без гражданства в  место пребывания </w:t>
      </w:r>
      <w:r w:rsidR="00234D71">
        <w:rPr>
          <w:rFonts w:ascii="Times New Roman" w:hAnsi="Times New Roman"/>
          <w:sz w:val="24"/>
          <w:szCs w:val="24"/>
          <w:lang w:eastAsia="ru-RU"/>
        </w:rPr>
        <w:t>«номер»</w:t>
      </w:r>
      <w:r w:rsidRPr="00BB64FD">
        <w:rPr>
          <w:rFonts w:ascii="Times New Roman" w:hAnsi="Times New Roman"/>
          <w:sz w:val="24"/>
          <w:szCs w:val="24"/>
          <w:lang w:eastAsia="ru-RU"/>
        </w:rPr>
        <w:t xml:space="preserve"> на имя </w:t>
      </w:r>
      <w:r w:rsidR="00234D71">
        <w:rPr>
          <w:rFonts w:ascii="Times New Roman" w:hAnsi="Times New Roman"/>
          <w:sz w:val="24"/>
          <w:szCs w:val="24"/>
          <w:lang w:eastAsia="ru-RU"/>
        </w:rPr>
        <w:t>«ФИО</w:t>
      </w:r>
      <w:r w:rsidR="00234D71">
        <w:rPr>
          <w:rFonts w:ascii="Times New Roman" w:hAnsi="Times New Roman"/>
          <w:sz w:val="24"/>
          <w:szCs w:val="24"/>
          <w:lang w:eastAsia="ru-RU"/>
        </w:rPr>
        <w:t>1</w:t>
      </w:r>
      <w:r w:rsidR="00234D71">
        <w:rPr>
          <w:rFonts w:ascii="Times New Roman" w:hAnsi="Times New Roman"/>
          <w:sz w:val="24"/>
          <w:szCs w:val="24"/>
          <w:lang w:eastAsia="ru-RU"/>
        </w:rPr>
        <w:t>»</w:t>
      </w:r>
      <w:r w:rsidRPr="00BB64FD">
        <w:rPr>
          <w:rFonts w:ascii="Times New Roman" w:hAnsi="Times New Roman"/>
          <w:sz w:val="24"/>
          <w:szCs w:val="24"/>
          <w:lang w:eastAsia="ru-RU"/>
        </w:rPr>
        <w:t xml:space="preserve">, </w:t>
      </w:r>
      <w:r w:rsidR="00234D71">
        <w:rPr>
          <w:rFonts w:ascii="Times New Roman" w:hAnsi="Times New Roman"/>
          <w:sz w:val="24"/>
          <w:szCs w:val="24"/>
          <w:lang w:eastAsia="ru-RU"/>
        </w:rPr>
        <w:t>«дата»</w:t>
      </w:r>
      <w:r w:rsidRPr="00BB64FD">
        <w:rPr>
          <w:rFonts w:ascii="Times New Roman" w:hAnsi="Times New Roman"/>
          <w:sz w:val="24"/>
          <w:szCs w:val="24"/>
          <w:lang w:eastAsia="ru-RU"/>
        </w:rPr>
        <w:t xml:space="preserve"> года рождения,  суд считает необходимо </w:t>
      </w:r>
      <w:r w:rsidRPr="00BB64FD">
        <w:rPr>
          <w:rFonts w:ascii="Times New Roman" w:hAnsi="Times New Roman"/>
          <w:sz w:val="24"/>
          <w:szCs w:val="24"/>
        </w:rPr>
        <w:t xml:space="preserve">хранить при деле.  </w:t>
      </w:r>
    </w:p>
    <w:p w:rsidR="00050122" w:rsidRPr="00BB64FD" w:rsidP="005F3E46">
      <w:pPr>
        <w:spacing w:after="0" w:line="240" w:lineRule="auto"/>
        <w:jc w:val="both"/>
        <w:rPr>
          <w:rFonts w:ascii="Times New Roman" w:hAnsi="Times New Roman"/>
          <w:sz w:val="24"/>
          <w:szCs w:val="24"/>
        </w:rPr>
      </w:pPr>
      <w:r w:rsidRPr="00BB64FD">
        <w:rPr>
          <w:rFonts w:ascii="Times New Roman" w:hAnsi="Times New Roman"/>
          <w:sz w:val="24"/>
          <w:szCs w:val="24"/>
        </w:rPr>
        <w:t xml:space="preserve">         Процессуальные издержки, предусмотренные ст. 131 УПК РФ, подлежащие взысканию с  осужденного в соответствии с ч. 10 ст. 316 УПК РФ,  отсутствуют. </w:t>
      </w:r>
    </w:p>
    <w:p w:rsidR="00050122" w:rsidRPr="00BB64FD" w:rsidP="005F3E46">
      <w:pPr>
        <w:spacing w:after="0" w:line="240" w:lineRule="auto"/>
        <w:jc w:val="both"/>
        <w:rPr>
          <w:rFonts w:ascii="Times New Roman" w:hAnsi="Times New Roman"/>
          <w:sz w:val="24"/>
          <w:szCs w:val="24"/>
        </w:rPr>
      </w:pPr>
      <w:r w:rsidRPr="00BB64FD">
        <w:rPr>
          <w:rFonts w:ascii="Times New Roman" w:hAnsi="Times New Roman"/>
          <w:sz w:val="24"/>
          <w:szCs w:val="24"/>
        </w:rPr>
        <w:t xml:space="preserve">         На основании изложенного и, руководствуясь ст. ст. 307-309, 314-317 УПК РФ, суд</w:t>
      </w:r>
    </w:p>
    <w:p w:rsidR="00050122" w:rsidRPr="00BB64FD" w:rsidP="005F3E46">
      <w:pPr>
        <w:spacing w:after="0" w:line="240" w:lineRule="auto"/>
        <w:jc w:val="center"/>
        <w:rPr>
          <w:rFonts w:ascii="Times New Roman" w:hAnsi="Times New Roman"/>
          <w:sz w:val="24"/>
          <w:szCs w:val="24"/>
        </w:rPr>
      </w:pPr>
      <w:r w:rsidRPr="00BB64FD">
        <w:rPr>
          <w:rFonts w:ascii="Times New Roman" w:hAnsi="Times New Roman"/>
          <w:sz w:val="24"/>
          <w:szCs w:val="24"/>
        </w:rPr>
        <w:t>приговорил:</w:t>
      </w:r>
    </w:p>
    <w:p w:rsidR="00050122" w:rsidRPr="00BB64FD" w:rsidP="005F3E46">
      <w:pPr>
        <w:spacing w:after="0" w:line="240" w:lineRule="auto"/>
        <w:ind w:firstLine="720"/>
        <w:contextualSpacing/>
        <w:jc w:val="both"/>
        <w:rPr>
          <w:rFonts w:ascii="Times New Roman" w:hAnsi="Times New Roman"/>
          <w:sz w:val="24"/>
          <w:szCs w:val="24"/>
          <w:lang w:eastAsia="ru-RU"/>
        </w:rPr>
      </w:pPr>
      <w:r w:rsidRPr="00BB64FD">
        <w:rPr>
          <w:rFonts w:ascii="Times New Roman" w:hAnsi="Times New Roman"/>
          <w:sz w:val="24"/>
          <w:szCs w:val="24"/>
        </w:rPr>
        <w:t xml:space="preserve"> </w:t>
      </w:r>
      <w:r w:rsidRPr="00BB64FD">
        <w:rPr>
          <w:rFonts w:ascii="Times New Roman" w:hAnsi="Times New Roman"/>
          <w:b/>
          <w:sz w:val="24"/>
          <w:szCs w:val="24"/>
        </w:rPr>
        <w:t xml:space="preserve">Халилова </w:t>
      </w:r>
      <w:r w:rsidR="00234D71">
        <w:rPr>
          <w:rFonts w:ascii="Times New Roman" w:hAnsi="Times New Roman"/>
          <w:b/>
          <w:sz w:val="24"/>
          <w:szCs w:val="24"/>
        </w:rPr>
        <w:t>Р.К.</w:t>
      </w:r>
      <w:r w:rsidRPr="00BB64FD">
        <w:rPr>
          <w:rFonts w:ascii="Times New Roman" w:hAnsi="Times New Roman"/>
          <w:sz w:val="24"/>
          <w:szCs w:val="24"/>
          <w:lang w:eastAsia="ru-RU"/>
        </w:rPr>
        <w:t xml:space="preserve"> признать виновным</w:t>
      </w:r>
      <w:r w:rsidRPr="00BB64FD">
        <w:rPr>
          <w:rFonts w:ascii="Times New Roman" w:hAnsi="Times New Roman"/>
          <w:b/>
          <w:bCs/>
          <w:sz w:val="24"/>
          <w:szCs w:val="24"/>
          <w:lang w:eastAsia="ru-RU"/>
        </w:rPr>
        <w:t xml:space="preserve"> </w:t>
      </w:r>
      <w:r w:rsidRPr="00BB64FD">
        <w:rPr>
          <w:rFonts w:ascii="Times New Roman" w:hAnsi="Times New Roman"/>
          <w:sz w:val="24"/>
          <w:szCs w:val="24"/>
          <w:lang w:eastAsia="ru-RU"/>
        </w:rPr>
        <w:t>в совершении преступления, предусмотренного ст. 322.3 УК РФ, и назначить ему наказание в виде штрафа в размере 60 000 (шестьдесят тысяч) рублей,  с рассрочкой выплаты ежемесячно равными частями сроком на  один год.</w:t>
      </w:r>
    </w:p>
    <w:p w:rsidR="00050122" w:rsidRPr="00BB64FD" w:rsidP="005F3E46">
      <w:pPr>
        <w:autoSpaceDE w:val="0"/>
        <w:autoSpaceDN w:val="0"/>
        <w:adjustRightInd w:val="0"/>
        <w:spacing w:after="0" w:line="240" w:lineRule="auto"/>
        <w:ind w:firstLine="540"/>
        <w:jc w:val="both"/>
        <w:rPr>
          <w:rFonts w:ascii="Times New Roman" w:hAnsi="Times New Roman"/>
          <w:sz w:val="24"/>
          <w:szCs w:val="24"/>
          <w:lang w:eastAsia="ru-RU"/>
        </w:rPr>
      </w:pPr>
      <w:r w:rsidRPr="00BB64FD">
        <w:rPr>
          <w:rFonts w:ascii="Times New Roman" w:hAnsi="Times New Roman"/>
          <w:sz w:val="24"/>
          <w:szCs w:val="24"/>
          <w:shd w:val="clear" w:color="auto" w:fill="FFFFFF"/>
          <w:lang w:eastAsia="ru-RU"/>
        </w:rPr>
        <w:t xml:space="preserve">   </w:t>
      </w:r>
      <w:r w:rsidRPr="00BB64FD">
        <w:rPr>
          <w:rFonts w:ascii="Times New Roman" w:hAnsi="Times New Roman"/>
          <w:sz w:val="24"/>
          <w:szCs w:val="24"/>
          <w:shd w:val="clear" w:color="auto" w:fill="FFFFFF"/>
          <w:lang w:eastAsia="ru-RU"/>
        </w:rPr>
        <w:t xml:space="preserve">Определить следующий график погашения суммы штрафа: выплаты осуществлять равными частями по 5000 рублей ежемесячно. При этом </w:t>
      </w:r>
      <w:r w:rsidRPr="00BB64FD">
        <w:rPr>
          <w:rFonts w:ascii="Times New Roman" w:hAnsi="Times New Roman"/>
          <w:sz w:val="24"/>
          <w:szCs w:val="24"/>
          <w:lang w:eastAsia="ru-RU"/>
        </w:rPr>
        <w:t>первая часть суммы штрафа</w:t>
      </w:r>
      <w:r w:rsidRPr="00BB64FD">
        <w:rPr>
          <w:rFonts w:ascii="Times New Roman" w:hAnsi="Times New Roman"/>
          <w:sz w:val="24"/>
          <w:szCs w:val="24"/>
          <w:shd w:val="clear" w:color="auto" w:fill="FFFFFF"/>
          <w:lang w:eastAsia="ru-RU"/>
        </w:rPr>
        <w:t xml:space="preserve"> должна быть выплачена осужденным </w:t>
      </w:r>
      <w:r w:rsidRPr="00BB64FD">
        <w:rPr>
          <w:rFonts w:ascii="Times New Roman" w:hAnsi="Times New Roman"/>
          <w:sz w:val="24"/>
          <w:szCs w:val="24"/>
          <w:lang w:eastAsia="ru-RU"/>
        </w:rPr>
        <w:t>в течение 60 дней со дня вступления приговора в законную силу, оставшиеся части штрафа уплачивать ежемесячно не позднее последнего дня каждого последующего месяца.</w:t>
      </w:r>
    </w:p>
    <w:p w:rsidR="00050122" w:rsidRPr="00BB64FD" w:rsidP="005F3E46">
      <w:pPr>
        <w:spacing w:after="0" w:line="240" w:lineRule="auto"/>
        <w:ind w:right="-5" w:firstLine="709"/>
        <w:jc w:val="both"/>
        <w:rPr>
          <w:rFonts w:ascii="Times New Roman" w:hAnsi="Times New Roman"/>
          <w:sz w:val="24"/>
          <w:szCs w:val="24"/>
          <w:lang w:eastAsia="ru-RU"/>
        </w:rPr>
      </w:pPr>
      <w:r w:rsidRPr="00BB64FD">
        <w:rPr>
          <w:rFonts w:ascii="Times New Roman" w:hAnsi="Times New Roman"/>
          <w:sz w:val="24"/>
          <w:szCs w:val="24"/>
          <w:lang w:eastAsia="ru-RU"/>
        </w:rPr>
        <w:t xml:space="preserve">Разъяснить осужденному, что в случае злостного уклонения от уплаты штрафа, штраф заменяется наказанием в пределах санкции ст. 322.3 УК РФ. </w:t>
      </w:r>
    </w:p>
    <w:p w:rsidR="00050122" w:rsidRPr="00BB64FD" w:rsidP="005F3E46">
      <w:pPr>
        <w:spacing w:after="0" w:line="240" w:lineRule="auto"/>
        <w:ind w:right="-5" w:firstLine="709"/>
        <w:jc w:val="both"/>
        <w:rPr>
          <w:rFonts w:ascii="Times New Roman" w:hAnsi="Times New Roman"/>
          <w:sz w:val="24"/>
          <w:szCs w:val="24"/>
          <w:lang w:eastAsia="ru-RU"/>
        </w:rPr>
      </w:pPr>
      <w:r w:rsidRPr="00BB64FD">
        <w:rPr>
          <w:rFonts w:ascii="Times New Roman" w:hAnsi="Times New Roman"/>
          <w:sz w:val="24"/>
          <w:szCs w:val="24"/>
          <w:lang w:eastAsia="ru-RU"/>
        </w:rPr>
        <w:t>Меру пресечения – подписку о невыезде и надлежащем поведении  Халилову Р.К. оставить без изменения до вступления приговора в законную силу.</w:t>
      </w:r>
    </w:p>
    <w:p w:rsidR="00050122" w:rsidRPr="00BB64FD" w:rsidP="005F3E46">
      <w:pPr>
        <w:spacing w:after="0" w:line="240" w:lineRule="auto"/>
        <w:jc w:val="both"/>
        <w:rPr>
          <w:rFonts w:ascii="Times New Roman" w:hAnsi="Times New Roman"/>
          <w:sz w:val="24"/>
          <w:szCs w:val="24"/>
          <w:lang w:eastAsia="ru-RU"/>
        </w:rPr>
      </w:pPr>
      <w:r w:rsidRPr="00BB64FD">
        <w:rPr>
          <w:rFonts w:ascii="Times New Roman" w:hAnsi="Times New Roman"/>
          <w:sz w:val="24"/>
          <w:szCs w:val="24"/>
          <w:lang w:eastAsia="ru-RU"/>
        </w:rPr>
        <w:t xml:space="preserve">       </w:t>
      </w:r>
      <w:r w:rsidRPr="00BB64FD" w:rsidR="00BB64FD">
        <w:rPr>
          <w:rFonts w:ascii="Times New Roman" w:hAnsi="Times New Roman"/>
          <w:sz w:val="24"/>
          <w:szCs w:val="24"/>
          <w:lang w:eastAsia="ru-RU"/>
        </w:rPr>
        <w:t xml:space="preserve">    </w:t>
      </w:r>
      <w:r w:rsidRPr="00BB64FD">
        <w:rPr>
          <w:rFonts w:ascii="Times New Roman" w:hAnsi="Times New Roman"/>
          <w:sz w:val="24"/>
          <w:szCs w:val="24"/>
          <w:lang w:eastAsia="ru-RU"/>
        </w:rPr>
        <w:t xml:space="preserve"> Вещественные доказательства по делу: уведомления о прибытии иностранного гражданина или лица без гражданства в  место пребывания на имя </w:t>
      </w:r>
      <w:r w:rsidR="00234D71">
        <w:rPr>
          <w:rFonts w:ascii="Times New Roman" w:hAnsi="Times New Roman"/>
          <w:sz w:val="24"/>
          <w:szCs w:val="24"/>
          <w:lang w:eastAsia="ru-RU"/>
        </w:rPr>
        <w:t>«ФИО</w:t>
      </w:r>
      <w:r w:rsidR="00234D71">
        <w:rPr>
          <w:rFonts w:ascii="Times New Roman" w:hAnsi="Times New Roman"/>
          <w:sz w:val="24"/>
          <w:szCs w:val="24"/>
          <w:lang w:eastAsia="ru-RU"/>
        </w:rPr>
        <w:t>1</w:t>
      </w:r>
      <w:r w:rsidR="00234D71">
        <w:rPr>
          <w:rFonts w:ascii="Times New Roman" w:hAnsi="Times New Roman"/>
          <w:sz w:val="24"/>
          <w:szCs w:val="24"/>
          <w:lang w:eastAsia="ru-RU"/>
        </w:rPr>
        <w:t>»</w:t>
      </w:r>
      <w:r w:rsidRPr="00BB64FD">
        <w:rPr>
          <w:rFonts w:ascii="Times New Roman" w:hAnsi="Times New Roman"/>
          <w:sz w:val="24"/>
          <w:szCs w:val="24"/>
          <w:lang w:eastAsia="ru-RU"/>
        </w:rPr>
        <w:t xml:space="preserve">, </w:t>
      </w:r>
      <w:r w:rsidR="00234D71">
        <w:rPr>
          <w:rFonts w:ascii="Times New Roman" w:hAnsi="Times New Roman"/>
          <w:sz w:val="24"/>
          <w:szCs w:val="24"/>
          <w:lang w:eastAsia="ru-RU"/>
        </w:rPr>
        <w:t>«дата»</w:t>
      </w:r>
      <w:r w:rsidRPr="00BB64FD">
        <w:rPr>
          <w:rFonts w:ascii="Times New Roman" w:hAnsi="Times New Roman"/>
          <w:sz w:val="24"/>
          <w:szCs w:val="24"/>
          <w:lang w:eastAsia="ru-RU"/>
        </w:rPr>
        <w:t xml:space="preserve"> года рождения - хранить при деле.  </w:t>
      </w:r>
    </w:p>
    <w:p w:rsidR="00050122" w:rsidRPr="00BB64FD" w:rsidP="005F3E46">
      <w:pPr>
        <w:spacing w:after="0" w:line="240" w:lineRule="auto"/>
        <w:jc w:val="both"/>
        <w:rPr>
          <w:rFonts w:ascii="Times New Roman" w:hAnsi="Times New Roman"/>
          <w:sz w:val="24"/>
          <w:szCs w:val="24"/>
        </w:rPr>
      </w:pPr>
      <w:r w:rsidRPr="00BB64FD">
        <w:rPr>
          <w:rFonts w:ascii="Times New Roman" w:hAnsi="Times New Roman"/>
          <w:sz w:val="24"/>
          <w:szCs w:val="24"/>
          <w:lang w:eastAsia="ru-RU"/>
        </w:rPr>
        <w:t xml:space="preserve">         </w:t>
      </w:r>
      <w:r w:rsidRPr="00BB64FD" w:rsidR="00BB64FD">
        <w:rPr>
          <w:rFonts w:ascii="Times New Roman" w:hAnsi="Times New Roman"/>
          <w:sz w:val="24"/>
          <w:szCs w:val="24"/>
          <w:lang w:eastAsia="ru-RU"/>
        </w:rPr>
        <w:t xml:space="preserve">   </w:t>
      </w:r>
      <w:r w:rsidRPr="00BB64FD">
        <w:rPr>
          <w:rFonts w:ascii="Times New Roman" w:hAnsi="Times New Roman"/>
          <w:sz w:val="24"/>
          <w:szCs w:val="24"/>
        </w:rPr>
        <w:t>Процессуальные издержки, предусмотренные ст.131 УПК РФ, в соответствии с ч. 10 ст. 316 УПК РФ, взысканию с осужденного не подлежат.</w:t>
      </w:r>
    </w:p>
    <w:p w:rsidR="00050122" w:rsidRPr="00BB64FD" w:rsidP="005F3E46">
      <w:pPr>
        <w:spacing w:after="0" w:line="240" w:lineRule="auto"/>
        <w:jc w:val="both"/>
        <w:rPr>
          <w:rFonts w:ascii="Times New Roman" w:hAnsi="Times New Roman"/>
          <w:sz w:val="24"/>
          <w:szCs w:val="24"/>
        </w:rPr>
      </w:pPr>
      <w:r w:rsidRPr="00BB64FD">
        <w:rPr>
          <w:rFonts w:ascii="Times New Roman" w:hAnsi="Times New Roman"/>
          <w:sz w:val="24"/>
          <w:szCs w:val="24"/>
        </w:rPr>
        <w:t xml:space="preserve">          </w:t>
      </w:r>
      <w:r w:rsidR="00234D71">
        <w:rPr>
          <w:rFonts w:ascii="Times New Roman" w:hAnsi="Times New Roman"/>
          <w:sz w:val="24"/>
          <w:szCs w:val="24"/>
        </w:rPr>
        <w:t xml:space="preserve">  </w:t>
      </w:r>
      <w:r w:rsidRPr="00BB64FD">
        <w:rPr>
          <w:rFonts w:ascii="Times New Roman" w:hAnsi="Times New Roman"/>
          <w:sz w:val="24"/>
          <w:szCs w:val="24"/>
        </w:rPr>
        <w:t xml:space="preserve">Приговор может быть обжалован сторонами в апелляционном порядке  в Первомайский районный суд Республики Крым через  мирового судью </w:t>
      </w:r>
      <w:r w:rsidRPr="00BB64FD">
        <w:rPr>
          <w:rFonts w:ascii="Times New Roman" w:hAnsi="Times New Roman"/>
          <w:sz w:val="24"/>
          <w:szCs w:val="24"/>
          <w:lang w:eastAsia="ru-RU"/>
        </w:rPr>
        <w:t>судебного участка № 67 Первомайского судебного района (Первомайский муниципальный район) Республики Крым</w:t>
      </w:r>
      <w:r w:rsidRPr="00BB64FD">
        <w:rPr>
          <w:rFonts w:ascii="Times New Roman" w:hAnsi="Times New Roman"/>
          <w:sz w:val="24"/>
          <w:szCs w:val="24"/>
        </w:rPr>
        <w:t xml:space="preserve"> в течение десяти суток со дня его провозглашения. </w:t>
      </w:r>
    </w:p>
    <w:p w:rsidR="00050122" w:rsidRPr="00BB64FD" w:rsidP="005F3E46">
      <w:pPr>
        <w:spacing w:line="240" w:lineRule="auto"/>
        <w:jc w:val="both"/>
        <w:rPr>
          <w:rFonts w:ascii="Times New Roman" w:hAnsi="Times New Roman"/>
          <w:sz w:val="24"/>
          <w:szCs w:val="24"/>
          <w:lang w:eastAsia="ru-RU"/>
        </w:rPr>
      </w:pPr>
      <w:r w:rsidRPr="00BB64FD">
        <w:rPr>
          <w:rFonts w:ascii="Times New Roman" w:hAnsi="Times New Roman"/>
          <w:sz w:val="24"/>
          <w:szCs w:val="24"/>
        </w:rPr>
        <w:t xml:space="preserve">        </w:t>
      </w:r>
      <w:r w:rsidRPr="00BB64FD">
        <w:rPr>
          <w:rFonts w:ascii="Times New Roman" w:hAnsi="Times New Roman"/>
          <w:sz w:val="24"/>
          <w:szCs w:val="24"/>
          <w:lang w:eastAsia="ru-RU"/>
        </w:rPr>
        <w:t xml:space="preserve">  Осужденный, в случае обжалования приговора суда сторонами, вправе ходатайствовать об участии в суде апелляционной инстанции.</w:t>
      </w:r>
    </w:p>
    <w:p w:rsidR="00050122" w:rsidRPr="003F71B2" w:rsidP="00BB64FD">
      <w:pPr>
        <w:spacing w:after="0" w:line="240" w:lineRule="auto"/>
        <w:jc w:val="both"/>
        <w:rPr>
          <w:rFonts w:ascii="Times New Roman" w:hAnsi="Times New Roman"/>
          <w:sz w:val="21"/>
          <w:szCs w:val="21"/>
        </w:rPr>
      </w:pPr>
      <w:r w:rsidRPr="00BB64FD">
        <w:rPr>
          <w:rFonts w:ascii="Times New Roman" w:hAnsi="Times New Roman"/>
          <w:sz w:val="24"/>
          <w:szCs w:val="24"/>
        </w:rPr>
        <w:t xml:space="preserve">         Председательствующий</w:t>
      </w:r>
      <w:r w:rsidRPr="003F71B2">
        <w:rPr>
          <w:rFonts w:ascii="Times New Roman" w:hAnsi="Times New Roman"/>
          <w:sz w:val="21"/>
          <w:szCs w:val="21"/>
        </w:rPr>
        <w:t xml:space="preserve"> </w:t>
      </w:r>
    </w:p>
    <w:p w:rsidR="00050122" w:rsidRPr="00723F1C" w:rsidP="00B003EC">
      <w:pPr>
        <w:spacing w:after="0" w:line="240" w:lineRule="auto"/>
        <w:rPr>
          <w:sz w:val="28"/>
          <w:szCs w:val="28"/>
        </w:rPr>
      </w:pPr>
    </w:p>
    <w:sectPr w:rsidSect="00BB64FD">
      <w:pgSz w:w="11906" w:h="16838"/>
      <w:pgMar w:top="851" w:right="567" w:bottom="851"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22B0170C"/>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70E2198A"/>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C6D6773A"/>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069E3522"/>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9DC2BDE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4B485E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BC6E66A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C6BA7F9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75D627B0"/>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8DEAB9B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proofState w:spelling="clean" w:grammar="clean"/>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72B7"/>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a"/>
    <w:uiPriority w:val="99"/>
    <w:rsid w:val="00DA761E"/>
    <w:pPr>
      <w:spacing w:after="120" w:line="240" w:lineRule="auto"/>
    </w:pPr>
    <w:rPr>
      <w:rFonts w:ascii="Times New Roman" w:eastAsia="Times New Roman" w:hAnsi="Times New Roman"/>
      <w:sz w:val="24"/>
      <w:szCs w:val="24"/>
      <w:lang w:eastAsia="ru-RU"/>
    </w:rPr>
  </w:style>
  <w:style w:type="character" w:customStyle="1" w:styleId="a">
    <w:name w:val="Основной текст Знак"/>
    <w:basedOn w:val="DefaultParagraphFont"/>
    <w:link w:val="BodyText"/>
    <w:uiPriority w:val="99"/>
    <w:locked/>
    <w:rsid w:val="00DA761E"/>
    <w:rPr>
      <w:rFonts w:eastAsia="Times New Roman" w:cs="Times New Roman"/>
      <w:sz w:val="24"/>
      <w:szCs w:val="24"/>
      <w:lang w:val="ru-RU" w:eastAsia="ru-RU" w:bidi="ar-SA"/>
    </w:rPr>
  </w:style>
  <w:style w:type="character" w:customStyle="1" w:styleId="2">
    <w:name w:val="Знак Знак2"/>
    <w:uiPriority w:val="99"/>
    <w:rsid w:val="00266654"/>
    <w:rPr>
      <w:sz w:val="24"/>
      <w:lang w:val="ru-RU" w:eastAsia="ru-RU"/>
    </w:rPr>
  </w:style>
  <w:style w:type="character" w:customStyle="1" w:styleId="a0">
    <w:name w:val="Знак Знак"/>
    <w:uiPriority w:val="99"/>
    <w:rsid w:val="00266654"/>
    <w:rPr>
      <w:sz w:val="24"/>
      <w:lang w:val="ru-RU" w:eastAsia="ru-RU"/>
    </w:rPr>
  </w:style>
  <w:style w:type="paragraph" w:customStyle="1" w:styleId="style3">
    <w:name w:val="style3"/>
    <w:basedOn w:val="Normal"/>
    <w:uiPriority w:val="99"/>
    <w:rsid w:val="00D35CCB"/>
    <w:pPr>
      <w:spacing w:before="100" w:beforeAutospacing="1" w:after="100" w:afterAutospacing="1" w:line="240" w:lineRule="auto"/>
    </w:pPr>
    <w:rPr>
      <w:rFonts w:ascii="Times New Roman" w:hAnsi="Times New Roman"/>
      <w:sz w:val="24"/>
      <w:szCs w:val="24"/>
      <w:lang w:eastAsia="ru-RU"/>
    </w:rPr>
  </w:style>
  <w:style w:type="character" w:customStyle="1" w:styleId="apple-converted-space">
    <w:name w:val="apple-converted-space"/>
    <w:basedOn w:val="DefaultParagraphFont"/>
    <w:uiPriority w:val="99"/>
    <w:rsid w:val="00D35CCB"/>
    <w:rPr>
      <w:rFonts w:cs="Times New Roman"/>
    </w:rPr>
  </w:style>
  <w:style w:type="character" w:customStyle="1" w:styleId="cnsl">
    <w:name w:val="cnsl"/>
    <w:basedOn w:val="DefaultParagraphFont"/>
    <w:uiPriority w:val="99"/>
    <w:rsid w:val="00D35CCB"/>
    <w:rPr>
      <w:rFonts w:cs="Times New Roman"/>
    </w:rPr>
  </w:style>
  <w:style w:type="paragraph" w:customStyle="1" w:styleId="style5">
    <w:name w:val="style5"/>
    <w:basedOn w:val="Normal"/>
    <w:uiPriority w:val="99"/>
    <w:rsid w:val="00D35CCB"/>
    <w:pPr>
      <w:spacing w:before="100" w:beforeAutospacing="1" w:after="100" w:afterAutospacing="1" w:line="240" w:lineRule="auto"/>
    </w:pPr>
    <w:rPr>
      <w:rFonts w:ascii="Times New Roman" w:hAnsi="Times New Roman"/>
      <w:sz w:val="24"/>
      <w:szCs w:val="24"/>
      <w:lang w:eastAsia="ru-RU"/>
    </w:rPr>
  </w:style>
  <w:style w:type="paragraph" w:styleId="BalloonText">
    <w:name w:val="Balloon Text"/>
    <w:basedOn w:val="Normal"/>
    <w:link w:val="a1"/>
    <w:uiPriority w:val="99"/>
    <w:semiHidden/>
    <w:rsid w:val="007622E6"/>
    <w:pPr>
      <w:spacing w:after="0" w:line="240" w:lineRule="auto"/>
    </w:pPr>
    <w:rPr>
      <w:rFonts w:ascii="Tahoma" w:hAnsi="Tahoma" w:cs="Tahoma"/>
      <w:sz w:val="16"/>
      <w:szCs w:val="16"/>
    </w:rPr>
  </w:style>
  <w:style w:type="character" w:customStyle="1" w:styleId="a1">
    <w:name w:val="Текст выноски Знак"/>
    <w:basedOn w:val="DefaultParagraphFont"/>
    <w:link w:val="BalloonText"/>
    <w:uiPriority w:val="99"/>
    <w:semiHidden/>
    <w:locked/>
    <w:rsid w:val="007622E6"/>
    <w:rPr>
      <w:rFonts w:ascii="Tahoma" w:hAnsi="Tahoma" w:cs="Tahoma"/>
      <w:sz w:val="16"/>
      <w:szCs w:val="16"/>
      <w:lang w:eastAsia="en-US"/>
    </w:rPr>
  </w:style>
  <w:style w:type="character" w:styleId="Hyperlink">
    <w:name w:val="Hyperlink"/>
    <w:basedOn w:val="DefaultParagraphFont"/>
    <w:uiPriority w:val="99"/>
    <w:semiHidden/>
    <w:rsid w:val="00A26D19"/>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