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054EBD">
      <w:pPr>
        <w:jc w:val="right"/>
      </w:pPr>
      <w:r>
        <w:t>Дело № 1-7-6/2020</w:t>
      </w:r>
    </w:p>
    <w:p w:rsidR="00A77B3E" w:rsidP="00054EBD">
      <w:pPr>
        <w:jc w:val="right"/>
      </w:pPr>
      <w:r>
        <w:t>(№ 01-0006/7/2020)</w:t>
      </w:r>
    </w:p>
    <w:p w:rsidR="00A77B3E" w:rsidP="00054EBD">
      <w:pPr>
        <w:jc w:val="center"/>
      </w:pPr>
      <w:r>
        <w:t>ПОСТАНОВЛЕНИЕ</w:t>
      </w:r>
    </w:p>
    <w:p w:rsidR="00A77B3E" w:rsidP="00054EBD">
      <w:pPr>
        <w:tabs>
          <w:tab w:val="right" w:pos="9688"/>
        </w:tabs>
      </w:pPr>
      <w:r>
        <w:t>27 июля 2020 года</w:t>
      </w:r>
      <w:r>
        <w:tab/>
      </w:r>
      <w:r>
        <w:t>г. Симферополь</w:t>
      </w:r>
    </w:p>
    <w:p w:rsidR="00A77B3E"/>
    <w:p w:rsidR="00A77B3E" w:rsidP="00054EBD">
      <w:pPr>
        <w:jc w:val="both"/>
      </w:pPr>
      <w:r>
        <w:t xml:space="preserve">Мировой судья судебного участка № 7 Киевского судебного района города Симферополь (Киевский район городского округа Симферополь) Республики Крым </w:t>
      </w:r>
      <w:r>
        <w:t>фио</w:t>
      </w:r>
      <w:r>
        <w:t xml:space="preserve">, </w:t>
      </w:r>
    </w:p>
    <w:p w:rsidR="00A77B3E" w:rsidP="00054EBD">
      <w:pPr>
        <w:jc w:val="both"/>
      </w:pPr>
      <w:r>
        <w:t xml:space="preserve">при секретаре </w:t>
      </w:r>
      <w:r>
        <w:t xml:space="preserve">судебного заседания – </w:t>
      </w:r>
      <w:r>
        <w:t>фио</w:t>
      </w:r>
      <w:r>
        <w:t>,</w:t>
      </w:r>
    </w:p>
    <w:p w:rsidR="00A77B3E" w:rsidP="00054EBD">
      <w:pPr>
        <w:jc w:val="both"/>
      </w:pPr>
      <w:r>
        <w:t>с участием:</w:t>
      </w:r>
    </w:p>
    <w:p w:rsidR="00A77B3E" w:rsidP="00054EBD">
      <w:pPr>
        <w:jc w:val="both"/>
      </w:pPr>
      <w:r>
        <w:t xml:space="preserve">государственного обвинителя – помощника прокурора Киевского района г. Симферополя Республики Крым </w:t>
      </w:r>
      <w:r>
        <w:t>фио</w:t>
      </w:r>
      <w:r>
        <w:t xml:space="preserve">, </w:t>
      </w:r>
    </w:p>
    <w:p w:rsidR="00A77B3E" w:rsidP="00054EBD">
      <w:pPr>
        <w:jc w:val="both"/>
      </w:pPr>
      <w:r>
        <w:t xml:space="preserve">подсудимого – </w:t>
      </w:r>
      <w:r>
        <w:t>фиоо</w:t>
      </w:r>
      <w:r>
        <w:t>.,</w:t>
      </w:r>
    </w:p>
    <w:p w:rsidR="00A77B3E" w:rsidP="00054EBD">
      <w:pPr>
        <w:jc w:val="both"/>
      </w:pPr>
      <w:r>
        <w:t xml:space="preserve">его защитника – адвоката </w:t>
      </w:r>
      <w:r>
        <w:t>фио</w:t>
      </w:r>
      <w:r>
        <w:t>, представившего удостоверение № ... выданное дата и ордер № ...</w:t>
      </w:r>
      <w:r>
        <w:t xml:space="preserve"> от дата, </w:t>
      </w:r>
    </w:p>
    <w:p w:rsidR="00A77B3E" w:rsidP="00054EBD">
      <w:pPr>
        <w:jc w:val="both"/>
      </w:pPr>
      <w:r>
        <w:t xml:space="preserve">рассмотрев в открытом судебном заседании в помещении судебного участка (Республика Крым, г. Симферополь, ул. Киевская 55/2. Зал судебных заседаний №38) уголовное дело в отношении: </w:t>
      </w:r>
    </w:p>
    <w:p w:rsidR="00A77B3E" w:rsidP="00054EBD">
      <w:pPr>
        <w:jc w:val="both"/>
      </w:pPr>
      <w:r>
        <w:t>фио</w:t>
      </w:r>
      <w:r>
        <w:t xml:space="preserve"> ..., паспортные данные, гражданина Российской Федерации, зар</w:t>
      </w:r>
      <w:r>
        <w:t>егистрированного по адресу: адрес, фактически проживающего по адресу: адрес, ...,</w:t>
      </w:r>
    </w:p>
    <w:p w:rsidR="00A77B3E" w:rsidP="00054EBD">
      <w:pPr>
        <w:jc w:val="both"/>
      </w:pPr>
      <w:r>
        <w:t>обвиняемого в совершении преступления, предусмотренного частью 1 статьи 139 Уголовного Кодекса Российской Федерации (далее – УК РФ),</w:t>
      </w:r>
    </w:p>
    <w:p w:rsidR="00A77B3E" w:rsidP="00054EBD">
      <w:pPr>
        <w:jc w:val="both"/>
      </w:pPr>
    </w:p>
    <w:p w:rsidR="00A77B3E" w:rsidP="00054EBD">
      <w:pPr>
        <w:jc w:val="center"/>
      </w:pPr>
      <w:r>
        <w:t>УСТАНОВИЛ:</w:t>
      </w:r>
    </w:p>
    <w:p w:rsidR="00A77B3E" w:rsidP="00054EBD">
      <w:pPr>
        <w:jc w:val="both"/>
      </w:pPr>
      <w:r>
        <w:t>фиоо</w:t>
      </w:r>
      <w:r>
        <w:t>. обвиняется в том, что о</w:t>
      </w:r>
      <w:r>
        <w:t>н совершил незаконное проникновение в жилище против воли проживающего в нем лица, при следующих обстоятельствах:</w:t>
      </w:r>
    </w:p>
    <w:p w:rsidR="00A77B3E" w:rsidP="00054EBD">
      <w:pPr>
        <w:jc w:val="both"/>
      </w:pPr>
      <w:r>
        <w:t xml:space="preserve">19.04.2020 около время </w:t>
      </w:r>
      <w:r>
        <w:t>фиоо</w:t>
      </w:r>
      <w:r>
        <w:t>., находясь в состоянии алкогольного опьянения, действуя умышленно, осознавая общественную опасность своих действий,</w:t>
      </w:r>
      <w:r>
        <w:t xml:space="preserve"> предвидя неизбежность наступления общественно-опасных последствий в виде нарушения конституционного права </w:t>
      </w:r>
      <w:r>
        <w:t>фио</w:t>
      </w:r>
      <w:r>
        <w:t xml:space="preserve"> на неприкосновенность её жилища, и желая их наступления, с целью незаконного проникновения в её жилище, по водосточной трубе поднялся на уровень </w:t>
      </w:r>
      <w:r>
        <w:t xml:space="preserve">второго этажа дома №... по адрес г. Симферополя Республики Крым, откуда через незапертое на запорное устройство окно лоджии квартиры №... дома №... по ул. адрес Симферополя Республики Крым, противоправно, против воли и согласия проживающей в этой квартире </w:t>
      </w:r>
      <w:r>
        <w:t>фио</w:t>
      </w:r>
      <w:r>
        <w:t>, незаконно проник в её жилище, расположенное по вышеуказанному адресу.</w:t>
      </w:r>
    </w:p>
    <w:p w:rsidR="00A77B3E" w:rsidP="00054EBD">
      <w:pPr>
        <w:jc w:val="both"/>
      </w:pPr>
      <w:r>
        <w:t xml:space="preserve">В подготовительной части судебного заседания оглашено ходатайство потерпевшей </w:t>
      </w:r>
      <w:r>
        <w:t>фио</w:t>
      </w:r>
      <w:r>
        <w:t xml:space="preserve"> о прекращении уголовного дела в отношении </w:t>
      </w:r>
      <w:r>
        <w:t>фиоо</w:t>
      </w:r>
      <w:r>
        <w:t>. по ч. 1 ст. 139 УК РФ, в связи с примирением с подс</w:t>
      </w:r>
      <w:r>
        <w:t xml:space="preserve">удимым, ссылаясь на те обстоятельства, что она не имеет к нему каких-либо претензий материального характера. </w:t>
      </w:r>
    </w:p>
    <w:p w:rsidR="00A77B3E" w:rsidP="00054EBD">
      <w:pPr>
        <w:jc w:val="both"/>
      </w:pPr>
      <w:r>
        <w:t xml:space="preserve">Подсудимый </w:t>
      </w:r>
      <w:r>
        <w:t>фио</w:t>
      </w:r>
      <w:r>
        <w:t xml:space="preserve"> о. против прекращения уголовного дела не возражал, пояснив, что загладил причиненный вред, путем принесения извинений, примирился с</w:t>
      </w:r>
      <w:r>
        <w:t xml:space="preserve"> потерпевшей.</w:t>
      </w:r>
    </w:p>
    <w:p w:rsidR="00A77B3E" w:rsidP="00054EBD">
      <w:pPr>
        <w:jc w:val="both"/>
      </w:pPr>
      <w:r>
        <w:t xml:space="preserve">Защитник подсудимого адвокат </w:t>
      </w:r>
      <w:r>
        <w:t>фио</w:t>
      </w:r>
      <w:r>
        <w:t xml:space="preserve"> просил прекратить уголовное дело в связи с примирением сторон, так как подсудимый примирился с </w:t>
      </w:r>
      <w:r>
        <w:t>потерпевшеей</w:t>
      </w:r>
      <w:r>
        <w:t xml:space="preserve"> и загладила причиненный вред.</w:t>
      </w:r>
    </w:p>
    <w:p w:rsidR="00A77B3E" w:rsidP="00054EBD">
      <w:pPr>
        <w:jc w:val="both"/>
      </w:pPr>
      <w:r>
        <w:t xml:space="preserve">Государственный обвинитель старший помощник прокурора Киевского района </w:t>
      </w:r>
      <w:r>
        <w:t xml:space="preserve">г. Симферополя Республики Крым </w:t>
      </w:r>
      <w:r>
        <w:t>фио</w:t>
      </w:r>
      <w:r>
        <w:t xml:space="preserve"> в судебном заседании не возражала против прекращения уголовного дела в связи с примирением сторон, по указанным потерпевшей основаниям.</w:t>
      </w:r>
    </w:p>
    <w:p w:rsidR="00A77B3E" w:rsidP="00054EBD">
      <w:pPr>
        <w:jc w:val="both"/>
      </w:pPr>
      <w:r>
        <w:t>В соответствии с требованиями ст. 254 УПК РФ суд прекращает уголовное дело в судебном</w:t>
      </w:r>
      <w:r>
        <w:t xml:space="preserve"> заседании в случае, предусмотренном статьей 25 УПК РФ на основании заявления потерпевшего или его законного представителя в отношении лица, обвиняемого в совершении преступления небольшой или средней тяжести в случаях, предусмотренных ст. 76 УК РФ, если э</w:t>
      </w:r>
      <w:r>
        <w:t>то лицо примирилось с потерпевшим и загладило причиненный ему вред.</w:t>
      </w:r>
    </w:p>
    <w:p w:rsidR="00A77B3E" w:rsidP="00054EBD">
      <w:pPr>
        <w:jc w:val="both"/>
      </w:pPr>
      <w:r>
        <w:t>Вместе с тем указание в ст. 25 УПК РФ на то, что суд вправе, а не обязан прекратить уголовное дело, не предполагает возможность произвольного решения судом этого вопроса исключительно на о</w:t>
      </w:r>
      <w:r>
        <w:t>снове своего усмотрения. Рассматривая заявление потерпевшего о прекращении уголовного дела в связи с примирением сторон, суд, принимает соответствующее решение с учетом всей совокупности обстоятельств конкретного дела, включая степень общественной опасност</w:t>
      </w:r>
      <w:r>
        <w:t>и совершенного деяния, личность обвиняемого, обстоятельства, смягчающие и отягчающие ответственность.</w:t>
      </w:r>
    </w:p>
    <w:p w:rsidR="00A77B3E" w:rsidP="00054EBD">
      <w:pPr>
        <w:jc w:val="both"/>
      </w:pPr>
      <w:r>
        <w:t>В соответствии с законом потерпевший или его законный представитель имеют право заявить ходатайство о примирении с подсудимым на любой стадии уголовного с</w:t>
      </w:r>
      <w:r>
        <w:t>удопроизводства. Законодателем не предусмотрено каких-либо ограничений в применении правил, предусмотренных ст. 76 УК РФ, при наличии обвинения по ч. 1 ст. 139 УК РФ.</w:t>
      </w:r>
    </w:p>
    <w:p w:rsidR="00A77B3E" w:rsidP="00054EBD">
      <w:pPr>
        <w:jc w:val="both"/>
      </w:pPr>
      <w:r>
        <w:t xml:space="preserve">Произвольный отказ в прекращении уголовного дела за примирением с потерпевшим не </w:t>
      </w:r>
      <w:r>
        <w:t>допускается. Данная правовая позиция была подтверждена Конституционным Судом РФ при изложении правовой позиции по результатам рассмотрения положений статьи 76 УК РФ.</w:t>
      </w:r>
    </w:p>
    <w:p w:rsidR="00A77B3E" w:rsidP="00054EBD">
      <w:pPr>
        <w:jc w:val="both"/>
      </w:pPr>
      <w:r>
        <w:t>фио</w:t>
      </w:r>
      <w:r>
        <w:t xml:space="preserve"> о. обвиняется органом дознания в совершении преступления, которое в соответствии со ст</w:t>
      </w:r>
      <w:r>
        <w:t xml:space="preserve">. 15 УК РФ относится к категории преступлений небольшой тяжести, стороны достигли примирения, подсудимый принес извинения потерпевшей </w:t>
      </w:r>
      <w:r>
        <w:t>фио</w:t>
      </w:r>
      <w:r>
        <w:t xml:space="preserve"> </w:t>
      </w:r>
    </w:p>
    <w:p w:rsidR="00A77B3E" w:rsidP="00054EBD">
      <w:pPr>
        <w:jc w:val="both"/>
      </w:pPr>
      <w:r>
        <w:t>Учитывая наличие выраженного свободно, а не по принуждению волеизъявления потерпевшего о прекращении уголовного дела,</w:t>
      </w:r>
      <w:r>
        <w:t xml:space="preserve"> чье право, охраняемое уголовным законом, нарушено в результате преступления, изменение степени общественной опасности деяния после заглаживания вреда, личность </w:t>
      </w:r>
      <w:r>
        <w:t>фиоо</w:t>
      </w:r>
      <w:r>
        <w:t xml:space="preserve">., который по месту жительства </w:t>
      </w:r>
      <w:r>
        <w:t>характеризуетсяс</w:t>
      </w:r>
      <w:r>
        <w:t xml:space="preserve"> посредственной </w:t>
      </w:r>
      <w:r>
        <w:t>строны</w:t>
      </w:r>
      <w:r>
        <w:t>, на учете врача-психи</w:t>
      </w:r>
      <w:r>
        <w:t xml:space="preserve">атра и врача-нарколога не состоит, имеющего на иждивении двух несовершеннолетних детей, признание им вины и раскаяние в содеянном, суд не усматривает оснований к отказу в удовлетворении заявленного потерпевшим </w:t>
      </w:r>
      <w:r>
        <w:t>фио</w:t>
      </w:r>
      <w:r>
        <w:t xml:space="preserve"> ходатайства о прекращении уголовного дела </w:t>
      </w:r>
      <w:r>
        <w:t xml:space="preserve">в отношении </w:t>
      </w:r>
      <w:r>
        <w:t>фиоо</w:t>
      </w:r>
      <w:r>
        <w:t>. за примирением с потерпевшей, в соответствии с требованиями ст. 254 УПК РФ.</w:t>
      </w:r>
    </w:p>
    <w:p w:rsidR="00A77B3E" w:rsidP="00054EBD">
      <w:pPr>
        <w:jc w:val="both"/>
      </w:pPr>
      <w:r>
        <w:t xml:space="preserve">В связи с чем, суд считает возможным прекратить уголовное дело в отношении </w:t>
      </w:r>
      <w:r>
        <w:t>фиоо</w:t>
      </w:r>
      <w:r>
        <w:t>. по обвинению в совершении преступления, предусмотренного ч. 1 ст. 139 УК РФ за пр</w:t>
      </w:r>
      <w:r>
        <w:t>имирением с потерпевшей.</w:t>
      </w:r>
    </w:p>
    <w:p w:rsidR="00A77B3E" w:rsidP="00054EBD">
      <w:pPr>
        <w:jc w:val="both"/>
      </w:pPr>
      <w:r>
        <w:t>Гражданский иск по делу заявлен не был.</w:t>
      </w:r>
    </w:p>
    <w:p w:rsidR="00A77B3E" w:rsidP="00054EBD">
      <w:pPr>
        <w:jc w:val="both"/>
      </w:pPr>
      <w:r>
        <w:t xml:space="preserve">Процессуальные издержки, предусмотренные ст. 131 ч. 2 п. 5 УПК РФ, составляющие суммы, подлежащие выплате адвокату за оказание юридической помощи в суде, взысканию с подсудимого не подлежат, </w:t>
      </w:r>
      <w:r>
        <w:t>поскольку в данном случае участие защитника в уголовном судопроизводстве является обязательным в соответствии с п. 10 ст. 316, п. 7 ч. 1 ст. 51 УПК РФ.</w:t>
      </w:r>
    </w:p>
    <w:p w:rsidR="00A77B3E" w:rsidP="00054EBD">
      <w:pPr>
        <w:jc w:val="both"/>
      </w:pPr>
      <w:r>
        <w:t>На основании изложенного, руководствуясь ст. 76 УК РФ, ст. ст. 25, 254, 256 УПК РФ, суд</w:t>
      </w:r>
    </w:p>
    <w:p w:rsidR="00A77B3E" w:rsidP="00054EBD">
      <w:pPr>
        <w:jc w:val="center"/>
      </w:pPr>
      <w:r>
        <w:t>ПОСТАНОВИЛ:</w:t>
      </w:r>
    </w:p>
    <w:p w:rsidR="00A77B3E" w:rsidP="00054EBD">
      <w:pPr>
        <w:jc w:val="both"/>
      </w:pPr>
      <w:r>
        <w:t>Прек</w:t>
      </w:r>
      <w:r>
        <w:t xml:space="preserve">ратить уголовное дело по обвинению </w:t>
      </w:r>
      <w:r>
        <w:t>фио</w:t>
      </w:r>
      <w:r>
        <w:t xml:space="preserve"> ... в совершении преступления, предусмотренного частью 1 статьи 139 Уголовного кодекса Российской Федерации, в связи с примирением сторон.</w:t>
      </w:r>
    </w:p>
    <w:p w:rsidR="00A77B3E" w:rsidP="00054EBD">
      <w:pPr>
        <w:jc w:val="both"/>
      </w:pPr>
      <w:r>
        <w:t xml:space="preserve">Меру пресечения осужденному </w:t>
      </w:r>
      <w:r>
        <w:t>фио</w:t>
      </w:r>
      <w:r>
        <w:t xml:space="preserve"> ... в виде подписки о невыезде и надлежащем по</w:t>
      </w:r>
      <w:r>
        <w:t>ведении оставить без изменения - до вступления постановления в законную силу.</w:t>
      </w:r>
    </w:p>
    <w:p w:rsidR="00A77B3E" w:rsidP="00054EBD">
      <w:pPr>
        <w:jc w:val="both"/>
      </w:pPr>
      <w:r>
        <w:t>Вещественные доказательства по уголовному делу отсутствуют.</w:t>
      </w:r>
    </w:p>
    <w:p w:rsidR="00A77B3E" w:rsidP="00054EBD">
      <w:pPr>
        <w:jc w:val="both"/>
      </w:pPr>
      <w:r>
        <w:t>Процессуальные издержки возместить за счет федерального бюджета.</w:t>
      </w:r>
    </w:p>
    <w:p w:rsidR="00A77B3E" w:rsidP="00054EBD">
      <w:pPr>
        <w:jc w:val="both"/>
      </w:pPr>
      <w:r>
        <w:t>Постановление может быть обжаловано в Киевский районн</w:t>
      </w:r>
      <w:r>
        <w:t>ый суд гор. Симферополя Республики Крым через мирового судью судебного участка № 7 Киевского судебного района города Симферополь (Киевский район городского округа Симферополь) Республики Крым в течение 10 суток со дня его вынесения.</w:t>
      </w:r>
    </w:p>
    <w:p w:rsidR="00A77B3E" w:rsidP="00054EBD">
      <w:pPr>
        <w:jc w:val="both"/>
      </w:pPr>
    </w:p>
    <w:p w:rsidR="00A77B3E" w:rsidP="00054EBD">
      <w:pPr>
        <w:jc w:val="both"/>
      </w:pPr>
      <w:r>
        <w:t xml:space="preserve">Мировой судья         </w:t>
      </w:r>
      <w:r>
        <w:t xml:space="preserve">                                                             </w:t>
      </w:r>
      <w:r>
        <w:t>фио</w:t>
      </w:r>
      <w:r>
        <w:t xml:space="preserve"> </w:t>
      </w:r>
    </w:p>
    <w:p w:rsidR="00A77B3E"/>
    <w:sectPr w:rsidSect="00054EBD">
      <w:pgSz w:w="12240" w:h="15840"/>
      <w:pgMar w:top="567" w:right="1134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EBD"/>
    <w:rsid w:val="00054EBD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