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bidi w:val="0"/>
        <w:spacing w:before="0" w:beforeAutospacing="0" w:after="0" w:afterAutospacing="0"/>
        <w:ind w:left="0" w:right="0"/>
      </w:pPr>
      <w:r>
        <w:rPr>
          <w:rFonts w:ascii="Times New Roman" w:eastAsia="Times New Roman" w:hAnsi="Times New Roman" w:cs="Times New Roman"/>
          <w:b/>
          <w:sz w:val="20"/>
          <w:rtl w:val="0"/>
        </w:rPr>
        <w:t xml:space="preserve">– </w:t>
      </w:r>
      <w:r>
        <w:rPr>
          <w:rFonts w:ascii="Times New Roman" w:eastAsia="Times New Roman" w:hAnsi="Times New Roman" w:cs="Times New Roman"/>
          <w:b/>
          <w:sz w:val="20"/>
          <w:rtl w:val="0"/>
        </w:rPr>
        <w:t>2</w:t>
      </w:r>
      <w:r>
        <w:rPr>
          <w:rFonts w:ascii="Times New Roman" w:eastAsia="Times New Roman" w:hAnsi="Times New Roman" w:cs="Times New Roman"/>
          <w:b/>
          <w:sz w:val="20"/>
          <w:rtl w:val="0"/>
        </w:rPr>
        <w:t xml:space="preserve"> –</w:t>
      </w:r>
    </w:p>
    <w:p>
      <w:pPr>
        <w:widowControl w:val="0"/>
        <w:bidi w:val="0"/>
        <w:spacing w:before="0" w:beforeAutospacing="0" w:after="0" w:afterAutospacing="0"/>
        <w:ind w:left="0" w:right="0" w:firstLine="567"/>
        <w:jc w:val="right"/>
        <w:rPr>
          <w:rtl w:val="0"/>
        </w:rPr>
      </w:pPr>
      <w:r>
        <w:rPr>
          <w:rFonts w:ascii="Times New Roman" w:eastAsia="Times New Roman" w:hAnsi="Times New Roman" w:cs="Times New Roman"/>
          <w:b w:val="0"/>
          <w:sz w:val="25"/>
          <w:rtl w:val="0"/>
        </w:rPr>
        <w:t>Дело № 1-70-2/2023</w:t>
      </w:r>
    </w:p>
    <w:p>
      <w:pPr>
        <w:widowControl w:val="0"/>
        <w:bidi w:val="0"/>
        <w:spacing w:before="0" w:beforeAutospacing="0" w:after="0" w:afterAutospacing="0"/>
        <w:ind w:left="0" w:right="0" w:firstLine="567"/>
        <w:jc w:val="right"/>
        <w:rPr>
          <w:rtl w:val="0"/>
        </w:rPr>
      </w:pPr>
      <w:r>
        <w:rPr>
          <w:rFonts w:ascii="Times New Roman" w:eastAsia="Times New Roman" w:hAnsi="Times New Roman" w:cs="Times New Roman"/>
          <w:b w:val="0"/>
          <w:sz w:val="25"/>
          <w:rtl w:val="0"/>
        </w:rPr>
        <w:t>УИД 91МS0070-</w:t>
      </w:r>
      <w:r>
        <w:rPr>
          <w:rFonts w:ascii="Times New Roman" w:eastAsia="Times New Roman" w:hAnsi="Times New Roman" w:cs="Times New Roman"/>
          <w:b w:val="0"/>
          <w:sz w:val="25"/>
          <w:rtl w:val="0"/>
        </w:rPr>
        <w:t>телефон</w:t>
      </w:r>
      <w:r>
        <w:rPr>
          <w:rFonts w:ascii="Times New Roman" w:eastAsia="Times New Roman" w:hAnsi="Times New Roman" w:cs="Times New Roman"/>
          <w:b w:val="0"/>
          <w:sz w:val="25"/>
          <w:rtl w:val="0"/>
        </w:rPr>
        <w:t>-</w:t>
      </w:r>
      <w:r>
        <w:rPr>
          <w:rFonts w:ascii="Times New Roman" w:eastAsia="Times New Roman" w:hAnsi="Times New Roman" w:cs="Times New Roman"/>
          <w:b w:val="0"/>
          <w:sz w:val="25"/>
          <w:rtl w:val="0"/>
        </w:rPr>
        <w:t>телефон</w:t>
      </w:r>
    </w:p>
    <w:p>
      <w:pPr>
        <w:widowControl w:val="0"/>
        <w:bidi w:val="0"/>
        <w:spacing w:before="0" w:beforeAutospacing="0" w:after="0" w:afterAutospacing="0"/>
        <w:ind w:left="0" w:right="0" w:firstLine="567"/>
        <w:jc w:val="center"/>
        <w:rPr>
          <w:rtl w:val="0"/>
        </w:rPr>
      </w:pPr>
      <w:r>
        <w:rPr>
          <w:rFonts w:ascii="Times New Roman" w:eastAsia="Times New Roman" w:hAnsi="Times New Roman" w:cs="Times New Roman"/>
          <w:b w:val="0"/>
          <w:spacing w:val="60"/>
          <w:sz w:val="25"/>
          <w:rtl w:val="0"/>
        </w:rPr>
        <w:t>ПОСТАНОВЛЕНИЕ</w:t>
      </w:r>
    </w:p>
    <w:p>
      <w:pPr>
        <w:bidi w:val="0"/>
        <w:spacing w:before="0" w:beforeAutospacing="0" w:after="0" w:afterAutospacing="0"/>
        <w:ind w:left="0" w:right="0" w:firstLine="567"/>
        <w:jc w:val="left"/>
        <w:rPr>
          <w:rtl w:val="0"/>
        </w:rPr>
      </w:pPr>
      <w:r>
        <w:rPr>
          <w:rFonts w:ascii="Times New Roman" w:eastAsia="Times New Roman" w:hAnsi="Times New Roman" w:cs="Times New Roman"/>
          <w:sz w:val="25"/>
          <w:rtl w:val="0"/>
        </w:rPr>
        <w:t>дата</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адрес</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5"/>
          <w:rtl w:val="0"/>
        </w:rPr>
        <w:t xml:space="preserve">Мировой судебного участка № 70 </w:t>
      </w:r>
      <w:r>
        <w:rPr>
          <w:rFonts w:ascii="Times New Roman" w:eastAsia="Times New Roman" w:hAnsi="Times New Roman" w:cs="Times New Roman"/>
          <w:sz w:val="25"/>
          <w:rtl w:val="0"/>
        </w:rPr>
        <w:t>Сакского</w:t>
      </w:r>
      <w:r>
        <w:rPr>
          <w:rFonts w:ascii="Times New Roman" w:eastAsia="Times New Roman" w:hAnsi="Times New Roman" w:cs="Times New Roman"/>
          <w:sz w:val="25"/>
          <w:rtl w:val="0"/>
        </w:rPr>
        <w:t xml:space="preserve"> судебного района (</w:t>
      </w:r>
      <w:r>
        <w:rPr>
          <w:rFonts w:ascii="Times New Roman" w:eastAsia="Times New Roman" w:hAnsi="Times New Roman" w:cs="Times New Roman"/>
          <w:sz w:val="25"/>
          <w:rtl w:val="0"/>
        </w:rPr>
        <w:t>адрес</w:t>
      </w:r>
      <w:r>
        <w:rPr>
          <w:rFonts w:ascii="Times New Roman" w:eastAsia="Times New Roman" w:hAnsi="Times New Roman" w:cs="Times New Roman"/>
          <w:sz w:val="25"/>
          <w:rtl w:val="0"/>
        </w:rPr>
        <w:t xml:space="preserve"> и городской </w:t>
      </w:r>
      <w:r>
        <w:rPr>
          <w:rFonts w:ascii="Times New Roman" w:eastAsia="Times New Roman" w:hAnsi="Times New Roman" w:cs="Times New Roman"/>
          <w:sz w:val="25"/>
          <w:rtl w:val="0"/>
        </w:rPr>
        <w:t>адрес</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адрес</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фио</w:t>
      </w:r>
      <w:r>
        <w:rPr>
          <w:rFonts w:ascii="Times New Roman" w:eastAsia="Times New Roman" w:hAnsi="Times New Roman" w:cs="Times New Roman"/>
          <w:sz w:val="25"/>
          <w:rtl w:val="0"/>
        </w:rPr>
        <w:t xml:space="preserve">,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5"/>
          <w:rtl w:val="0"/>
        </w:rPr>
        <w:t xml:space="preserve">при администраторе судебного участка </w:t>
      </w:r>
      <w:r>
        <w:rPr>
          <w:rFonts w:ascii="Times New Roman" w:eastAsia="Times New Roman" w:hAnsi="Times New Roman" w:cs="Times New Roman"/>
          <w:sz w:val="25"/>
          <w:rtl w:val="0"/>
        </w:rPr>
        <w:t xml:space="preserve">№ 70 </w:t>
      </w:r>
      <w:r>
        <w:rPr>
          <w:rFonts w:ascii="Times New Roman" w:eastAsia="Times New Roman" w:hAnsi="Times New Roman" w:cs="Times New Roman"/>
          <w:sz w:val="25"/>
          <w:rtl w:val="0"/>
        </w:rPr>
        <w:t>Сакского</w:t>
      </w:r>
      <w:r>
        <w:rPr>
          <w:rFonts w:ascii="Times New Roman" w:eastAsia="Times New Roman" w:hAnsi="Times New Roman" w:cs="Times New Roman"/>
          <w:sz w:val="25"/>
          <w:rtl w:val="0"/>
        </w:rPr>
        <w:t xml:space="preserve"> судебного района, исполняющей обязанности помощника судьи и</w:t>
      </w:r>
      <w:r>
        <w:rPr>
          <w:rFonts w:ascii="Times New Roman" w:eastAsia="Times New Roman" w:hAnsi="Times New Roman" w:cs="Times New Roman"/>
          <w:sz w:val="25"/>
          <w:rtl w:val="0"/>
        </w:rPr>
        <w:t xml:space="preserve"> обеспечивающей по поручению председательствующего ведение протокола и </w:t>
      </w:r>
      <w:r>
        <w:rPr>
          <w:rFonts w:ascii="Times New Roman" w:eastAsia="Times New Roman" w:hAnsi="Times New Roman" w:cs="Times New Roman"/>
          <w:sz w:val="25"/>
          <w:rtl w:val="0"/>
        </w:rPr>
        <w:t>аудиопротоколирование</w:t>
      </w:r>
      <w:r>
        <w:rPr>
          <w:rFonts w:ascii="Times New Roman" w:eastAsia="Times New Roman" w:hAnsi="Times New Roman" w:cs="Times New Roman"/>
          <w:sz w:val="25"/>
          <w:rtl w:val="0"/>
        </w:rPr>
        <w:t xml:space="preserve"> судебного заседания: </w:t>
      </w:r>
      <w:r>
        <w:rPr>
          <w:rFonts w:ascii="Times New Roman" w:eastAsia="Times New Roman" w:hAnsi="Times New Roman" w:cs="Times New Roman"/>
          <w:sz w:val="25"/>
          <w:rtl w:val="0"/>
        </w:rPr>
        <w:t>фио</w:t>
      </w:r>
      <w:r>
        <w:rPr>
          <w:rFonts w:ascii="Times New Roman" w:eastAsia="Times New Roman" w:hAnsi="Times New Roman" w:cs="Times New Roman"/>
          <w:sz w:val="25"/>
          <w:rtl w:val="0"/>
        </w:rPr>
        <w:t xml:space="preserve">,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5"/>
          <w:rtl w:val="0"/>
        </w:rPr>
        <w:t xml:space="preserve">рассмотрев в открытом судебном заседании уголовное дело частного обвинения по заявлению </w:t>
      </w:r>
      <w:r>
        <w:rPr>
          <w:rFonts w:ascii="Times New Roman" w:eastAsia="Times New Roman" w:hAnsi="Times New Roman" w:cs="Times New Roman"/>
          <w:sz w:val="25"/>
          <w:rtl w:val="0"/>
        </w:rPr>
        <w:t>фио</w:t>
      </w:r>
      <w:r>
        <w:rPr>
          <w:rFonts w:ascii="Times New Roman" w:eastAsia="Times New Roman" w:hAnsi="Times New Roman" w:cs="Times New Roman"/>
          <w:sz w:val="25"/>
          <w:rtl w:val="0"/>
        </w:rPr>
        <w:t xml:space="preserve"> в отношении:</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5"/>
          <w:rtl w:val="0"/>
        </w:rPr>
        <w:t>фио</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паспортные данные</w:t>
      </w:r>
      <w:r>
        <w:rPr>
          <w:rFonts w:ascii="Times New Roman" w:eastAsia="Times New Roman" w:hAnsi="Times New Roman" w:cs="Times New Roman"/>
          <w:sz w:val="25"/>
          <w:rtl w:val="0"/>
        </w:rPr>
        <w:t xml:space="preserve">, гражданина Российской Федерации, образование высшее, женатого, имеющего на иждивении двоих несовершеннолетних детей, 2012, </w:t>
      </w:r>
      <w:r>
        <w:rPr>
          <w:rFonts w:ascii="Times New Roman" w:eastAsia="Times New Roman" w:hAnsi="Times New Roman" w:cs="Times New Roman"/>
          <w:sz w:val="25"/>
          <w:rtl w:val="0"/>
        </w:rPr>
        <w:t>паспортные данные</w:t>
      </w:r>
      <w:r>
        <w:rPr>
          <w:rFonts w:ascii="Times New Roman" w:eastAsia="Times New Roman" w:hAnsi="Times New Roman" w:cs="Times New Roman"/>
          <w:sz w:val="25"/>
          <w:rtl w:val="0"/>
        </w:rPr>
        <w:t xml:space="preserve">, работающего в </w:t>
      </w:r>
      <w:r>
        <w:rPr>
          <w:rFonts w:ascii="Times New Roman" w:eastAsia="Times New Roman" w:hAnsi="Times New Roman" w:cs="Times New Roman"/>
          <w:sz w:val="25"/>
          <w:rtl w:val="0"/>
        </w:rPr>
        <w:t>наименование организации</w:t>
      </w:r>
      <w:r>
        <w:rPr>
          <w:rFonts w:ascii="Times New Roman" w:eastAsia="Times New Roman" w:hAnsi="Times New Roman" w:cs="Times New Roman"/>
          <w:sz w:val="25"/>
          <w:rtl w:val="0"/>
        </w:rPr>
        <w:t xml:space="preserve">, не являющегося военнослужащим, не имеющего инвалидности, зарегистрированного по адресу: </w:t>
      </w:r>
      <w:r>
        <w:rPr>
          <w:rFonts w:ascii="Times New Roman" w:eastAsia="Times New Roman" w:hAnsi="Times New Roman" w:cs="Times New Roman"/>
          <w:sz w:val="25"/>
          <w:rtl w:val="0"/>
        </w:rPr>
        <w:t>адрес</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проживающего</w:t>
      </w:r>
      <w:r>
        <w:rPr>
          <w:rFonts w:ascii="Times New Roman" w:eastAsia="Times New Roman" w:hAnsi="Times New Roman" w:cs="Times New Roman"/>
          <w:sz w:val="25"/>
          <w:rtl w:val="0"/>
        </w:rPr>
        <w:t xml:space="preserve"> по адресу: </w:t>
      </w:r>
      <w:r>
        <w:rPr>
          <w:rFonts w:ascii="Times New Roman" w:eastAsia="Times New Roman" w:hAnsi="Times New Roman" w:cs="Times New Roman"/>
          <w:sz w:val="25"/>
          <w:rtl w:val="0"/>
        </w:rPr>
        <w:t>адрес</w:t>
      </w:r>
      <w:r>
        <w:rPr>
          <w:rFonts w:ascii="Times New Roman" w:eastAsia="Times New Roman" w:hAnsi="Times New Roman" w:cs="Times New Roman"/>
          <w:sz w:val="25"/>
          <w:rtl w:val="0"/>
        </w:rPr>
        <w:t xml:space="preserve">, несудимого,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5"/>
          <w:rtl w:val="0"/>
        </w:rPr>
        <w:t>обвиняемого в совершении преступления, предусмотренного ч.1 ст. 115 Уголовного кодекса Российской Федерации</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5"/>
          <w:rtl w:val="0"/>
        </w:rPr>
        <w:t>УСТАНОВИЛ:</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5"/>
          <w:rtl w:val="0"/>
        </w:rPr>
        <w:t>фио</w:t>
      </w:r>
      <w:r>
        <w:rPr>
          <w:rFonts w:ascii="Times New Roman" w:eastAsia="Times New Roman" w:hAnsi="Times New Roman" w:cs="Times New Roman"/>
          <w:sz w:val="25"/>
          <w:rtl w:val="0"/>
        </w:rPr>
        <w:t xml:space="preserve"> обратилась к мировому судье с заявлением, в котором обвиняет </w:t>
      </w:r>
      <w:r>
        <w:rPr>
          <w:rFonts w:ascii="Times New Roman" w:eastAsia="Times New Roman" w:hAnsi="Times New Roman" w:cs="Times New Roman"/>
          <w:sz w:val="25"/>
          <w:rtl w:val="0"/>
        </w:rPr>
        <w:t>фио</w:t>
      </w:r>
      <w:r>
        <w:rPr>
          <w:rFonts w:ascii="Times New Roman" w:eastAsia="Times New Roman" w:hAnsi="Times New Roman" w:cs="Times New Roman"/>
          <w:sz w:val="25"/>
          <w:rtl w:val="0"/>
        </w:rPr>
        <w:t xml:space="preserve"> в том, что </w:t>
      </w:r>
      <w:r>
        <w:rPr>
          <w:rFonts w:ascii="Times New Roman" w:eastAsia="Times New Roman" w:hAnsi="Times New Roman" w:cs="Times New Roman"/>
          <w:sz w:val="25"/>
          <w:rtl w:val="0"/>
        </w:rPr>
        <w:t>дата</w:t>
      </w:r>
      <w:r>
        <w:rPr>
          <w:rFonts w:ascii="Times New Roman" w:eastAsia="Times New Roman" w:hAnsi="Times New Roman" w:cs="Times New Roman"/>
          <w:sz w:val="25"/>
          <w:rtl w:val="0"/>
        </w:rPr>
        <w:t xml:space="preserve"> около </w:t>
      </w:r>
      <w:r>
        <w:rPr>
          <w:rFonts w:ascii="Times New Roman" w:eastAsia="Times New Roman" w:hAnsi="Times New Roman" w:cs="Times New Roman"/>
          <w:sz w:val="25"/>
          <w:rtl w:val="0"/>
        </w:rPr>
        <w:t>время</w:t>
      </w:r>
      <w:r>
        <w:rPr>
          <w:rFonts w:ascii="Times New Roman" w:eastAsia="Times New Roman" w:hAnsi="Times New Roman" w:cs="Times New Roman"/>
          <w:sz w:val="25"/>
          <w:rtl w:val="0"/>
        </w:rPr>
        <w:t xml:space="preserve"> последний, находясь в квартире по адресу: </w:t>
      </w:r>
      <w:r>
        <w:rPr>
          <w:rFonts w:ascii="Times New Roman" w:eastAsia="Times New Roman" w:hAnsi="Times New Roman" w:cs="Times New Roman"/>
          <w:sz w:val="25"/>
          <w:rtl w:val="0"/>
        </w:rPr>
        <w:t>адрес</w:t>
      </w:r>
      <w:r>
        <w:rPr>
          <w:rFonts w:ascii="Times New Roman" w:eastAsia="Times New Roman" w:hAnsi="Times New Roman" w:cs="Times New Roman"/>
          <w:sz w:val="25"/>
          <w:rtl w:val="0"/>
        </w:rPr>
        <w:t>. 8, кв. 14 в ходе ссоры на бытовой почве нанес ей несколько ударов предметом одежды по лицу, один удар в область грудной клетки, оцарапал руку</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 xml:space="preserve">и нанес один удар кулаком в голову, от которого у неё потемнело в глазах и она упала на пол, причинив, согласно заключения судебно-медицинской экспертизы №342 от </w:t>
      </w:r>
      <w:r>
        <w:rPr>
          <w:rFonts w:ascii="Times New Roman" w:eastAsia="Times New Roman" w:hAnsi="Times New Roman" w:cs="Times New Roman"/>
          <w:sz w:val="25"/>
          <w:rtl w:val="0"/>
        </w:rPr>
        <w:t>дата</w:t>
      </w:r>
      <w:r>
        <w:rPr>
          <w:rFonts w:ascii="Times New Roman" w:eastAsia="Times New Roman" w:hAnsi="Times New Roman" w:cs="Times New Roman"/>
          <w:sz w:val="25"/>
          <w:rtl w:val="0"/>
        </w:rPr>
        <w:t xml:space="preserve"> телесные повреждения: закрытую черепно-мозговую травму в виде сотрясения головного мозга, ушиб мягких тканей в лобной области справа, кровоподтёк в области верхнего века правого глаза, ссадину в подглазничной области справа, чем причинил лёгкий</w:t>
      </w:r>
      <w:r>
        <w:rPr>
          <w:rFonts w:ascii="Times New Roman" w:eastAsia="Times New Roman" w:hAnsi="Times New Roman" w:cs="Times New Roman"/>
          <w:sz w:val="25"/>
          <w:rtl w:val="0"/>
        </w:rPr>
        <w:t xml:space="preserve"> вред здоровью (по критерию кратковременного расстройства здоровья до 21 дня включительно).</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5"/>
          <w:rtl w:val="0"/>
        </w:rPr>
        <w:t xml:space="preserve">Просила привлечь </w:t>
      </w:r>
      <w:r>
        <w:rPr>
          <w:rFonts w:ascii="Times New Roman" w:eastAsia="Times New Roman" w:hAnsi="Times New Roman" w:cs="Times New Roman"/>
          <w:sz w:val="25"/>
          <w:rtl w:val="0"/>
        </w:rPr>
        <w:t>фио</w:t>
      </w:r>
      <w:r>
        <w:rPr>
          <w:rFonts w:ascii="Times New Roman" w:eastAsia="Times New Roman" w:hAnsi="Times New Roman" w:cs="Times New Roman"/>
          <w:sz w:val="25"/>
          <w:rtl w:val="0"/>
        </w:rPr>
        <w:t xml:space="preserve"> у уголовной ответственности по ч. 1 ст. 115 УК РФ, назначив ему наказание в виде исправительных работ сроком на </w:t>
      </w:r>
      <w:r>
        <w:rPr>
          <w:rFonts w:ascii="Times New Roman" w:eastAsia="Times New Roman" w:hAnsi="Times New Roman" w:cs="Times New Roman"/>
          <w:sz w:val="25"/>
          <w:rtl w:val="0"/>
        </w:rPr>
        <w:t>дата</w:t>
      </w:r>
      <w:r>
        <w:rPr>
          <w:rFonts w:ascii="Times New Roman" w:eastAsia="Times New Roman" w:hAnsi="Times New Roman" w:cs="Times New Roman"/>
          <w:sz w:val="25"/>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5"/>
          <w:rtl w:val="0"/>
        </w:rPr>
        <w:t xml:space="preserve">В соответствии со ст. 20 УПК РФ уголовные дела о преступлениях, предусмотренных ч. 1 ст. 115 УК РФ, считаются уголовными делами частного обвинения.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5"/>
          <w:rtl w:val="0"/>
        </w:rPr>
        <w:t xml:space="preserve">В соответствии с ч. 1, 3 ст. 246 УПК РФ участие в судебном разбирательстве обвинителя обязательно. По уголовным делам частного обвинения обвинение в судебном разбирательстве поддерживает потерпевший.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5"/>
          <w:rtl w:val="0"/>
        </w:rPr>
        <w:t>Согласно ч. 3 ст. 249 УПК РФ по уголовным делам частного обвинения неявка частного обвинителя без уважительных причин влечет за собой прекращение уголовного дела по основанию, предусмотренному пунктом 5 части первой статьи 24 настоящего Кодекса.</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5"/>
          <w:rtl w:val="0"/>
        </w:rPr>
        <w:t>В силу ч. 5 ст. 24 УПК РФ уголовное дело не может быть возбуждено, а возбужденное уголовное дело подлежит прекращению по основанию отсутствия заявления потерпевшего, если уголовное дело может быть возбуждено не иначе как по его заявлению, за исключением случаев, предусмотренных частью четвертой статьи 20 настоящего Кодекса, либо в связи с неявкой частного обвинителя в судебное заседание без уважительных причин.</w:t>
      </w:r>
    </w:p>
    <w:p>
      <w:pPr>
        <w:widowControl w:val="0"/>
        <w:bidi w:val="0"/>
        <w:spacing w:before="0" w:beforeAutospacing="0" w:after="0" w:afterAutospacing="0"/>
        <w:ind w:left="0" w:right="0" w:firstLine="567"/>
        <w:jc w:val="both"/>
        <w:rPr>
          <w:rtl w:val="0"/>
        </w:rPr>
      </w:pPr>
      <w:r>
        <w:rPr>
          <w:rFonts w:ascii="Times New Roman" w:eastAsia="Times New Roman" w:hAnsi="Times New Roman" w:cs="Times New Roman"/>
          <w:sz w:val="25"/>
          <w:rtl w:val="0"/>
        </w:rPr>
        <w:t xml:space="preserve">В судебные заседания, назначенные на </w:t>
      </w:r>
      <w:r>
        <w:rPr>
          <w:rFonts w:ascii="Times New Roman" w:eastAsia="Times New Roman" w:hAnsi="Times New Roman" w:cs="Times New Roman"/>
          <w:sz w:val="25"/>
          <w:rtl w:val="0"/>
        </w:rPr>
        <w:t>дата</w:t>
      </w:r>
      <w:r>
        <w:rPr>
          <w:rFonts w:ascii="Times New Roman" w:eastAsia="Times New Roman" w:hAnsi="Times New Roman" w:cs="Times New Roman"/>
          <w:sz w:val="25"/>
          <w:rtl w:val="0"/>
        </w:rPr>
        <w:t xml:space="preserve"> и </w:t>
      </w:r>
      <w:r>
        <w:rPr>
          <w:rFonts w:ascii="Times New Roman" w:eastAsia="Times New Roman" w:hAnsi="Times New Roman" w:cs="Times New Roman"/>
          <w:sz w:val="25"/>
          <w:rtl w:val="0"/>
        </w:rPr>
        <w:t>дата</w:t>
      </w:r>
      <w:r>
        <w:rPr>
          <w:rFonts w:ascii="Times New Roman" w:eastAsia="Times New Roman" w:hAnsi="Times New Roman" w:cs="Times New Roman"/>
          <w:sz w:val="25"/>
          <w:rtl w:val="0"/>
        </w:rPr>
        <w:t xml:space="preserve"> частный обвинитель (потерпевшая) </w:t>
      </w:r>
      <w:r>
        <w:rPr>
          <w:rFonts w:ascii="Times New Roman" w:eastAsia="Times New Roman" w:hAnsi="Times New Roman" w:cs="Times New Roman"/>
          <w:sz w:val="25"/>
          <w:rtl w:val="0"/>
        </w:rPr>
        <w:t>фио</w:t>
      </w:r>
      <w:r>
        <w:rPr>
          <w:rFonts w:ascii="Times New Roman" w:eastAsia="Times New Roman" w:hAnsi="Times New Roman" w:cs="Times New Roman"/>
          <w:sz w:val="25"/>
          <w:rtl w:val="0"/>
        </w:rPr>
        <w:t>, извещенная о месте и времени рассмотрения дела надлежащим образом, не явилась, причины неявки суду не сообщила, с заявлением об отложении рассмотрения дела на другую дату не обращалась.</w:t>
      </w:r>
    </w:p>
    <w:p>
      <w:pPr>
        <w:widowControl w:val="0"/>
        <w:bidi w:val="0"/>
        <w:spacing w:before="0" w:beforeAutospacing="0" w:after="0" w:afterAutospacing="0"/>
        <w:ind w:left="0" w:right="0" w:firstLine="567"/>
        <w:jc w:val="both"/>
        <w:rPr>
          <w:rtl w:val="0"/>
        </w:rPr>
      </w:pPr>
      <w:r>
        <w:rPr>
          <w:rFonts w:ascii="Times New Roman" w:eastAsia="Times New Roman" w:hAnsi="Times New Roman" w:cs="Times New Roman"/>
          <w:sz w:val="25"/>
          <w:rtl w:val="0"/>
        </w:rPr>
        <w:t xml:space="preserve">Представитель потерпевшего </w:t>
      </w:r>
      <w:r>
        <w:rPr>
          <w:rFonts w:ascii="Times New Roman" w:eastAsia="Times New Roman" w:hAnsi="Times New Roman" w:cs="Times New Roman"/>
          <w:sz w:val="25"/>
          <w:rtl w:val="0"/>
        </w:rPr>
        <w:t>фио</w:t>
      </w:r>
      <w:r>
        <w:rPr>
          <w:rFonts w:ascii="Times New Roman" w:eastAsia="Times New Roman" w:hAnsi="Times New Roman" w:cs="Times New Roman"/>
          <w:sz w:val="25"/>
          <w:rtl w:val="0"/>
        </w:rPr>
        <w:t xml:space="preserve"> в судебные заседания также не явился, ходатайств об отложении судебного заседания не заявлял, о причинах неявки суд не известил.</w:t>
      </w:r>
    </w:p>
    <w:p>
      <w:pPr>
        <w:widowControl w:val="0"/>
        <w:bidi w:val="0"/>
        <w:spacing w:before="0" w:beforeAutospacing="0" w:after="0" w:afterAutospacing="0"/>
        <w:ind w:left="0" w:right="0" w:firstLine="567"/>
        <w:jc w:val="both"/>
        <w:rPr>
          <w:rtl w:val="0"/>
        </w:rPr>
      </w:pPr>
      <w:r>
        <w:rPr>
          <w:rFonts w:ascii="Times New Roman" w:eastAsia="Times New Roman" w:hAnsi="Times New Roman" w:cs="Times New Roman"/>
          <w:sz w:val="25"/>
          <w:rtl w:val="0"/>
        </w:rPr>
        <w:t xml:space="preserve">При таких обстоятельствах, суд признает причины неявки частного обвинителя-потерпевшего </w:t>
      </w:r>
      <w:r>
        <w:rPr>
          <w:rFonts w:ascii="Times New Roman" w:eastAsia="Times New Roman" w:hAnsi="Times New Roman" w:cs="Times New Roman"/>
          <w:sz w:val="25"/>
          <w:rtl w:val="0"/>
        </w:rPr>
        <w:t>фио</w:t>
      </w:r>
      <w:r>
        <w:rPr>
          <w:rFonts w:ascii="Times New Roman" w:eastAsia="Times New Roman" w:hAnsi="Times New Roman" w:cs="Times New Roman"/>
          <w:sz w:val="25"/>
          <w:rtl w:val="0"/>
        </w:rPr>
        <w:t xml:space="preserve"> и её представителя </w:t>
      </w:r>
      <w:r>
        <w:rPr>
          <w:rFonts w:ascii="Times New Roman" w:eastAsia="Times New Roman" w:hAnsi="Times New Roman" w:cs="Times New Roman"/>
          <w:sz w:val="25"/>
          <w:rtl w:val="0"/>
        </w:rPr>
        <w:t>фио</w:t>
      </w:r>
      <w:r>
        <w:rPr>
          <w:rFonts w:ascii="Times New Roman" w:eastAsia="Times New Roman" w:hAnsi="Times New Roman" w:cs="Times New Roman"/>
          <w:sz w:val="25"/>
          <w:rtl w:val="0"/>
        </w:rPr>
        <w:t xml:space="preserve"> в судебное заседание неуважительными.</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5"/>
          <w:rtl w:val="0"/>
        </w:rPr>
        <w:t>В отсутствие частного обвинителя суд не правомочен инициировать или продолжать производство по уголовному делу, поскольку - в силу статей 10, 118 и 123 Конституции Российской Федерации и конкретизирующих их статей 15 и 243 УПК Российской Федерации - не является органом уголовного преследования и не выступает на стороне обвинения или защиты, а создает необходимые условия для исполнения сторонами их процессуальных обязанностей и осуществления</w:t>
      </w:r>
      <w:r>
        <w:rPr>
          <w:rFonts w:ascii="Times New Roman" w:eastAsia="Times New Roman" w:hAnsi="Times New Roman" w:cs="Times New Roman"/>
          <w:sz w:val="25"/>
          <w:rtl w:val="0"/>
        </w:rPr>
        <w:t xml:space="preserve"> предоставленных им прав.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5"/>
          <w:rtl w:val="0"/>
        </w:rPr>
        <w:t xml:space="preserve">По своей правовой природе неявка частного обвинителя в суд по неуважительной причине означает отсутствие уголовно-процессуальных предпосылок для продолжения производства по уголовному делу, а потому влечет принятие решения о его прекращении.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5"/>
          <w:rtl w:val="0"/>
        </w:rPr>
        <w:t xml:space="preserve">При таких обстоятельствах суд считает возможным прекратить настоящее уголовное дело.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5"/>
          <w:rtl w:val="0"/>
        </w:rPr>
        <w:t xml:space="preserve">Заявленный </w:t>
      </w:r>
      <w:r>
        <w:rPr>
          <w:rFonts w:ascii="Times New Roman" w:eastAsia="Times New Roman" w:hAnsi="Times New Roman" w:cs="Times New Roman"/>
          <w:sz w:val="25"/>
          <w:rtl w:val="0"/>
        </w:rPr>
        <w:t>фио</w:t>
      </w:r>
      <w:r>
        <w:rPr>
          <w:rFonts w:ascii="Times New Roman" w:eastAsia="Times New Roman" w:hAnsi="Times New Roman" w:cs="Times New Roman"/>
          <w:sz w:val="25"/>
          <w:rtl w:val="0"/>
        </w:rPr>
        <w:t xml:space="preserve"> гражданский иск подлежит оставлению без рассмотрения на основании ч. 3 ст. 250 УПК РФ, ввиду неявки истца в судебное заседание.</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5"/>
          <w:rtl w:val="0"/>
        </w:rPr>
        <w:t>На основании изложенного и руководствуясь п. 5 ч. 1 ст. 24, ч. 3 ст. 249,</w:t>
      </w:r>
      <w:r>
        <w:rPr>
          <w:rFonts w:ascii="Times New Roman" w:eastAsia="Times New Roman" w:hAnsi="Times New Roman" w:cs="Times New Roman"/>
          <w:sz w:val="25"/>
          <w:rtl w:val="0"/>
        </w:rPr>
        <w:t xml:space="preserve"> ч. 3 ст. 250</w:t>
      </w:r>
      <w:r>
        <w:rPr>
          <w:rFonts w:ascii="Times New Roman" w:eastAsia="Times New Roman" w:hAnsi="Times New Roman" w:cs="Times New Roman"/>
          <w:sz w:val="25"/>
          <w:rtl w:val="0"/>
        </w:rPr>
        <w:t xml:space="preserve"> УПК РФ, суд </w:t>
      </w:r>
    </w:p>
    <w:p>
      <w:pPr>
        <w:bidi w:val="0"/>
        <w:spacing w:before="0" w:beforeAutospacing="0" w:after="0" w:afterAutospacing="0"/>
        <w:ind w:left="0" w:right="0" w:firstLine="567"/>
        <w:jc w:val="center"/>
        <w:rPr>
          <w:rtl w:val="0"/>
        </w:rPr>
      </w:pPr>
      <w:r>
        <w:rPr>
          <w:rFonts w:ascii="Times New Roman" w:eastAsia="Times New Roman" w:hAnsi="Times New Roman" w:cs="Times New Roman"/>
          <w:sz w:val="25"/>
          <w:rtl w:val="0"/>
        </w:rPr>
        <w:t>ПОСТАНОВИЛ</w:t>
      </w:r>
      <w:r>
        <w:rPr>
          <w:rFonts w:ascii="Times New Roman" w:eastAsia="Times New Roman" w:hAnsi="Times New Roman" w:cs="Times New Roman"/>
          <w:sz w:val="25"/>
          <w:rtl w:val="0"/>
        </w:rPr>
        <w:t xml:space="preserve">: </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5"/>
          <w:rtl w:val="0"/>
        </w:rPr>
        <w:t xml:space="preserve">Прекратить уголовное дело частного обвинения по заявлению </w:t>
      </w:r>
      <w:r>
        <w:rPr>
          <w:rFonts w:ascii="Times New Roman" w:eastAsia="Times New Roman" w:hAnsi="Times New Roman" w:cs="Times New Roman"/>
          <w:sz w:val="25"/>
          <w:rtl w:val="0"/>
        </w:rPr>
        <w:t>фио</w:t>
      </w:r>
      <w:r>
        <w:rPr>
          <w:rFonts w:ascii="Times New Roman" w:eastAsia="Times New Roman" w:hAnsi="Times New Roman" w:cs="Times New Roman"/>
          <w:sz w:val="25"/>
          <w:rtl w:val="0"/>
        </w:rPr>
        <w:t xml:space="preserve"> в отношении </w:t>
      </w:r>
      <w:r>
        <w:rPr>
          <w:rFonts w:ascii="Times New Roman" w:eastAsia="Times New Roman" w:hAnsi="Times New Roman" w:cs="Times New Roman"/>
          <w:sz w:val="25"/>
          <w:rtl w:val="0"/>
        </w:rPr>
        <w:t>фио</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паспортные данные</w:t>
      </w:r>
      <w:r>
        <w:rPr>
          <w:rFonts w:ascii="Times New Roman" w:eastAsia="Times New Roman" w:hAnsi="Times New Roman" w:cs="Times New Roman"/>
          <w:sz w:val="25"/>
          <w:rtl w:val="0"/>
        </w:rPr>
        <w:t xml:space="preserve"> по ч. 1 ст. 115 УК РФ, на основании п. 5 ч. 1 ст. 24 УПК РФ - в связи с неявкой частного обвинителя в судебное заседание</w:t>
      </w:r>
      <w:r>
        <w:rPr>
          <w:rFonts w:ascii="Times New Roman" w:eastAsia="Times New Roman" w:hAnsi="Times New Roman" w:cs="Times New Roman"/>
          <w:sz w:val="25"/>
          <w:rtl w:val="0"/>
        </w:rPr>
        <w:t xml:space="preserve"> </w:t>
      </w:r>
      <w:r>
        <w:rPr>
          <w:rFonts w:ascii="Times New Roman" w:eastAsia="Times New Roman" w:hAnsi="Times New Roman" w:cs="Times New Roman"/>
          <w:sz w:val="24"/>
          <w:rtl w:val="0"/>
        </w:rPr>
        <w:t>без уважительных причин</w:t>
      </w:r>
      <w:r>
        <w:rPr>
          <w:rFonts w:ascii="Times New Roman" w:eastAsia="Times New Roman" w:hAnsi="Times New Roman" w:cs="Times New Roman"/>
          <w:sz w:val="25"/>
          <w:rtl w:val="0"/>
        </w:rPr>
        <w:t xml:space="preserve">.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5"/>
          <w:rtl w:val="0"/>
        </w:rPr>
        <w:t xml:space="preserve">Гражданский иск </w:t>
      </w:r>
      <w:r>
        <w:rPr>
          <w:rFonts w:ascii="Times New Roman" w:eastAsia="Times New Roman" w:hAnsi="Times New Roman" w:cs="Times New Roman"/>
          <w:sz w:val="25"/>
          <w:rtl w:val="0"/>
        </w:rPr>
        <w:t>фио</w:t>
      </w:r>
      <w:r>
        <w:rPr>
          <w:rFonts w:ascii="Times New Roman" w:eastAsia="Times New Roman" w:hAnsi="Times New Roman" w:cs="Times New Roman"/>
          <w:sz w:val="25"/>
          <w:rtl w:val="0"/>
        </w:rPr>
        <w:t xml:space="preserve"> к </w:t>
      </w:r>
      <w:r>
        <w:rPr>
          <w:rFonts w:ascii="Times New Roman" w:eastAsia="Times New Roman" w:hAnsi="Times New Roman" w:cs="Times New Roman"/>
          <w:sz w:val="25"/>
          <w:rtl w:val="0"/>
        </w:rPr>
        <w:t>фио</w:t>
      </w:r>
      <w:r>
        <w:rPr>
          <w:rFonts w:ascii="Times New Roman" w:eastAsia="Times New Roman" w:hAnsi="Times New Roman" w:cs="Times New Roman"/>
          <w:sz w:val="25"/>
          <w:rtl w:val="0"/>
        </w:rPr>
        <w:t xml:space="preserve"> о взыскании компенсации морального вреда оставить без рассмотрения.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5"/>
          <w:rtl w:val="0"/>
        </w:rPr>
        <w:t>М</w:t>
      </w:r>
      <w:r>
        <w:rPr>
          <w:rFonts w:ascii="Times New Roman" w:eastAsia="Times New Roman" w:hAnsi="Times New Roman" w:cs="Times New Roman"/>
          <w:sz w:val="25"/>
          <w:rtl w:val="0"/>
        </w:rPr>
        <w:t>ера процессуального принуждения (пресечения) подсудимо</w:t>
      </w:r>
      <w:r>
        <w:rPr>
          <w:rFonts w:ascii="Times New Roman" w:eastAsia="Times New Roman" w:hAnsi="Times New Roman" w:cs="Times New Roman"/>
          <w:sz w:val="25"/>
          <w:rtl w:val="0"/>
        </w:rPr>
        <w:t>му</w:t>
      </w:r>
      <w:r>
        <w:rPr>
          <w:rFonts w:ascii="Times New Roman" w:eastAsia="Times New Roman" w:hAnsi="Times New Roman" w:cs="Times New Roman"/>
          <w:sz w:val="25"/>
          <w:rtl w:val="0"/>
        </w:rPr>
        <w:t xml:space="preserve"> не избиралась.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5"/>
          <w:rtl w:val="0"/>
        </w:rPr>
        <w:t>Вещественные доказательства по делу отсутствуют.</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5"/>
          <w:rtl w:val="0"/>
        </w:rPr>
        <w:t>Процессуальные издержки по делу возмещению не подлежат.</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5"/>
          <w:rtl w:val="0"/>
        </w:rPr>
        <w:t>Постановление может быть обжаловано в течение 1</w:t>
      </w:r>
      <w:r>
        <w:rPr>
          <w:rFonts w:ascii="Times New Roman" w:eastAsia="Times New Roman" w:hAnsi="Times New Roman" w:cs="Times New Roman"/>
          <w:sz w:val="25"/>
          <w:rtl w:val="0"/>
        </w:rPr>
        <w:t>5</w:t>
      </w:r>
      <w:r>
        <w:rPr>
          <w:rFonts w:ascii="Times New Roman" w:eastAsia="Times New Roman" w:hAnsi="Times New Roman" w:cs="Times New Roman"/>
          <w:sz w:val="25"/>
          <w:rtl w:val="0"/>
        </w:rPr>
        <w:t xml:space="preserve"> суток со дня его вынесения в </w:t>
      </w:r>
      <w:r>
        <w:rPr>
          <w:rFonts w:ascii="Times New Roman" w:eastAsia="Times New Roman" w:hAnsi="Times New Roman" w:cs="Times New Roman"/>
          <w:sz w:val="25"/>
          <w:rtl w:val="0"/>
        </w:rPr>
        <w:t>Сакский</w:t>
      </w:r>
      <w:r>
        <w:rPr>
          <w:rFonts w:ascii="Times New Roman" w:eastAsia="Times New Roman" w:hAnsi="Times New Roman" w:cs="Times New Roman"/>
          <w:sz w:val="25"/>
          <w:rtl w:val="0"/>
        </w:rPr>
        <w:t xml:space="preserve"> районный суд </w:t>
      </w:r>
      <w:r>
        <w:rPr>
          <w:rFonts w:ascii="Times New Roman" w:eastAsia="Times New Roman" w:hAnsi="Times New Roman" w:cs="Times New Roman"/>
          <w:sz w:val="25"/>
          <w:rtl w:val="0"/>
        </w:rPr>
        <w:t>адрес</w:t>
      </w:r>
      <w:r>
        <w:rPr>
          <w:rFonts w:ascii="Times New Roman" w:eastAsia="Times New Roman" w:hAnsi="Times New Roman" w:cs="Times New Roman"/>
          <w:sz w:val="25"/>
          <w:rtl w:val="0"/>
        </w:rPr>
        <w:t xml:space="preserve"> через судебный участок № 70 </w:t>
      </w:r>
      <w:r>
        <w:rPr>
          <w:rFonts w:ascii="Times New Roman" w:eastAsia="Times New Roman" w:hAnsi="Times New Roman" w:cs="Times New Roman"/>
          <w:sz w:val="25"/>
          <w:rtl w:val="0"/>
        </w:rPr>
        <w:t>Сакского</w:t>
      </w:r>
      <w:r>
        <w:rPr>
          <w:rFonts w:ascii="Times New Roman" w:eastAsia="Times New Roman" w:hAnsi="Times New Roman" w:cs="Times New Roman"/>
          <w:sz w:val="25"/>
          <w:rtl w:val="0"/>
        </w:rPr>
        <w:t xml:space="preserve"> судебного района (</w:t>
      </w:r>
      <w:r>
        <w:rPr>
          <w:rFonts w:ascii="Times New Roman" w:eastAsia="Times New Roman" w:hAnsi="Times New Roman" w:cs="Times New Roman"/>
          <w:sz w:val="25"/>
          <w:rtl w:val="0"/>
        </w:rPr>
        <w:t>адрес</w:t>
      </w:r>
      <w:r>
        <w:rPr>
          <w:rFonts w:ascii="Times New Roman" w:eastAsia="Times New Roman" w:hAnsi="Times New Roman" w:cs="Times New Roman"/>
          <w:sz w:val="25"/>
          <w:rtl w:val="0"/>
        </w:rPr>
        <w:t xml:space="preserve"> и городской </w:t>
      </w:r>
      <w:r>
        <w:rPr>
          <w:rFonts w:ascii="Times New Roman" w:eastAsia="Times New Roman" w:hAnsi="Times New Roman" w:cs="Times New Roman"/>
          <w:sz w:val="25"/>
          <w:rtl w:val="0"/>
        </w:rPr>
        <w:t>адрес</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адрес</w:t>
      </w:r>
      <w:r>
        <w:rPr>
          <w:rFonts w:ascii="Times New Roman" w:eastAsia="Times New Roman" w:hAnsi="Times New Roman" w:cs="Times New Roman"/>
          <w:sz w:val="25"/>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5"/>
          <w:rtl w:val="0"/>
        </w:rPr>
        <w:t xml:space="preserve">Мировой судья </w:t>
      </w:r>
      <w:r>
        <w:rPr>
          <w:rFonts w:ascii="Times New Roman" w:eastAsia="Times New Roman" w:hAnsi="Times New Roman" w:cs="Times New Roman"/>
          <w:sz w:val="25"/>
          <w:rtl w:val="0"/>
        </w:rPr>
        <w:t>фио</w:t>
      </w:r>
    </w:p>
    <w:p>
      <w:pPr>
        <w:bidi w:val="0"/>
        <w:spacing w:before="0" w:beforeAutospacing="0" w:after="0" w:afterAutospacing="0"/>
        <w:ind w:left="0" w:right="0" w:firstLine="567"/>
        <w:jc w:val="left"/>
        <w:rPr>
          <w:rtl w:val="0"/>
        </w:rPr>
      </w:pP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oNotTrackMoves/>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