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1-7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частного обвинителя –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представителя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РФ, 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высшее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женатого,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иждивении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ребенка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работающего инженером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не 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бвиняется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умышленном причинении легкого вреда здоровью, вызвавшего кратковременное расстройство здоровья, при следующих обстоятельствах.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.,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находясь на лестничной площадке первого этажа подъезда № 2 дома № 2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имея умысел на причинение телесных повреждений, нанес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лобной частью головы удар в область переносицы, причинив телесные повреждения в виде кровоподтеков в правой и левой подглазничной области, кровоподтека в области переносицы, подкожной гематомы в затылочной области, закрытого перелома костей носа, а также закрытой черепно-мозговой травмы в виде сотрясения головного мозга, которые, согласно судебно-медицинскому заключению № 134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относятся к легкому вреду здоровья по критерию кратковременного расстройства здоровья до 21 дня включительно.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одлежат квалификации по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умышленно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легкого вреда здоровью, вызвавшего кратковременное расстройство здоровья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аявил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>УК РФ в связи с примирением с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вреда, ссылаясь 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то,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они </w:t>
      </w:r>
      <w:r>
        <w:rPr>
          <w:rFonts w:ascii="Times New Roman" w:eastAsia="Times New Roman" w:hAnsi="Times New Roman" w:cs="Times New Roman"/>
          <w:sz w:val="26"/>
          <w:rtl w:val="0"/>
        </w:rPr>
        <w:t>примирились</w:t>
      </w:r>
      <w:r>
        <w:rPr>
          <w:rFonts w:ascii="Times New Roman" w:eastAsia="Times New Roman" w:hAnsi="Times New Roman" w:cs="Times New Roman"/>
          <w:sz w:val="26"/>
          <w:rtl w:val="0"/>
        </w:rPr>
        <w:t>,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принес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 извинения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имеет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каких-либо претензий материального и морального характера.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себя в предъявленном обвинении 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 полностью, чистосердечно раская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содеянном и пояснил суду, что он полностью соглас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с предъявленным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обвинением, которое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понятно и просит су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прекратить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уголовное дело по обвинению в совершении прест</w:t>
      </w:r>
      <w:r>
        <w:rPr>
          <w:rFonts w:ascii="Times New Roman" w:eastAsia="Times New Roman" w:hAnsi="Times New Roman" w:cs="Times New Roman"/>
          <w:sz w:val="26"/>
          <w:rtl w:val="0"/>
        </w:rPr>
        <w:t>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уголовное преследование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 При этом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пояснил, что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 защитника,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представителя потерпевшего, </w:t>
      </w:r>
      <w:r>
        <w:rPr>
          <w:rFonts w:ascii="Times New Roman" w:eastAsia="Times New Roman" w:hAnsi="Times New Roman" w:cs="Times New Roman"/>
          <w:sz w:val="26"/>
          <w:rtl w:val="0"/>
        </w:rPr>
        <w:t>не возражавш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 прекращения в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уголовного дела по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 по указанным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основаниям,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явля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тся согласно ст. 15 УК РФ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 судим, признал вину, раскаял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содеянном, примирил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п</w:t>
      </w:r>
      <w:r>
        <w:rPr>
          <w:rFonts w:ascii="Times New Roman" w:eastAsia="Times New Roman" w:hAnsi="Times New Roman" w:cs="Times New Roman"/>
          <w:sz w:val="26"/>
          <w:rtl w:val="0"/>
        </w:rPr>
        <w:t>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путем </w:t>
      </w:r>
      <w:r>
        <w:rPr>
          <w:rFonts w:ascii="Times New Roman" w:eastAsia="Times New Roman" w:hAnsi="Times New Roman" w:cs="Times New Roman"/>
          <w:sz w:val="26"/>
          <w:rtl w:val="0"/>
        </w:rPr>
        <w:t>принесения извинений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 подтверждается пояснениями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просил в связи с этим прекратить данное уголовное дело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 У</w:t>
      </w:r>
      <w:r>
        <w:rPr>
          <w:rFonts w:ascii="Times New Roman" w:eastAsia="Times New Roman" w:hAnsi="Times New Roman" w:cs="Times New Roman"/>
          <w:sz w:val="26"/>
          <w:rtl w:val="0"/>
        </w:rPr>
        <w:t>К РФ за примирением с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отсутствием у 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каких-либо претензий к последне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ст. 25 УПК РФ, суд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праве на основании заявления потерпевшего прекратить уголовное дело в отношении лица, обвиняемого в совершении преступления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все обстоятельства в их совокупности, учитывая мнения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потерпевшего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представителя потерпевшего, </w:t>
      </w:r>
      <w:r>
        <w:rPr>
          <w:rFonts w:ascii="Times New Roman" w:eastAsia="Times New Roman" w:hAnsi="Times New Roman" w:cs="Times New Roman"/>
          <w:sz w:val="26"/>
          <w:rtl w:val="0"/>
        </w:rPr>
        <w:t>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защитника,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вреда, так как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впервые совершил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тяжести, примирил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 и вследствие раскаяния перестал быть общественно опасн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гражданский иск по делу не заявлен.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76 УК Российской Федерации, ст.ст.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25, 254 УПК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Прекратить уголовное дело по обвинению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и уголовное преследование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 на основании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76 УК РФ и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25 УПК РФ в </w:t>
      </w:r>
      <w:r>
        <w:rPr>
          <w:rFonts w:ascii="Times New Roman" w:eastAsia="Times New Roman" w:hAnsi="Times New Roman" w:cs="Times New Roman"/>
          <w:sz w:val="26"/>
          <w:rtl w:val="0"/>
        </w:rPr>
        <w:t>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Сарбашем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заглаживанием причиненного вреда.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10 суток со дня его вынесения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через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