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2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 № 1-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12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2020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6"/>
          <w:rtl w:val="0"/>
        </w:rPr>
        <w:t>ПРИГОВОР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03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6"/>
          <w:rtl w:val="0"/>
        </w:rPr>
        <w:t>июл</w:t>
      </w:r>
      <w:r>
        <w:rPr>
          <w:rFonts w:ascii="Times New Roman" w:eastAsia="Times New Roman" w:hAnsi="Times New Roman" w:cs="Times New Roman"/>
          <w:sz w:val="26"/>
          <w:rtl w:val="0"/>
        </w:rPr>
        <w:t>я 2020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</w:t>
      </w:r>
      <w:r>
        <w:rPr>
          <w:rFonts w:ascii="Times New Roman" w:eastAsia="Times New Roman" w:hAnsi="Times New Roman" w:cs="Times New Roman"/>
          <w:sz w:val="26"/>
          <w:rtl w:val="0"/>
        </w:rPr>
        <w:t>дья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(Сакский муниципальный район и городской округ Саки)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>Панов А.И.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секретаре – </w:t>
      </w:r>
      <w:r>
        <w:rPr>
          <w:rFonts w:ascii="Times New Roman" w:eastAsia="Times New Roman" w:hAnsi="Times New Roman" w:cs="Times New Roman"/>
          <w:sz w:val="26"/>
          <w:rtl w:val="0"/>
        </w:rPr>
        <w:t>Стадник Н.С.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rtl w:val="0"/>
        </w:rPr>
        <w:t>государственного обвинителя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помощника Сакского межрайонного прокурора РК </w:t>
      </w:r>
      <w:r>
        <w:rPr>
          <w:rFonts w:ascii="Times New Roman" w:eastAsia="Times New Roman" w:hAnsi="Times New Roman" w:cs="Times New Roman"/>
          <w:sz w:val="26"/>
          <w:rtl w:val="0"/>
        </w:rPr>
        <w:t>Пыханова Д.С.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защитника – адвоката Шушкановой В.А.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представивше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удостоверение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6"/>
          <w:rtl w:val="0"/>
        </w:rPr>
        <w:t>1594 от 29 декабря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2016 года</w:t>
      </w:r>
      <w:r>
        <w:rPr>
          <w:rFonts w:ascii="Times New Roman" w:eastAsia="Times New Roman" w:hAnsi="Times New Roman" w:cs="Times New Roman"/>
          <w:sz w:val="26"/>
          <w:rtl w:val="0"/>
        </w:rPr>
        <w:t>, ордер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123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03 июля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подсудимого </w:t>
      </w:r>
      <w:r>
        <w:rPr>
          <w:rFonts w:ascii="Times New Roman" w:eastAsia="Times New Roman" w:hAnsi="Times New Roman" w:cs="Times New Roman"/>
          <w:sz w:val="26"/>
          <w:rtl w:val="0"/>
        </w:rPr>
        <w:t>Кириченко М.А.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567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 в открытом судебном заседании уголовное дело по обвинению: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709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Кириченко Максима Александровича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граждан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имеюще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редне</w:t>
      </w:r>
      <w:r>
        <w:rPr>
          <w:rFonts w:ascii="Times New Roman" w:eastAsia="Times New Roman" w:hAnsi="Times New Roman" w:cs="Times New Roman"/>
          <w:sz w:val="26"/>
          <w:rtl w:val="0"/>
        </w:rPr>
        <w:t>-специальное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образование,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>работающего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b/>
          <w:spacing w:val="-1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женатого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общ.,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проживающего по </w:t>
      </w:r>
      <w:r>
        <w:rPr>
          <w:rFonts w:ascii="Times New Roman" w:eastAsia="Times New Roman" w:hAnsi="Times New Roman" w:cs="Times New Roman"/>
          <w:sz w:val="26"/>
          <w:rtl w:val="0"/>
        </w:rPr>
        <w:t>адресу: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ранее не судимого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совершении преступления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</w:t>
      </w:r>
      <w:r>
        <w:rPr>
          <w:rFonts w:ascii="Times New Roman" w:eastAsia="Times New Roman" w:hAnsi="Times New Roman" w:cs="Times New Roman"/>
          <w:sz w:val="26"/>
          <w:rtl w:val="0"/>
        </w:rPr>
        <w:t>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319 </w:t>
      </w:r>
      <w:r>
        <w:rPr>
          <w:rFonts w:ascii="Times New Roman" w:eastAsia="Times New Roman" w:hAnsi="Times New Roman" w:cs="Times New Roman"/>
          <w:sz w:val="26"/>
          <w:rtl w:val="0"/>
        </w:rPr>
        <w:t>УК РФ,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6"/>
          <w:rtl w:val="0"/>
        </w:rPr>
        <w:t>УСТАНОВИЛ 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Кириченко М.А.</w:t>
      </w:r>
      <w:r>
        <w:rPr>
          <w:rFonts w:ascii="Times New Roman" w:eastAsia="Times New Roman" w:hAnsi="Times New Roman" w:cs="Times New Roman"/>
          <w:sz w:val="26"/>
          <w:rtl w:val="0"/>
        </w:rPr>
        <w:t>совершил преступление против порядка управления, при следующих обстоятельствах.</w:t>
      </w:r>
    </w:p>
    <w:p>
      <w:pPr>
        <w:widowControl w:val="0"/>
        <w:bidi w:val="0"/>
        <w:spacing w:before="0" w:beforeAutospacing="0" w:after="0" w:afterAutospacing="0" w:line="326" w:lineRule="atLeast"/>
        <w:ind w:left="20" w:right="2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Приказом начальника Межмуниципального отдела Министерства внутренних дел Российской Федерации «Сакский» (далее по тексту МО МВД России «Сакский») № 122 л/с от 11.04.2017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 на должность полицейского отдельного взвода патрульно-постовой службы полиции МО МВД России «Сакский» (далее по тексту полицейский).</w:t>
      </w:r>
    </w:p>
    <w:p>
      <w:pPr>
        <w:widowControl w:val="0"/>
        <w:bidi w:val="0"/>
        <w:spacing w:before="0" w:beforeAutospacing="0" w:after="0" w:afterAutospacing="0" w:line="317" w:lineRule="atLeast"/>
        <w:ind w:left="20" w:right="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п.п. 2, 5 ч. 1 ст. 12, п. 1, 2 ч. 1 ст. 13 Федерального закона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07.02.2011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З-ФЗ «О полиции» и п.п. 10, 11, 16 должностного регламента (должностной инструкции), утвержденного 14.04.2018 начальником МО МВД России «Сакский»,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исполнении своих должностных обязанностей обязан прибывать незамедлительно на место совершения административного правонарушения, пресекать противоправные деяния, устранять угрозы безопасности граждан и общественной безопасности, документировать обстоятельства совершения административного правонарушения, обеспечивать безопасность граждан и общественный порядок на улицах, площадях и других общественных местах, имеет право требовать от граждан и должностных лиц прекращения противоправных действий, а равно действий, препятствующих законной деятельности государственных органов, проверять документы, удостоверяющие личность граждан, если имеется повод к возбуждению в отношении этих граждан дела об административном правонарушении, а равно если имеются основания для их задержания в случаях, предусмотренных федеральным законом, доставлять граждан, находящихся в общественных местах в состоянии алкогольного опьянения в медицинские организации.</w:t>
      </w:r>
    </w:p>
    <w:p>
      <w:pPr>
        <w:widowControl w:val="0"/>
        <w:bidi w:val="0"/>
        <w:spacing w:before="0" w:beforeAutospacing="0" w:after="0" w:afterAutospacing="0" w:line="326" w:lineRule="atLeast"/>
        <w:ind w:left="20" w:right="2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 должностным лицом правоохранительного органа, наделенным в установленном Федеральным законом от 07.02.2011 № З-ФЗ «О полиции» и должностным регламентом на постоянной основе функциями представителя власти и распорядительными полномочиями в отношении лиц, не находящихся от него в служебной зависимости.</w:t>
      </w:r>
    </w:p>
    <w:p>
      <w:pPr>
        <w:widowControl w:val="0"/>
        <w:bidi w:val="0"/>
        <w:spacing w:before="0" w:beforeAutospacing="0" w:after="0" w:afterAutospacing="0" w:line="326" w:lineRule="atLeast"/>
        <w:ind w:left="20" w:right="2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Приказом начальника МО МВД России «Сакский» № 20 л/с от 18.01.2018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 на должность полицейского отдельного взвода патрульно-постовой службы полиции МО МВД России «Сакский» (далее по тексту полицейский).</w:t>
      </w:r>
    </w:p>
    <w:p>
      <w:pPr>
        <w:widowControl w:val="0"/>
        <w:bidi w:val="0"/>
        <w:spacing w:before="0" w:beforeAutospacing="0" w:after="0" w:afterAutospacing="0" w:line="317" w:lineRule="atLeast"/>
        <w:ind w:left="20" w:right="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п.п. 2, 5 ч. 1 ст. 12, п. 1, 2 ч. 1 ст. 13 Федерального закона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07.02.2011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№ З-ФЗ «О полиции» и п.п. 10, 11, 14 должностного регламента (должностной инструкции), утвержденного 23.01.2019 начальником МО МВД России «Сакский»,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исполнении своих должностных обязанностей обязан прибывать незамедлительно на место совершения административного правонарушения, пресекать противоправные деяния, устранять угрозы безопасности граждан и общественной безопасности, документировать обстоятельства совершения административного правонарушения, обеспечивать безопасность граждан и общественный порядок на улицах, площадях и других общественных местах, имеет право требовать от граждан и должностных лиц прекращения противоправных действий, а равно действий, препятствующих законной деятельности государственных органов, проверять документы, удостоверяющие личность граждан, если имеется повод к возбуждению в отношении этих граждан дела об административном правонарушении, а равно если имеются основания для их задержания в случаях, предусмотренных федеральным законом, доставлять граждан, находящихся в общественных местах в состоянии алкогольного опьянения в медицинские организации.</w:t>
      </w:r>
    </w:p>
    <w:p>
      <w:pPr>
        <w:widowControl w:val="0"/>
        <w:bidi w:val="0"/>
        <w:spacing w:before="0" w:beforeAutospacing="0" w:after="0" w:afterAutospacing="0" w:line="326" w:lineRule="atLeast"/>
        <w:ind w:left="40" w:right="4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 должностным лицом правоохранительного органа, наделенным в установленном Федеральным законом от 07.02.2011 № З-ФЗ «О полиции» и должностным регламентом на постоянной основе функциями представителя власти и распорядительными полномочиями в отношении лиц, не находящихся от него в служебной зависимости.</w:t>
      </w:r>
    </w:p>
    <w:p>
      <w:pPr>
        <w:widowControl w:val="0"/>
        <w:bidi w:val="0"/>
        <w:spacing w:before="0" w:beforeAutospacing="0" w:after="0" w:afterAutospacing="0" w:line="326" w:lineRule="atLeast"/>
        <w:ind w:left="40" w:right="40" w:firstLine="70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расстановкой сил и средств отдельного взвода ППСП МО МВД России «Сакский» на 09.03.2020, полицейские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в период с 08 час. 00 мин. до 20 час. 00 мин. 09.03.2020, находились на службе, при исполнении своих должностных обязанностей, в форменном обмундировании сотрудников полиции.</w:t>
      </w:r>
    </w:p>
    <w:p>
      <w:pPr>
        <w:widowControl w:val="0"/>
        <w:bidi w:val="0"/>
        <w:spacing w:before="0" w:beforeAutospacing="0" w:after="0" w:afterAutospacing="0" w:line="317" w:lineRule="atLeast"/>
        <w:ind w:left="0" w:right="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09.03.2020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около 10 час. 30 мин. полицейскими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участке местности вблизи дома № 72 по Михайловскому шоссе в г. Саки Республики Крым, выявлен Кириченко М.А., который находился в общественном месте в состоянии опьянения, при ходьбе шатался, мешал свободному проходу граждан, имел неопрятный внешний вид, оскорбляющий человеческое достоинство и общественную нравственность, чем совершал административное правонарушение, предусмотренное ст. 20.21 КоАП РФ, и в связи с чем был доставлен в государственное бюджетное учреждение здравоохранения Республики Крым «Сакская районная больница» (далее ГБУЗ РК «Сакская районная больница»), </w:t>
      </w:r>
      <w:r>
        <w:rPr>
          <w:rFonts w:ascii="Times New Roman" w:eastAsia="Times New Roman" w:hAnsi="Times New Roman" w:cs="Times New Roman"/>
          <w:sz w:val="26"/>
          <w:rtl w:val="0"/>
        </w:rPr>
        <w:t>расположенное по адресу: Республика Крым, г. Саки, ул. Лобозова, 22, для прохождения медицинского освидетельствования на состояние опьянения.</w:t>
      </w:r>
    </w:p>
    <w:p>
      <w:pPr>
        <w:widowControl w:val="0"/>
        <w:bidi w:val="0"/>
        <w:spacing w:before="0" w:beforeAutospacing="0" w:after="0" w:afterAutospacing="0" w:line="317" w:lineRule="atLeast"/>
        <w:ind w:left="0" w:right="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09.03.2020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период времени с 11 час. 00 мин. до 11 час. 55 мин. у Кириченко М.А., находящегося в состоянии алкогольного опьянения, на участке местности перед приемным отделением ГБУЗ РК «Сакская районная больница», расположенном по адресу: Республика Крым, г. Саки, ул. Лобозова, 22, на почве внезапно возникших личных неприязненных отношений к сотрудникам правоохранительного органа, возник преступный умысел, направленный на публичное оскорбление полицейских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как представителей власти, при исполнении ими своих должностных обязанностей. Кириченко М.А., находясь на участке местности перед приемным отделением ГБУЗ РК «Сакская районная больница», а также в приемном отделении, реализуя свой единый преступный умысел, направленный на публичное оскорбление представителей власти при исполнении ими своих должностных обязанностей, в присутствии Чернухи А.В., Баракина А.В., и иных гражданских лиц, находящихся там же, зная, что его действия носят публичный характер, осознавая общественную опасность и противоправность своих действий, а также то, что своими действиями посягает на нормальную деятельность органов государственной власти и ущемляет авторитет последних в лице ее представителей - полицейских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целью унижения чести и достоинства последних, как сотрудников правоохранительного органа, в присутствии гражданских лиц, умышленно оскорбил полицейских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высказав в их адрес оскорбления в грубой неприличной форме, с использованием ненормативной лексики, тем самым, унизив честь и профессиональное достоинство, а также социальный статус потерпевших, как представителей власти.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В ходе ознакомления с материалами уголовного дела при разъяснении требований ст. 217 УПК РФ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Кириченко М.А.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pacing w:val="-5"/>
          <w:sz w:val="26"/>
          <w:rtl w:val="0"/>
        </w:rPr>
        <w:t>осле консультации с защитником и в его присутствии заявил ходатайство о постановлении приговора без проведения судебного разбирательства.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Подсудим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ый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ириченко М.А.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судебном заседании поддержал сво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ходатайств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постановлении приговора без проведения судебного разбирательства, </w:t>
      </w:r>
      <w:r>
        <w:rPr>
          <w:rFonts w:ascii="Times New Roman" w:eastAsia="Times New Roman" w:hAnsi="Times New Roman" w:cs="Times New Roman"/>
          <w:sz w:val="26"/>
          <w:rtl w:val="0"/>
        </w:rPr>
        <w:t>пояснив, что данн</w:t>
      </w:r>
      <w:r>
        <w:rPr>
          <w:rFonts w:ascii="Times New Roman" w:eastAsia="Times New Roman" w:hAnsi="Times New Roman" w:cs="Times New Roman"/>
          <w:sz w:val="26"/>
          <w:rtl w:val="0"/>
        </w:rPr>
        <w:t>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ходатайств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заявлено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добровольно и после консультации с защитником,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также пояснил, что предъявленное обвинение 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понятно, он соглас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ен </w:t>
      </w:r>
      <w:r>
        <w:rPr>
          <w:rFonts w:ascii="Times New Roman" w:eastAsia="Times New Roman" w:hAnsi="Times New Roman" w:cs="Times New Roman"/>
          <w:sz w:val="26"/>
          <w:rtl w:val="0"/>
        </w:rPr>
        <w:t>с обви</w:t>
      </w:r>
      <w:r>
        <w:rPr>
          <w:rFonts w:ascii="Times New Roman" w:eastAsia="Times New Roman" w:hAnsi="Times New Roman" w:cs="Times New Roman"/>
          <w:sz w:val="26"/>
          <w:rtl w:val="0"/>
        </w:rPr>
        <w:t>нением в совершении преступления,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319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УК РФ</w:t>
      </w:r>
      <w:r>
        <w:rPr>
          <w:rFonts w:ascii="Times New Roman" w:eastAsia="Times New Roman" w:hAnsi="Times New Roman" w:cs="Times New Roman"/>
          <w:sz w:val="26"/>
          <w:rtl w:val="0"/>
        </w:rPr>
        <w:t>, в полном объеме, осозна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 заявленного 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ходатайства и </w:t>
      </w:r>
      <w:r>
        <w:rPr>
          <w:rFonts w:ascii="Times New Roman" w:eastAsia="Times New Roman" w:hAnsi="Times New Roman" w:cs="Times New Roman"/>
          <w:sz w:val="26"/>
          <w:rtl w:val="0"/>
        </w:rPr>
        <w:t>последствия постановления приговора без проведения судебного разбирательства.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Защитник подсудим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адвокат </w:t>
      </w:r>
      <w:r>
        <w:rPr>
          <w:rFonts w:ascii="Times New Roman" w:eastAsia="Times New Roman" w:hAnsi="Times New Roman" w:cs="Times New Roman"/>
          <w:sz w:val="26"/>
          <w:rtl w:val="0"/>
        </w:rPr>
        <w:t>Шушканова В.А.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оддержал заявленное подсудим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ходатайство о рассмотрении уголовного дела без проведения судебного разбирательства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государственный обвинитель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возражал против постановления приговора без проведения судебного разбирательства.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Потерпевший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>, обратилс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суду с заявлением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рассмотрении уголовного дела в 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отсутствие,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заявлении указал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что </w:t>
      </w:r>
      <w:r>
        <w:rPr>
          <w:rFonts w:ascii="Times New Roman" w:eastAsia="Times New Roman" w:hAnsi="Times New Roman" w:cs="Times New Roman"/>
          <w:sz w:val="26"/>
          <w:rtl w:val="0"/>
        </w:rPr>
        <w:t>не возражает против рассмотрения дела в особом порядке</w:t>
      </w:r>
      <w:r>
        <w:rPr>
          <w:rFonts w:ascii="Times New Roman" w:eastAsia="Times New Roman" w:hAnsi="Times New Roman" w:cs="Times New Roman"/>
          <w:sz w:val="26"/>
          <w:rtl w:val="0"/>
        </w:rPr>
        <w:t>, просит принять решение на усмотрение суда.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Потерпевший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не явился,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обратился к суду с заявлением о рассмотрении уголовного дела в его отсутствие, в заявлении указал что не возражает против рассмотрения дела в особом порядке, просит принять решение на усмотрение суда.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Принимая во внимание вышеуказанные обстоятельства,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 к выводу о том, что ходатайство подсудим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6"/>
          <w:rtl w:val="0"/>
        </w:rPr>
        <w:t>Кириченко М.А.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 к выводу, что обвинение, с которым согласил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ся </w:t>
      </w:r>
      <w:r>
        <w:rPr>
          <w:rFonts w:ascii="Times New Roman" w:eastAsia="Times New Roman" w:hAnsi="Times New Roman" w:cs="Times New Roman"/>
          <w:sz w:val="26"/>
          <w:rtl w:val="0"/>
        </w:rPr>
        <w:t>подсудим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ый </w:t>
      </w:r>
      <w:r>
        <w:rPr>
          <w:rFonts w:ascii="Times New Roman" w:eastAsia="Times New Roman" w:hAnsi="Times New Roman" w:cs="Times New Roman"/>
          <w:sz w:val="26"/>
          <w:rtl w:val="0"/>
        </w:rPr>
        <w:t>Кириченко М.А.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ляется </w:t>
      </w:r>
      <w:r>
        <w:rPr>
          <w:rFonts w:ascii="Times New Roman" w:eastAsia="Times New Roman" w:hAnsi="Times New Roman" w:cs="Times New Roman"/>
          <w:sz w:val="26"/>
          <w:rtl w:val="0"/>
        </w:rPr>
        <w:t>обоснованн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>, подтверждается доказательствами, собранными по уголовному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ействия </w:t>
      </w:r>
      <w:r>
        <w:rPr>
          <w:rFonts w:ascii="Times New Roman" w:eastAsia="Times New Roman" w:hAnsi="Times New Roman" w:cs="Times New Roman"/>
          <w:sz w:val="26"/>
          <w:rtl w:val="0"/>
        </w:rPr>
        <w:t>Кириченко М.А.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одлежат квалификации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6"/>
          <w:rtl w:val="0"/>
        </w:rPr>
        <w:t>319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УК РФ, как </w:t>
      </w:r>
      <w:r>
        <w:rPr>
          <w:rFonts w:ascii="Times New Roman" w:eastAsia="Times New Roman" w:hAnsi="Times New Roman" w:cs="Times New Roman"/>
          <w:sz w:val="26"/>
          <w:rtl w:val="0"/>
        </w:rPr>
        <w:t>публичное оскорбление представителя власти при исполнении им своих должностных обязанностей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Судом также установлено, что </w:t>
      </w:r>
      <w:r>
        <w:rPr>
          <w:rFonts w:ascii="Times New Roman" w:eastAsia="Times New Roman" w:hAnsi="Times New Roman" w:cs="Times New Roman"/>
          <w:sz w:val="26"/>
          <w:rtl w:val="0"/>
        </w:rPr>
        <w:t>Кириченко М.А.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ранее не судим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(</w:t>
      </w:r>
      <w:r>
        <w:rPr>
          <w:rFonts w:ascii="Times New Roman" w:eastAsia="Times New Roman" w:hAnsi="Times New Roman" w:cs="Times New Roman"/>
          <w:sz w:val="26"/>
          <w:rtl w:val="0"/>
        </w:rPr>
        <w:t>л.д. 153, 155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>; на учете у врача-психиатра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г.Саки и Сакском районе не состоит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состоит на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«Д» </w:t>
      </w:r>
      <w:r>
        <w:rPr>
          <w:rFonts w:ascii="Times New Roman" w:eastAsia="Times New Roman" w:hAnsi="Times New Roman" w:cs="Times New Roman"/>
          <w:sz w:val="26"/>
          <w:rtl w:val="0"/>
        </w:rPr>
        <w:t>учете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врача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нарколога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16.07.2019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(л.д. </w:t>
      </w:r>
      <w:r>
        <w:rPr>
          <w:rFonts w:ascii="Times New Roman" w:eastAsia="Times New Roman" w:hAnsi="Times New Roman" w:cs="Times New Roman"/>
          <w:sz w:val="26"/>
          <w:rtl w:val="0"/>
        </w:rPr>
        <w:t>152</w:t>
      </w:r>
      <w:r>
        <w:rPr>
          <w:rFonts w:ascii="Times New Roman" w:eastAsia="Times New Roman" w:hAnsi="Times New Roman" w:cs="Times New Roman"/>
          <w:sz w:val="26"/>
          <w:rtl w:val="0"/>
        </w:rPr>
        <w:t>), по месту проживания характеризуется с посредственной стороны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(л.д. </w:t>
      </w:r>
      <w:r>
        <w:rPr>
          <w:rFonts w:ascii="Times New Roman" w:eastAsia="Times New Roman" w:hAnsi="Times New Roman" w:cs="Times New Roman"/>
          <w:sz w:val="26"/>
          <w:rtl w:val="0"/>
        </w:rPr>
        <w:t>151</w:t>
      </w:r>
      <w:r>
        <w:rPr>
          <w:rFonts w:ascii="Times New Roman" w:eastAsia="Times New Roman" w:hAnsi="Times New Roman" w:cs="Times New Roman"/>
          <w:sz w:val="26"/>
          <w:rtl w:val="0"/>
        </w:rPr>
        <w:t>).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Обстоятельствами, смягчающими наказание </w:t>
      </w:r>
      <w:r>
        <w:rPr>
          <w:rFonts w:ascii="Times New Roman" w:eastAsia="Times New Roman" w:hAnsi="Times New Roman" w:cs="Times New Roman"/>
          <w:sz w:val="26"/>
          <w:rtl w:val="0"/>
        </w:rPr>
        <w:t>Кириченко М.А.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 признает в соответствии с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 «и» ч. 1 ст. 61 УК Российской Федерации – </w:t>
      </w:r>
      <w:r>
        <w:rPr>
          <w:rFonts w:ascii="Times New Roman" w:eastAsia="Times New Roman" w:hAnsi="Times New Roman" w:cs="Times New Roman"/>
          <w:sz w:val="26"/>
          <w:rtl w:val="0"/>
        </w:rPr>
        <w:t>активное способствование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раскрытию и расследованию преступления; в </w:t>
      </w:r>
      <w:r>
        <w:rPr>
          <w:rFonts w:ascii="Times New Roman" w:eastAsia="Times New Roman" w:hAnsi="Times New Roman" w:cs="Times New Roman"/>
          <w:sz w:val="26"/>
          <w:rtl w:val="0"/>
        </w:rPr>
        <w:t>соответствии с ч. 2 ст. 61 УК Российской Федерации - призна</w:t>
      </w:r>
      <w:r>
        <w:rPr>
          <w:rFonts w:ascii="Times New Roman" w:eastAsia="Times New Roman" w:hAnsi="Times New Roman" w:cs="Times New Roman"/>
          <w:sz w:val="26"/>
          <w:rtl w:val="0"/>
        </w:rPr>
        <w:t>ние вины, раскаяние в содеянном.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Обстоятельством, о</w:t>
      </w:r>
      <w:r>
        <w:rPr>
          <w:rFonts w:ascii="Times New Roman" w:eastAsia="Times New Roman" w:hAnsi="Times New Roman" w:cs="Times New Roman"/>
          <w:sz w:val="26"/>
          <w:rtl w:val="0"/>
        </w:rPr>
        <w:t>тягчающим наказание Кириченко М.А.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силу в силу ч. 1.1 ст. 63 УК Российской Федерации суд признает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совершение преступления в состоянии алкогольного опьянения, вызванного употреблением алкоголя, поскольку данное состояние способствовало совершению </w:t>
      </w:r>
      <w:r>
        <w:rPr>
          <w:rFonts w:ascii="Times New Roman" w:eastAsia="Times New Roman" w:hAnsi="Times New Roman" w:cs="Times New Roman"/>
          <w:sz w:val="26"/>
          <w:rtl w:val="0"/>
        </w:rPr>
        <w:t>Кириченко М.А.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преступления, что им также было подтверждено в судебном заседании.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Принимая во внимание обстоятельства и тяжесть совершенного преступления, направленного против порядка управления, личность подсудимого, характер его действи</w:t>
      </w:r>
      <w:r>
        <w:rPr>
          <w:rFonts w:ascii="Times New Roman" w:eastAsia="Times New Roman" w:hAnsi="Times New Roman" w:cs="Times New Roman"/>
          <w:sz w:val="26"/>
          <w:rtl w:val="0"/>
        </w:rPr>
        <w:t>й, а также наличие смягчающих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отягчающего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обстоятельств, суд считает необходимым назначить </w:t>
      </w:r>
      <w:r>
        <w:rPr>
          <w:rFonts w:ascii="Times New Roman" w:eastAsia="Times New Roman" w:hAnsi="Times New Roman" w:cs="Times New Roman"/>
          <w:sz w:val="26"/>
          <w:rtl w:val="0"/>
        </w:rPr>
        <w:t>Кириченко М.А.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так как данный вид наказания соразмерен содеянному и отвечает целям ч. 2 ст. 43 УК Российской Федерации, а именно служит целям исправления осужденного и предупреждения совершения им новых преступлений.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 учетом обстоятельств совершения преступления, личности подсудимого, суд не усматривает оснований для снижения категории преступления в соответствии с ч. 6 ст. 15 УК Российской Федерации, поскольку он совершил преступление небольшой тяжести. Также не установлено оснований для применения ст. 64 УК Российской Федерации.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Мера пресечения в виде подписки о невыезде и надлежащем поведении в отношении </w:t>
      </w:r>
      <w:r>
        <w:rPr>
          <w:rFonts w:ascii="Times New Roman" w:eastAsia="Times New Roman" w:hAnsi="Times New Roman" w:cs="Times New Roman"/>
          <w:sz w:val="26"/>
          <w:rtl w:val="0"/>
        </w:rPr>
        <w:t>Кириченко М.А.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 отмене по вступлению приговора в законную силу.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Гражданский иск по делу не заявлен.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Вещественных доказательств по делу нет.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ч.10 ст. 316 УПК Российской Федерации процессуальные издержки взысканию с </w:t>
      </w:r>
      <w:r>
        <w:rPr>
          <w:rFonts w:ascii="Times New Roman" w:eastAsia="Times New Roman" w:hAnsi="Times New Roman" w:cs="Times New Roman"/>
          <w:sz w:val="26"/>
          <w:rtl w:val="0"/>
        </w:rPr>
        <w:t>Кириченко М.А.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 подлежат.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изложенного и руководствуясь ст. ст. 296-299, 309, 316-317 УПК Российской Федерации, суд, - 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приговорил: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rtl w:val="0"/>
        </w:rPr>
        <w:t>Кириченко Максима Александровича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виновным в совершении преступления, предусмотренного ст. 319 УК Российской Федерации и назначить ему наказание по ст. 319 УК Российской Федерации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виде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штрафа </w:t>
      </w:r>
      <w:r>
        <w:rPr>
          <w:rFonts w:ascii="Times New Roman" w:eastAsia="Times New Roman" w:hAnsi="Times New Roman" w:cs="Times New Roman"/>
          <w:sz w:val="26"/>
          <w:rtl w:val="0"/>
        </w:rPr>
        <w:t>в размере 10000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десять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тысяч) рублей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Меру пресечения в виде подписки о невыезде и надлежащем поведении осужденному </w:t>
      </w:r>
      <w:r>
        <w:rPr>
          <w:rFonts w:ascii="Times New Roman" w:eastAsia="Times New Roman" w:hAnsi="Times New Roman" w:cs="Times New Roman"/>
          <w:sz w:val="26"/>
          <w:rtl w:val="0"/>
        </w:rPr>
        <w:t>Кириченко М.А.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отменить по вступлению приговора в законную силу.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Приговор может быть обжалован в Сакский районный суд Республики Крым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через судебный участок №70 Сакского судебного района (Сакский муниципальный район и городской округ Саки) Республики Крым в течение десяти суток со дня его провозглашения с соблюдением требований ст. 317 УПК Российской Федерации.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Обжалование приговора возможно только в части: существенного нарушения уголовно-процессуального закона, неправильности применения уголовного закона, несправедливости приговора.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А.И.Панов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