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sz w:val="20"/>
          <w:rtl w:val="0"/>
        </w:rPr>
        <w:t>11</w:t>
      </w:r>
    </w:p>
    <w:p>
      <w:pPr>
        <w:bidi w:val="0"/>
        <w:spacing w:before="0" w:beforeAutospacing="0" w:after="0" w:afterAutospacing="0"/>
        <w:ind w:left="0" w:right="26" w:firstLine="567"/>
        <w:jc w:val="right"/>
        <w:rPr>
          <w:rtl w:val="0"/>
        </w:rPr>
      </w:pPr>
      <w:r>
        <w:rPr>
          <w:rFonts w:ascii="Times New Roman" w:eastAsia="Times New Roman" w:hAnsi="Times New Roman" w:cs="Times New Roman"/>
          <w:sz w:val="28"/>
          <w:rtl w:val="0"/>
        </w:rPr>
        <w:t>Дело № 1-7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16</w:t>
      </w:r>
      <w:r>
        <w:rPr>
          <w:rFonts w:ascii="Times New Roman" w:eastAsia="Times New Roman" w:hAnsi="Times New Roman" w:cs="Times New Roman"/>
          <w:sz w:val="28"/>
          <w:rtl w:val="0"/>
        </w:rPr>
        <w:t>/20</w:t>
      </w:r>
      <w:r>
        <w:rPr>
          <w:rFonts w:ascii="Times New Roman" w:eastAsia="Times New Roman" w:hAnsi="Times New Roman" w:cs="Times New Roman"/>
          <w:sz w:val="28"/>
          <w:rtl w:val="0"/>
        </w:rPr>
        <w:t>20</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 О С Т А Н О В Л Е Н И 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14 августа 2020</w:t>
      </w:r>
      <w:r>
        <w:rPr>
          <w:rFonts w:ascii="Times New Roman" w:eastAsia="Times New Roman" w:hAnsi="Times New Roman" w:cs="Times New Roman"/>
          <w:sz w:val="28"/>
          <w:rtl w:val="0"/>
        </w:rPr>
        <w:t xml:space="preserve"> года </w:t>
      </w:r>
      <w:r>
        <w:rPr>
          <w:rFonts w:ascii="Times New Roman" w:eastAsia="Times New Roman" w:hAnsi="Times New Roman" w:cs="Times New Roman"/>
          <w:sz w:val="28"/>
          <w:rtl w:val="0"/>
        </w:rPr>
        <w:t>г.Саки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И.о</w:t>
      </w:r>
      <w:r>
        <w:rPr>
          <w:rFonts w:ascii="Times New Roman" w:eastAsia="Times New Roman" w:hAnsi="Times New Roman" w:cs="Times New Roman"/>
          <w:sz w:val="28"/>
          <w:rtl w:val="0"/>
        </w:rPr>
        <w:t>. м</w:t>
      </w:r>
      <w:r>
        <w:rPr>
          <w:rFonts w:ascii="Times New Roman" w:eastAsia="Times New Roman" w:hAnsi="Times New Roman" w:cs="Times New Roman"/>
          <w:sz w:val="28"/>
          <w:rtl w:val="0"/>
        </w:rPr>
        <w:t>ирово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судь</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судебного участка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8"/>
          <w:rtl w:val="0"/>
        </w:rPr>
        <w:t xml:space="preserve">- мировой судья судебного участка №71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8"/>
          <w:rtl w:val="0"/>
        </w:rPr>
        <w:t xml:space="preserve">Липовская И.В.,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 участием государственного обвинителя – </w:t>
      </w:r>
      <w:r>
        <w:rPr>
          <w:rFonts w:ascii="Times New Roman" w:eastAsia="Times New Roman" w:hAnsi="Times New Roman" w:cs="Times New Roman"/>
          <w:sz w:val="28"/>
          <w:rtl w:val="0"/>
        </w:rPr>
        <w:t xml:space="preserve">Мараждапова </w:t>
      </w:r>
      <w:r>
        <w:rPr>
          <w:rFonts w:ascii="Times New Roman" w:eastAsia="Times New Roman" w:hAnsi="Times New Roman" w:cs="Times New Roman"/>
          <w:sz w:val="28"/>
          <w:rtl w:val="0"/>
        </w:rPr>
        <w:t>З.Б.</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старшего следователя следственного отдела по </w:t>
      </w:r>
      <w:r>
        <w:rPr>
          <w:rFonts w:ascii="Times New Roman" w:eastAsia="Times New Roman" w:hAnsi="Times New Roman" w:cs="Times New Roman"/>
          <w:sz w:val="28"/>
          <w:rtl w:val="0"/>
        </w:rPr>
        <w:t xml:space="preserve">г.Саки – </w:t>
      </w:r>
      <w:r>
        <w:rPr>
          <w:rFonts w:ascii="Times New Roman" w:eastAsia="Times New Roman" w:hAnsi="Times New Roman" w:cs="Times New Roman"/>
          <w:sz w:val="28"/>
          <w:rtl w:val="0"/>
        </w:rPr>
        <w:t>Селегеня</w:t>
      </w:r>
      <w:r>
        <w:rPr>
          <w:rFonts w:ascii="Times New Roman" w:eastAsia="Times New Roman" w:hAnsi="Times New Roman" w:cs="Times New Roman"/>
          <w:sz w:val="28"/>
          <w:rtl w:val="0"/>
        </w:rPr>
        <w:t xml:space="preserve"> А.К.,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подозреваемой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Дорошенко </w:t>
      </w:r>
      <w:r>
        <w:rPr>
          <w:rFonts w:ascii="Times New Roman" w:eastAsia="Times New Roman" w:hAnsi="Times New Roman" w:cs="Times New Roman"/>
          <w:sz w:val="28"/>
          <w:rtl w:val="0"/>
        </w:rPr>
        <w:t>В.М.,</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е</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защитника – адвоката </w:t>
      </w:r>
      <w:r>
        <w:rPr>
          <w:rFonts w:ascii="Times New Roman" w:eastAsia="Times New Roman" w:hAnsi="Times New Roman" w:cs="Times New Roman"/>
          <w:sz w:val="28"/>
          <w:rtl w:val="0"/>
        </w:rPr>
        <w:t>Лукьяновой Д.В.</w:t>
      </w:r>
      <w:r>
        <w:rPr>
          <w:rFonts w:ascii="Times New Roman" w:eastAsia="Times New Roman" w:hAnsi="Times New Roman" w:cs="Times New Roman"/>
          <w:sz w:val="28"/>
          <w:rtl w:val="0"/>
        </w:rPr>
        <w:t xml:space="preserve"> представивше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удостоверение № </w:t>
      </w:r>
      <w:r>
        <w:rPr>
          <w:rFonts w:ascii="Times New Roman" w:eastAsia="Times New Roman" w:hAnsi="Times New Roman" w:cs="Times New Roman"/>
          <w:sz w:val="28"/>
          <w:rtl w:val="0"/>
        </w:rPr>
        <w:t xml:space="preserve">1654 от 18 декабря 2017 года, </w:t>
      </w:r>
      <w:r>
        <w:rPr>
          <w:rFonts w:ascii="Times New Roman" w:eastAsia="Times New Roman" w:hAnsi="Times New Roman" w:cs="Times New Roman"/>
          <w:sz w:val="28"/>
          <w:rtl w:val="0"/>
        </w:rPr>
        <w:t>выданное Главным управлением Минюста России по Республике Крым и Севастополю</w:t>
      </w:r>
      <w:r>
        <w:rPr>
          <w:rFonts w:ascii="Times New Roman" w:eastAsia="Times New Roman" w:hAnsi="Times New Roman" w:cs="Times New Roman"/>
          <w:sz w:val="28"/>
          <w:rtl w:val="0"/>
        </w:rPr>
        <w:t xml:space="preserve"> и ордер № </w:t>
      </w:r>
      <w:r>
        <w:rPr>
          <w:rFonts w:ascii="Times New Roman" w:eastAsia="Times New Roman" w:hAnsi="Times New Roman" w:cs="Times New Roman"/>
          <w:sz w:val="28"/>
          <w:rtl w:val="0"/>
        </w:rPr>
        <w:t>985</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14 августа 2020 года, действующей на основании соглашения,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при секретаре – </w:t>
      </w:r>
      <w:r>
        <w:rPr>
          <w:rFonts w:ascii="Times New Roman" w:eastAsia="Times New Roman" w:hAnsi="Times New Roman" w:cs="Times New Roman"/>
          <w:sz w:val="28"/>
          <w:rtl w:val="0"/>
        </w:rPr>
        <w:t>Стадник</w:t>
      </w:r>
      <w:r>
        <w:rPr>
          <w:rFonts w:ascii="Times New Roman" w:eastAsia="Times New Roman" w:hAnsi="Times New Roman" w:cs="Times New Roman"/>
          <w:sz w:val="28"/>
          <w:rtl w:val="0"/>
        </w:rPr>
        <w:t xml:space="preserve"> Н.</w:t>
      </w:r>
      <w:r>
        <w:rPr>
          <w:rFonts w:ascii="Times New Roman" w:eastAsia="Times New Roman" w:hAnsi="Times New Roman" w:cs="Times New Roman"/>
          <w:sz w:val="28"/>
          <w:rtl w:val="0"/>
        </w:rPr>
        <w:t>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рассмотрев в открытом судебном заседании постановление </w:t>
      </w:r>
      <w:r>
        <w:rPr>
          <w:rFonts w:ascii="Times New Roman" w:eastAsia="Times New Roman" w:hAnsi="Times New Roman" w:cs="Times New Roman"/>
          <w:sz w:val="28"/>
          <w:rtl w:val="0"/>
        </w:rPr>
        <w:t xml:space="preserve">старшего следователя </w:t>
      </w:r>
      <w:r>
        <w:rPr>
          <w:rFonts w:ascii="Times New Roman" w:eastAsia="Times New Roman" w:hAnsi="Times New Roman" w:cs="Times New Roman"/>
          <w:sz w:val="28"/>
          <w:rtl w:val="0"/>
        </w:rPr>
        <w:t>следственного отдела по г</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Саки Главного следственного управления Следственного комитета Российской Федерации по Республике Крым </w:t>
      </w:r>
      <w:r>
        <w:rPr>
          <w:rFonts w:ascii="Times New Roman" w:eastAsia="Times New Roman" w:hAnsi="Times New Roman" w:cs="Times New Roman"/>
          <w:sz w:val="28"/>
          <w:rtl w:val="0"/>
        </w:rPr>
        <w:t>Селегеня</w:t>
      </w:r>
      <w:r>
        <w:rPr>
          <w:rFonts w:ascii="Times New Roman" w:eastAsia="Times New Roman" w:hAnsi="Times New Roman" w:cs="Times New Roman"/>
          <w:sz w:val="28"/>
          <w:rtl w:val="0"/>
        </w:rPr>
        <w:t xml:space="preserve"> А.К.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 возбуждении ходатайства о прекращении уголовного дела и уголовного преследования </w:t>
      </w:r>
      <w:r>
        <w:rPr>
          <w:rFonts w:ascii="Times New Roman" w:eastAsia="Times New Roman" w:hAnsi="Times New Roman" w:cs="Times New Roman"/>
          <w:sz w:val="28"/>
          <w:rtl w:val="0"/>
        </w:rPr>
        <w:t xml:space="preserve">и </w:t>
      </w:r>
      <w:r>
        <w:rPr>
          <w:rFonts w:ascii="Times New Roman" w:eastAsia="Times New Roman" w:hAnsi="Times New Roman" w:cs="Times New Roman"/>
          <w:sz w:val="28"/>
          <w:rtl w:val="0"/>
        </w:rPr>
        <w:t>назначени</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меры уголовно-правового характера в виде судебного штрафа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b/>
          <w:sz w:val="28"/>
          <w:rtl w:val="0"/>
        </w:rPr>
        <w:t>Дорошенко Вероники Михайловны</w:t>
      </w:r>
      <w:r>
        <w:rPr>
          <w:rFonts w:ascii="Times New Roman" w:eastAsia="Times New Roman" w:hAnsi="Times New Roman" w:cs="Times New Roman"/>
          <w:b/>
          <w:sz w:val="28"/>
          <w:rtl w:val="0"/>
        </w:rPr>
        <w:t>,</w:t>
      </w:r>
      <w:r>
        <w:rPr>
          <w:rFonts w:ascii="Times New Roman" w:eastAsia="Times New Roman" w:hAnsi="Times New Roman" w:cs="Times New Roman"/>
          <w:b/>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w:t>
      </w:r>
      <w:r>
        <w:rPr>
          <w:rFonts w:ascii="Times New Roman" w:eastAsia="Times New Roman" w:hAnsi="Times New Roman" w:cs="Times New Roman"/>
          <w:sz w:val="28"/>
          <w:rtl w:val="0"/>
        </w:rPr>
        <w:t>ки</w:t>
      </w:r>
      <w:r>
        <w:rPr>
          <w:rFonts w:ascii="Times New Roman" w:eastAsia="Times New Roman" w:hAnsi="Times New Roman" w:cs="Times New Roman"/>
          <w:sz w:val="28"/>
          <w:rtl w:val="0"/>
        </w:rPr>
        <w:t xml:space="preserve"> Российской Федерации,</w:t>
      </w:r>
      <w:r>
        <w:rPr>
          <w:rFonts w:ascii="Times New Roman" w:eastAsia="Times New Roman" w:hAnsi="Times New Roman" w:cs="Times New Roman"/>
          <w:sz w:val="28"/>
          <w:rtl w:val="0"/>
        </w:rPr>
        <w:t xml:space="preserve"> имеющей среднее образование,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незамужней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трудоустроенно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зарегистрированно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проживающе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Авт.Респ.Крым</w:t>
      </w:r>
      <w:r>
        <w:rPr>
          <w:rFonts w:ascii="Times New Roman" w:eastAsia="Times New Roman" w:hAnsi="Times New Roman" w:cs="Times New Roman"/>
          <w:sz w:val="28"/>
          <w:rtl w:val="0"/>
        </w:rPr>
        <w:t xml:space="preserve"> Украина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несудимо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подозреваемой</w:t>
      </w:r>
      <w:r>
        <w:rPr>
          <w:rFonts w:ascii="Times New Roman" w:eastAsia="Times New Roman" w:hAnsi="Times New Roman" w:cs="Times New Roman"/>
          <w:sz w:val="28"/>
          <w:rtl w:val="0"/>
        </w:rPr>
        <w:t xml:space="preserve">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ч.1 </w:t>
      </w:r>
      <w:r>
        <w:rPr>
          <w:rFonts w:ascii="Times New Roman" w:eastAsia="Times New Roman" w:hAnsi="Times New Roman" w:cs="Times New Roman"/>
          <w:sz w:val="28"/>
          <w:rtl w:val="0"/>
        </w:rPr>
        <w:t>ст.171.2</w:t>
      </w:r>
      <w:r>
        <w:rPr>
          <w:rFonts w:ascii="Times New Roman" w:eastAsia="Times New Roman" w:hAnsi="Times New Roman" w:cs="Times New Roman"/>
          <w:sz w:val="28"/>
          <w:rtl w:val="0"/>
        </w:rPr>
        <w:t xml:space="preserve"> УК Р</w:t>
      </w:r>
      <w:r>
        <w:rPr>
          <w:rFonts w:ascii="Times New Roman" w:eastAsia="Times New Roman" w:hAnsi="Times New Roman" w:cs="Times New Roman"/>
          <w:sz w:val="28"/>
          <w:rtl w:val="0"/>
        </w:rPr>
        <w:t>Ф</w:t>
      </w:r>
      <w:r>
        <w:rPr>
          <w:rFonts w:ascii="Times New Roman" w:eastAsia="Times New Roman" w:hAnsi="Times New Roman" w:cs="Times New Roman"/>
          <w:sz w:val="28"/>
          <w:rtl w:val="0"/>
        </w:rPr>
        <w:t>,</w:t>
      </w:r>
    </w:p>
    <w:p>
      <w:pPr>
        <w:widowControl w:val="0"/>
        <w:bidi w:val="0"/>
        <w:spacing w:before="0" w:beforeAutospacing="0" w:after="0" w:afterAutospacing="0"/>
        <w:ind w:left="0" w:right="10" w:firstLine="567"/>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Дорошенко В.М. органами предварительного расследования </w:t>
      </w:r>
      <w:r>
        <w:rPr>
          <w:rFonts w:ascii="Times New Roman" w:eastAsia="Times New Roman" w:hAnsi="Times New Roman" w:cs="Times New Roman"/>
          <w:sz w:val="28"/>
          <w:rtl w:val="0"/>
        </w:rPr>
        <w:t xml:space="preserve">подозревается в </w:t>
      </w:r>
      <w:r>
        <w:rPr>
          <w:rFonts w:ascii="Times New Roman" w:eastAsia="Times New Roman" w:hAnsi="Times New Roman" w:cs="Times New Roman"/>
          <w:sz w:val="28"/>
          <w:rtl w:val="0"/>
        </w:rPr>
        <w:t>незаконной организации и проведение азартных игр, то есть проведение азартных игр с использованием игрового оборудования вне игорной зоны, с использованием информационно-телекоммуни</w:t>
      </w:r>
      <w:r>
        <w:rPr>
          <w:rFonts w:ascii="Times New Roman" w:eastAsia="Times New Roman" w:hAnsi="Times New Roman" w:cs="Times New Roman"/>
          <w:sz w:val="28"/>
          <w:rtl w:val="0"/>
        </w:rPr>
        <w:t>кационных сетей, в том числе сети «</w:t>
      </w:r>
      <w:r>
        <w:rPr>
          <w:rFonts w:ascii="Times New Roman" w:eastAsia="Times New Roman" w:hAnsi="Times New Roman" w:cs="Times New Roman"/>
          <w:sz w:val="28"/>
          <w:rtl w:val="0"/>
        </w:rPr>
        <w:t>Интерент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 при следующих обстоятельствах.</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период времени с августа 2018 года по 03 октября 2019 года, более точное время следствием не установлено, у Дорошенко М.В., являющейся кассиром филиала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 xml:space="preserve">» расположенном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оветская</w:t>
      </w:r>
      <w:r>
        <w:rPr>
          <w:rFonts w:ascii="Times New Roman" w:eastAsia="Times New Roman" w:hAnsi="Times New Roman" w:cs="Times New Roman"/>
          <w:sz w:val="28"/>
          <w:rtl w:val="0"/>
        </w:rPr>
        <w:t xml:space="preserve">, д.9/11/15, после чего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омсомольская</w:t>
      </w:r>
      <w:r>
        <w:rPr>
          <w:rFonts w:ascii="Times New Roman" w:eastAsia="Times New Roman" w:hAnsi="Times New Roman" w:cs="Times New Roman"/>
          <w:sz w:val="28"/>
          <w:rtl w:val="0"/>
        </w:rPr>
        <w:t>, д.8/32, возник преступный умысел, направленный на организацию и проведение азартных игр вне игорной зоны на территории города Саки Республики Крым.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Так не позднее августа 2018 года, более точная дата и время следствием не установлены, у Дорошенко М.В., осведомленной о том, что в соответствии </w:t>
      </w:r>
      <w:r>
        <w:rPr>
          <w:rFonts w:ascii="Times New Roman" w:eastAsia="Times New Roman" w:hAnsi="Times New Roman" w:cs="Times New Roman"/>
          <w:sz w:val="28"/>
          <w:rtl w:val="0"/>
        </w:rPr>
        <w:t>с Федеральным законом № 244-ФЗ от 29 декабря 2006 года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деятельность по организации и проведению азартных игр</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может осуществляться исключительно в игорных заведениях, соответствующих требованиям, предусмотренным настоящим Федеральным законом, игорные заведения могут быть открыты исключительно в игорных зонах в порядке, установленном указанным законом, организаторами азартных игр могут выступать исключительно юридические лица, зарегистрированные в установленном порядке на территории РФ, а также о том, что г.Саки Республики Крым не является игорной зоной, из корыстных побуждений для получения дохода, связанного</w:t>
      </w:r>
      <w:r>
        <w:rPr>
          <w:rFonts w:ascii="Times New Roman" w:eastAsia="Times New Roman" w:hAnsi="Times New Roman" w:cs="Times New Roman"/>
          <w:sz w:val="28"/>
          <w:rtl w:val="0"/>
        </w:rPr>
        <w:t xml:space="preserve"> с незаконной организацией и проведением азартных игр, с использованием игрового оборудования вне игорной зоны, а так же с использованием информационно-телекоммуникационных сетей, в том числе сети «Интернет», приобрела у неустановленного лица </w:t>
      </w:r>
      <w:r>
        <w:rPr>
          <w:rFonts w:ascii="Times New Roman" w:eastAsia="Times New Roman" w:hAnsi="Times New Roman" w:cs="Times New Roman"/>
          <w:sz w:val="28"/>
          <w:rtl w:val="0"/>
        </w:rPr>
        <w:t>флеш</w:t>
      </w:r>
      <w:r>
        <w:rPr>
          <w:rFonts w:ascii="Times New Roman" w:eastAsia="Times New Roman" w:hAnsi="Times New Roman" w:cs="Times New Roman"/>
          <w:sz w:val="28"/>
          <w:rtl w:val="0"/>
        </w:rPr>
        <w:t>-накопители в количестве около 15-20 штук с имеющимся на них программным обеспечением, позволяющим использовать указанное оборудование для осуществления азартных игр.</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Дорошенко М.В. в указанный период времени по адресам: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оветская</w:t>
      </w:r>
      <w:r>
        <w:rPr>
          <w:rFonts w:ascii="Times New Roman" w:eastAsia="Times New Roman" w:hAnsi="Times New Roman" w:cs="Times New Roman"/>
          <w:sz w:val="28"/>
          <w:rtl w:val="0"/>
        </w:rPr>
        <w:t xml:space="preserve">, д.9/11/15, после чего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омсомольская</w:t>
      </w:r>
      <w:r>
        <w:rPr>
          <w:rFonts w:ascii="Times New Roman" w:eastAsia="Times New Roman" w:hAnsi="Times New Roman" w:cs="Times New Roman"/>
          <w:sz w:val="28"/>
          <w:rtl w:val="0"/>
        </w:rPr>
        <w:t>, д.8/32, действуя умышленно из корыстных побуждений, с целью незаконного обогащения, осуществляла незаконную организацию и проведение азартных игр, выполняла техническую поддержку работы вышеуказанных электронных терминалов, а именно: получая от игроков наличные денежные средства, через программное обеспечение компьютера кассира, зачисляла их в виде баллов на выбранный игроком электронный терминал, после чего игрок выбирал одну из нескольких игр, делал ставку в переделах внесенной суммы денежных средств и приступал к азартной игре. В случае выигрыша Дорошенко М.В. передавала игроку денежную сумму, равную количеству выигранных баллов. В случае проигрыша денежные средства Дорошенко М.В. оставляла себе.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заключению эксперта №10-9/2020 от 03 февраля 2020 года, объекты представленные эксперту, исправлены и являются системными блоками с игровыми клавиатурами. На </w:t>
      </w:r>
      <w:r>
        <w:rPr>
          <w:rFonts w:ascii="Times New Roman" w:eastAsia="Times New Roman" w:hAnsi="Times New Roman" w:cs="Times New Roman"/>
          <w:sz w:val="28"/>
          <w:rtl w:val="0"/>
        </w:rPr>
        <w:t>представленных</w:t>
      </w:r>
      <w:r>
        <w:rPr>
          <w:rFonts w:ascii="Times New Roman" w:eastAsia="Times New Roman" w:hAnsi="Times New Roman" w:cs="Times New Roman"/>
          <w:sz w:val="28"/>
          <w:rtl w:val="0"/>
        </w:rPr>
        <w:t xml:space="preserve"> на исследование объектах установлена операционная система </w:t>
      </w:r>
      <w:r>
        <w:rPr>
          <w:rFonts w:ascii="Times New Roman" w:eastAsia="Times New Roman" w:hAnsi="Times New Roman" w:cs="Times New Roman"/>
          <w:sz w:val="28"/>
          <w:rtl w:val="0"/>
        </w:rPr>
        <w:t>Ubuntu</w:t>
      </w:r>
      <w:r>
        <w:rPr>
          <w:rFonts w:ascii="Times New Roman" w:eastAsia="Times New Roman" w:hAnsi="Times New Roman" w:cs="Times New Roman"/>
          <w:sz w:val="28"/>
          <w:rtl w:val="0"/>
        </w:rPr>
        <w:t xml:space="preserve"> 16.04.4 LTS. На объектах обнаружено игровое программное обеспечение РАВК, предназначенное для организации азартных игр с выплатой вознаграждения по результатам игры.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Таким образом, Дорошенко М.В. в период времени с августа 2018 по 03 октября 2019 года, до момента пресечения её незаконной деятельности сотрудниками правоохранительных органов, на территории г.Саки Республики Крым,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омсомольская</w:t>
      </w:r>
      <w:r>
        <w:rPr>
          <w:rFonts w:ascii="Times New Roman" w:eastAsia="Times New Roman" w:hAnsi="Times New Roman" w:cs="Times New Roman"/>
          <w:sz w:val="28"/>
          <w:rtl w:val="0"/>
        </w:rPr>
        <w:t>, д.8/32, действуя умыш</w:t>
      </w:r>
      <w:r>
        <w:rPr>
          <w:rFonts w:ascii="Times New Roman" w:eastAsia="Times New Roman" w:hAnsi="Times New Roman" w:cs="Times New Roman"/>
          <w:sz w:val="28"/>
          <w:rtl w:val="0"/>
        </w:rPr>
        <w:t>ленно, из корыстных побуждений.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То есть, Дорошенко М.В. обвиняется в совершении преступления, предусмотренного ч.1 ст.171.2 УК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Старший </w:t>
      </w:r>
      <w:r>
        <w:rPr>
          <w:rFonts w:ascii="Times New Roman" w:eastAsia="Times New Roman" w:hAnsi="Times New Roman" w:cs="Times New Roman"/>
          <w:sz w:val="28"/>
          <w:rtl w:val="0"/>
        </w:rPr>
        <w:t xml:space="preserve">старшего следователя следственного отдела по г.Саки Главного следственного управления Следственного комитета Российской Федерации по </w:t>
      </w:r>
      <w:r>
        <w:rPr>
          <w:rFonts w:ascii="Times New Roman" w:eastAsia="Times New Roman" w:hAnsi="Times New Roman" w:cs="Times New Roman"/>
          <w:sz w:val="28"/>
          <w:rtl w:val="0"/>
        </w:rPr>
        <w:t xml:space="preserve">Республике Крым </w:t>
      </w:r>
      <w:r>
        <w:rPr>
          <w:rFonts w:ascii="Times New Roman" w:eastAsia="Times New Roman" w:hAnsi="Times New Roman" w:cs="Times New Roman"/>
          <w:sz w:val="28"/>
          <w:rtl w:val="0"/>
        </w:rPr>
        <w:t>Селеген</w:t>
      </w:r>
      <w:r>
        <w:rPr>
          <w:rFonts w:ascii="Times New Roman" w:eastAsia="Times New Roman" w:hAnsi="Times New Roman" w:cs="Times New Roman"/>
          <w:sz w:val="28"/>
          <w:rtl w:val="0"/>
        </w:rPr>
        <w:t>ь</w:t>
      </w:r>
      <w:r>
        <w:rPr>
          <w:rFonts w:ascii="Times New Roman" w:eastAsia="Times New Roman" w:hAnsi="Times New Roman" w:cs="Times New Roman"/>
          <w:sz w:val="28"/>
          <w:rtl w:val="0"/>
        </w:rPr>
        <w:t xml:space="preserve"> А.К.</w:t>
      </w:r>
      <w:r>
        <w:rPr>
          <w:rFonts w:ascii="Times New Roman" w:eastAsia="Times New Roman" w:hAnsi="Times New Roman" w:cs="Times New Roman"/>
          <w:sz w:val="28"/>
          <w:rtl w:val="0"/>
        </w:rPr>
        <w:t xml:space="preserve"> с согласия руководителя следственного отдела по городу Саки Главного следственного управления Следственного комитета Российской Федерации по Республике Крым и го</w:t>
      </w:r>
      <w:r>
        <w:rPr>
          <w:rFonts w:ascii="Times New Roman" w:eastAsia="Times New Roman" w:hAnsi="Times New Roman" w:cs="Times New Roman"/>
          <w:sz w:val="28"/>
          <w:rtl w:val="0"/>
        </w:rPr>
        <w:t xml:space="preserve">роду Севастополю </w:t>
      </w:r>
      <w:r>
        <w:rPr>
          <w:rFonts w:ascii="Times New Roman" w:eastAsia="Times New Roman" w:hAnsi="Times New Roman" w:cs="Times New Roman"/>
          <w:sz w:val="28"/>
          <w:rtl w:val="0"/>
        </w:rPr>
        <w:t>Зиннатова</w:t>
      </w:r>
      <w:r>
        <w:rPr>
          <w:rFonts w:ascii="Times New Roman" w:eastAsia="Times New Roman" w:hAnsi="Times New Roman" w:cs="Times New Roman"/>
          <w:sz w:val="28"/>
          <w:rtl w:val="0"/>
        </w:rPr>
        <w:t xml:space="preserve"> Т.В., обратился в суд с ходатайством о прекращении уголовного дела и уголовного преследования в отношении Дорошенко В.</w:t>
      </w:r>
      <w:r>
        <w:rPr>
          <w:rFonts w:ascii="Times New Roman" w:eastAsia="Times New Roman" w:hAnsi="Times New Roman" w:cs="Times New Roman"/>
          <w:sz w:val="28"/>
          <w:rtl w:val="0"/>
        </w:rPr>
        <w:t>М. и назначени</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 xml:space="preserve">ей меры уголовно-правового характера в виде судебного штрафа.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 судебном заседании старший </w:t>
      </w:r>
      <w:r>
        <w:rPr>
          <w:rFonts w:ascii="Times New Roman" w:eastAsia="Times New Roman" w:hAnsi="Times New Roman" w:cs="Times New Roman"/>
          <w:sz w:val="28"/>
          <w:rtl w:val="0"/>
        </w:rPr>
        <w:t>следовател</w:t>
      </w:r>
      <w:r>
        <w:rPr>
          <w:rFonts w:ascii="Times New Roman" w:eastAsia="Times New Roman" w:hAnsi="Times New Roman" w:cs="Times New Roman"/>
          <w:sz w:val="28"/>
          <w:rtl w:val="0"/>
        </w:rPr>
        <w:t>ь</w:t>
      </w:r>
      <w:r>
        <w:rPr>
          <w:rFonts w:ascii="Times New Roman" w:eastAsia="Times New Roman" w:hAnsi="Times New Roman" w:cs="Times New Roman"/>
          <w:sz w:val="28"/>
          <w:rtl w:val="0"/>
        </w:rPr>
        <w:t xml:space="preserve"> следственного отдела по г.Саки Главного следственного управления Следственного комитета Российской Федерации по Республике Крым </w:t>
      </w:r>
      <w:r>
        <w:rPr>
          <w:rFonts w:ascii="Times New Roman" w:eastAsia="Times New Roman" w:hAnsi="Times New Roman" w:cs="Times New Roman"/>
          <w:sz w:val="28"/>
          <w:rtl w:val="0"/>
        </w:rPr>
        <w:t>Селеген</w:t>
      </w:r>
      <w:r>
        <w:rPr>
          <w:rFonts w:ascii="Times New Roman" w:eastAsia="Times New Roman" w:hAnsi="Times New Roman" w:cs="Times New Roman"/>
          <w:sz w:val="28"/>
          <w:rtl w:val="0"/>
        </w:rPr>
        <w:t>ь</w:t>
      </w:r>
      <w:r>
        <w:rPr>
          <w:rFonts w:ascii="Times New Roman" w:eastAsia="Times New Roman" w:hAnsi="Times New Roman" w:cs="Times New Roman"/>
          <w:sz w:val="28"/>
          <w:rtl w:val="0"/>
        </w:rPr>
        <w:t xml:space="preserve"> А.К.</w:t>
      </w:r>
      <w:r>
        <w:rPr>
          <w:rFonts w:ascii="Times New Roman" w:eastAsia="Times New Roman" w:hAnsi="Times New Roman" w:cs="Times New Roman"/>
          <w:sz w:val="28"/>
          <w:rtl w:val="0"/>
        </w:rPr>
        <w:t xml:space="preserve"> поддержал свое ходатайство и просил о прекращении </w:t>
      </w:r>
      <w:r>
        <w:rPr>
          <w:rFonts w:ascii="Times New Roman" w:eastAsia="Times New Roman" w:hAnsi="Times New Roman" w:cs="Times New Roman"/>
          <w:sz w:val="28"/>
          <w:rtl w:val="0"/>
        </w:rPr>
        <w:t xml:space="preserve">уголовного дела и уголовного преследования в отношении </w:t>
      </w:r>
      <w:r>
        <w:rPr>
          <w:rFonts w:ascii="Times New Roman" w:eastAsia="Times New Roman" w:hAnsi="Times New Roman" w:cs="Times New Roman"/>
          <w:sz w:val="28"/>
          <w:rtl w:val="0"/>
        </w:rPr>
        <w:t>Дорошенко В.М.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судебном заседании </w:t>
      </w:r>
      <w:r>
        <w:rPr>
          <w:rFonts w:ascii="Times New Roman" w:eastAsia="Times New Roman" w:hAnsi="Times New Roman" w:cs="Times New Roman"/>
          <w:sz w:val="28"/>
          <w:rtl w:val="0"/>
        </w:rPr>
        <w:t xml:space="preserve">Дорошенко </w:t>
      </w:r>
      <w:r>
        <w:rPr>
          <w:rFonts w:ascii="Times New Roman" w:eastAsia="Times New Roman" w:hAnsi="Times New Roman" w:cs="Times New Roman"/>
          <w:sz w:val="28"/>
          <w:rtl w:val="0"/>
        </w:rPr>
        <w:t>В.М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заявила о полном согласии с предъявленным ей </w:t>
      </w:r>
      <w:r>
        <w:rPr>
          <w:rFonts w:ascii="Times New Roman" w:eastAsia="Times New Roman" w:hAnsi="Times New Roman" w:cs="Times New Roman"/>
          <w:sz w:val="28"/>
          <w:rtl w:val="0"/>
        </w:rPr>
        <w:t>подозрени</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свою вину в совершении преступления признала, в содеянном раскаялась,</w:t>
      </w:r>
      <w:r>
        <w:rPr>
          <w:rFonts w:ascii="Times New Roman" w:eastAsia="Times New Roman" w:hAnsi="Times New Roman" w:cs="Times New Roman"/>
          <w:b/>
          <w:sz w:val="28"/>
          <w:rtl w:val="0"/>
        </w:rPr>
        <w:t xml:space="preserve"> </w:t>
      </w:r>
      <w:r>
        <w:rPr>
          <w:rFonts w:ascii="Times New Roman" w:eastAsia="Times New Roman" w:hAnsi="Times New Roman" w:cs="Times New Roman"/>
          <w:sz w:val="28"/>
          <w:rtl w:val="0"/>
        </w:rPr>
        <w:t>поддержал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ходатайство и просил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прекратить в отношении не</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уголовное дело и уголовное преследование с назначением меры уголовно-правового характера в виде </w:t>
      </w:r>
      <w:r>
        <w:rPr>
          <w:rFonts w:ascii="Times New Roman" w:eastAsia="Times New Roman" w:hAnsi="Times New Roman" w:cs="Times New Roman"/>
          <w:sz w:val="28"/>
          <w:rtl w:val="0"/>
        </w:rPr>
        <w:t xml:space="preserve">судебного </w:t>
      </w:r>
      <w:r>
        <w:rPr>
          <w:rFonts w:ascii="Times New Roman" w:eastAsia="Times New Roman" w:hAnsi="Times New Roman" w:cs="Times New Roman"/>
          <w:sz w:val="28"/>
          <w:rtl w:val="0"/>
        </w:rPr>
        <w:t>штрафа.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Защитник</w:t>
      </w:r>
      <w:r>
        <w:rPr>
          <w:rFonts w:ascii="Times New Roman" w:eastAsia="Times New Roman" w:hAnsi="Times New Roman" w:cs="Times New Roman"/>
          <w:sz w:val="28"/>
          <w:rtl w:val="0"/>
        </w:rPr>
        <w:t xml:space="preserve"> подсудимой адвокат Лукьянова Д.В. также просила прекратить уголовное дело и уголовное преследование в отношении Дорошенко В.М.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назначением меры уголовно-правового характера в виде </w:t>
      </w:r>
      <w:r>
        <w:rPr>
          <w:rFonts w:ascii="Times New Roman" w:eastAsia="Times New Roman" w:hAnsi="Times New Roman" w:cs="Times New Roman"/>
          <w:sz w:val="28"/>
          <w:rtl w:val="0"/>
        </w:rPr>
        <w:t>судебного штрафа,</w:t>
      </w:r>
      <w:r>
        <w:rPr>
          <w:rFonts w:ascii="Times New Roman" w:eastAsia="Times New Roman" w:hAnsi="Times New Roman" w:cs="Times New Roman"/>
          <w:sz w:val="28"/>
          <w:rtl w:val="0"/>
        </w:rPr>
        <w:t xml:space="preserve"> указав, что она совершила преступление небольшой тяжести, не судима, полностью раскаялась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содеянном</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Г</w:t>
      </w:r>
      <w:r>
        <w:rPr>
          <w:rFonts w:ascii="Times New Roman" w:eastAsia="Times New Roman" w:hAnsi="Times New Roman" w:cs="Times New Roman"/>
          <w:sz w:val="28"/>
          <w:rtl w:val="0"/>
        </w:rPr>
        <w:t xml:space="preserve">осударственный обвинитель </w:t>
      </w:r>
      <w:r>
        <w:rPr>
          <w:rFonts w:ascii="Times New Roman" w:eastAsia="Times New Roman" w:hAnsi="Times New Roman" w:cs="Times New Roman"/>
          <w:sz w:val="28"/>
          <w:rtl w:val="0"/>
        </w:rPr>
        <w:t>в судебном заседании не возражал против удовлетворения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ходатайства и прекра</w:t>
      </w:r>
      <w:r>
        <w:rPr>
          <w:rFonts w:ascii="Times New Roman" w:eastAsia="Times New Roman" w:hAnsi="Times New Roman" w:cs="Times New Roman"/>
          <w:sz w:val="28"/>
          <w:rtl w:val="0"/>
        </w:rPr>
        <w:t xml:space="preserve">щения </w:t>
      </w:r>
      <w:r>
        <w:rPr>
          <w:rFonts w:ascii="Times New Roman" w:eastAsia="Times New Roman" w:hAnsi="Times New Roman" w:cs="Times New Roman"/>
          <w:sz w:val="28"/>
          <w:rtl w:val="0"/>
        </w:rPr>
        <w:t>уголовно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дел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и уголовно</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преследовани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в отношении Дорошенко В.М. </w:t>
      </w:r>
      <w:r>
        <w:rPr>
          <w:rFonts w:ascii="Times New Roman" w:eastAsia="Times New Roman" w:hAnsi="Times New Roman" w:cs="Times New Roman"/>
          <w:sz w:val="28"/>
          <w:rtl w:val="0"/>
        </w:rPr>
        <w:t xml:space="preserve">с назначением меры уголовно-правового характера в виде </w:t>
      </w:r>
      <w:r>
        <w:rPr>
          <w:rFonts w:ascii="Times New Roman" w:eastAsia="Times New Roman" w:hAnsi="Times New Roman" w:cs="Times New Roman"/>
          <w:sz w:val="28"/>
          <w:rtl w:val="0"/>
        </w:rPr>
        <w:t>судебного штрафа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 усмотрел юридических препятствий для освобождения е</w:t>
      </w:r>
      <w:r>
        <w:rPr>
          <w:rFonts w:ascii="Times New Roman" w:eastAsia="Times New Roman" w:hAnsi="Times New Roman" w:cs="Times New Roman"/>
          <w:sz w:val="28"/>
          <w:rtl w:val="0"/>
        </w:rPr>
        <w:t>е от уголовной ответственности и уголовного преследования.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Из материалов дела следует, что ущерб по делу не заявлен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Выслушав мнения участников процесса, суд приходит к следующему.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соответствии со ст.</w:t>
      </w:r>
      <w:r>
        <w:rPr>
          <w:rFonts w:ascii="Times New Roman" w:eastAsia="Times New Roman" w:hAnsi="Times New Roman" w:cs="Times New Roman"/>
          <w:sz w:val="28"/>
          <w:rtl w:val="0"/>
        </w:rPr>
        <w:t>25.1 УПК РФ</w:t>
      </w:r>
      <w:r>
        <w:rPr>
          <w:rFonts w:ascii="Times New Roman" w:eastAsia="Times New Roman" w:hAnsi="Times New Roman" w:cs="Times New Roman"/>
          <w:sz w:val="28"/>
          <w:rtl w:val="0"/>
        </w:rPr>
        <w:t xml:space="preserve">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w:t>
      </w:r>
      <w:r>
        <w:rPr>
          <w:rFonts w:ascii="Times New Roman" w:eastAsia="Times New Roman" w:hAnsi="Times New Roman" w:cs="Times New Roman"/>
          <w:sz w:val="28"/>
          <w:rtl w:val="0"/>
        </w:rPr>
        <w:t>,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Прекращение уголовного дела или уголовного преследования в связи с назначением меры уголовно-правового характера в виде судебного штрафа допускается </w:t>
      </w:r>
      <w:r>
        <w:rPr>
          <w:rFonts w:ascii="Times New Roman" w:eastAsia="Times New Roman" w:hAnsi="Times New Roman" w:cs="Times New Roman"/>
          <w:sz w:val="28"/>
          <w:rtl w:val="0"/>
        </w:rPr>
        <w:t>в любой момент производства по уголовному делу до удаления суда в совещательную комнату для постановления</w:t>
      </w:r>
      <w:r>
        <w:rPr>
          <w:rFonts w:ascii="Times New Roman" w:eastAsia="Times New Roman" w:hAnsi="Times New Roman" w:cs="Times New Roman"/>
          <w:sz w:val="28"/>
          <w:rtl w:val="0"/>
        </w:rPr>
        <w:t xml:space="preserve"> приговора.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Согласно ст.</w:t>
      </w:r>
      <w:r>
        <w:rPr>
          <w:rFonts w:ascii="Times New Roman" w:eastAsia="Times New Roman" w:hAnsi="Times New Roman" w:cs="Times New Roman"/>
          <w:sz w:val="28"/>
          <w:rtl w:val="0"/>
        </w:rPr>
        <w:t>76.2 УК РФ, лицо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w:t>
      </w:r>
      <w:r>
        <w:rPr>
          <w:rFonts w:ascii="Times New Roman" w:eastAsia="Times New Roman" w:hAnsi="Times New Roman" w:cs="Times New Roman"/>
          <w:sz w:val="28"/>
          <w:rtl w:val="0"/>
        </w:rPr>
        <w:t xml:space="preserve">возместило ущерб или иным образом загладило причиненный преступлением вред.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Согласно п.16.1 Постановления Пленума Верховного Суда РФ от 27.06.2013 № 19 (ред</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от 29.11.2016</w:t>
      </w:r>
      <w:r>
        <w:rPr>
          <w:rFonts w:ascii="Times New Roman" w:eastAsia="Times New Roman" w:hAnsi="Times New Roman" w:cs="Times New Roman"/>
          <w:sz w:val="28"/>
          <w:rtl w:val="0"/>
        </w:rPr>
        <w:t xml:space="preserve">)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с назначением судебного штрафа возможно при наличии указанных в ней </w:t>
      </w:r>
      <w:r>
        <w:rPr>
          <w:rFonts w:ascii="Times New Roman" w:eastAsia="Times New Roman" w:hAnsi="Times New Roman" w:cs="Times New Roman"/>
          <w:sz w:val="28"/>
          <w:rtl w:val="0"/>
        </w:rPr>
        <w:t xml:space="preserve">условий: лицо впервые совершило преступление небольшой или средней тяжести, возместило </w:t>
      </w:r>
      <w:r>
        <w:rPr>
          <w:rFonts w:ascii="Times New Roman" w:eastAsia="Times New Roman" w:hAnsi="Times New Roman" w:cs="Times New Roman"/>
          <w:sz w:val="28"/>
          <w:rtl w:val="0"/>
        </w:rPr>
        <w:t>ущерб</w:t>
      </w:r>
      <w:r>
        <w:rPr>
          <w:rFonts w:ascii="Times New Roman" w:eastAsia="Times New Roman" w:hAnsi="Times New Roman" w:cs="Times New Roman"/>
          <w:sz w:val="28"/>
          <w:rtl w:val="0"/>
        </w:rPr>
        <w:t xml:space="preserve"> или иным образом загладило причиненный преступлением вред.</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Согласно п.2.1 вышеуказанного постановления, под заглаживанием вреда (часть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1 статьи 75, статья 76.2 УК РФ) понимается имущественная, в том числе денежная</w:t>
      </w:r>
      <w:r>
        <w:rPr>
          <w:rFonts w:ascii="Times New Roman" w:eastAsia="Times New Roman" w:hAnsi="Times New Roman" w:cs="Times New Roman"/>
          <w:sz w:val="28"/>
          <w:rtl w:val="0"/>
        </w:rPr>
        <w:t xml:space="preserve">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r>
        <w:rPr>
          <w:rFonts w:ascii="Times New Roman" w:eastAsia="Times New Roman" w:hAnsi="Times New Roman" w:cs="Times New Roman"/>
          <w:sz w:val="28"/>
          <w:rtl w:val="0"/>
        </w:rPr>
        <w:t xml:space="preserve"> Способы возмещения ущерба и заглаживания вреда должны носить законный характер и не ущемлять права третьих лиц.</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Таким образом, </w:t>
      </w:r>
      <w:r>
        <w:rPr>
          <w:rFonts w:ascii="Times New Roman" w:eastAsia="Times New Roman" w:hAnsi="Times New Roman" w:cs="Times New Roman"/>
          <w:sz w:val="28"/>
          <w:rtl w:val="0"/>
        </w:rPr>
        <w:t>вред, причиненный преступлением может</w:t>
      </w:r>
      <w:r>
        <w:rPr>
          <w:rFonts w:ascii="Times New Roman" w:eastAsia="Times New Roman" w:hAnsi="Times New Roman" w:cs="Times New Roman"/>
          <w:sz w:val="28"/>
          <w:rtl w:val="0"/>
        </w:rPr>
        <w:t xml:space="preserve"> быть возмещен в любой форме, позволяющий компенсировать негативные изменения, причиненные преступлением охраняемым уголовным законом общественным отношениям.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Суд полагает, что имеются все основания, предусмотренные законом, для освобождения Дорошенко В.М. от уголовной ответственности с назначением судебного штрафа.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Так, преступление, предусмотренное ч.1 ст.171.2 УК РФ, относится к категории небольшой тяжести, </w:t>
      </w:r>
      <w:r>
        <w:rPr>
          <w:rFonts w:ascii="Times New Roman" w:eastAsia="Times New Roman" w:hAnsi="Times New Roman" w:cs="Times New Roman"/>
          <w:sz w:val="28"/>
          <w:rtl w:val="0"/>
        </w:rPr>
        <w:t xml:space="preserve">подозреваемая </w:t>
      </w:r>
      <w:r>
        <w:rPr>
          <w:rFonts w:ascii="Times New Roman" w:eastAsia="Times New Roman" w:hAnsi="Times New Roman" w:cs="Times New Roman"/>
          <w:sz w:val="28"/>
          <w:rtl w:val="0"/>
        </w:rPr>
        <w:t>Дорошенко В.М. ранее не судима, в содеянно</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раскаивается, полностью </w:t>
      </w:r>
      <w:r>
        <w:rPr>
          <w:rFonts w:ascii="Times New Roman" w:eastAsia="Times New Roman" w:hAnsi="Times New Roman" w:cs="Times New Roman"/>
          <w:sz w:val="28"/>
          <w:rtl w:val="0"/>
        </w:rPr>
        <w:t xml:space="preserve">загладила вред, причинный преступлением, путем оказания помощи ГБОУ РК «Чеботарская специальная школа-интернат» на сумму </w:t>
      </w:r>
      <w:r>
        <w:rPr>
          <w:rFonts w:ascii="Times New Roman" w:eastAsia="Times New Roman" w:hAnsi="Times New Roman" w:cs="Times New Roman"/>
          <w:sz w:val="28"/>
          <w:rtl w:val="0"/>
        </w:rPr>
        <w:t>30000 рублей, что указывает на оказание поддержки и заботы о социально незащищенной категории населения-детей и подростков, оставшихся без попечения родителей, что</w:t>
      </w:r>
      <w:r>
        <w:rPr>
          <w:rFonts w:ascii="Times New Roman" w:eastAsia="Times New Roman" w:hAnsi="Times New Roman" w:cs="Times New Roman"/>
          <w:sz w:val="28"/>
          <w:rtl w:val="0"/>
        </w:rPr>
        <w:t xml:space="preserve"> является приоритетной государственной задачей, и что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 мнению суда, является достаточным де</w:t>
      </w:r>
      <w:r>
        <w:rPr>
          <w:rFonts w:ascii="Times New Roman" w:eastAsia="Times New Roman" w:hAnsi="Times New Roman" w:cs="Times New Roman"/>
          <w:sz w:val="28"/>
          <w:rtl w:val="0"/>
        </w:rPr>
        <w:t xml:space="preserve">йствием для </w:t>
      </w:r>
      <w:r>
        <w:rPr>
          <w:rFonts w:ascii="Times New Roman" w:eastAsia="Times New Roman" w:hAnsi="Times New Roman" w:cs="Times New Roman"/>
          <w:sz w:val="28"/>
          <w:rtl w:val="0"/>
        </w:rPr>
        <w:t>заглаживания</w:t>
      </w:r>
      <w:r>
        <w:rPr>
          <w:rFonts w:ascii="Times New Roman" w:eastAsia="Times New Roman" w:hAnsi="Times New Roman" w:cs="Times New Roman"/>
          <w:sz w:val="28"/>
          <w:rtl w:val="0"/>
        </w:rPr>
        <w:t xml:space="preserve"> причиненного преступлением вреда, снижает степень общественной опасности преступлений, нейтрализация его вредных последствий.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Кроме того,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Дорошенко В.М.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 учете у врача психиатра и врача нарколога </w:t>
      </w:r>
      <w:r>
        <w:rPr>
          <w:rFonts w:ascii="Times New Roman" w:eastAsia="Times New Roman" w:hAnsi="Times New Roman" w:cs="Times New Roman"/>
          <w:sz w:val="28"/>
          <w:rtl w:val="0"/>
        </w:rPr>
        <w:t xml:space="preserve">не состоит, по месту жительства характеризуется с </w:t>
      </w:r>
      <w:r>
        <w:rPr>
          <w:rFonts w:ascii="Times New Roman" w:eastAsia="Times New Roman" w:hAnsi="Times New Roman" w:cs="Times New Roman"/>
          <w:sz w:val="28"/>
          <w:rtl w:val="0"/>
        </w:rPr>
        <w:t>положительной</w:t>
      </w:r>
      <w:r>
        <w:rPr>
          <w:rFonts w:ascii="Times New Roman" w:eastAsia="Times New Roman" w:hAnsi="Times New Roman" w:cs="Times New Roman"/>
          <w:sz w:val="28"/>
          <w:rtl w:val="0"/>
        </w:rPr>
        <w:t xml:space="preserve"> стороны</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Выдвинутое в отношении </w:t>
      </w:r>
      <w:r>
        <w:rPr>
          <w:rFonts w:ascii="Times New Roman" w:eastAsia="Times New Roman" w:hAnsi="Times New Roman" w:cs="Times New Roman"/>
          <w:sz w:val="28"/>
          <w:rtl w:val="0"/>
        </w:rPr>
        <w:t xml:space="preserve">Дорошенко В.М. </w:t>
      </w:r>
      <w:r>
        <w:rPr>
          <w:rFonts w:ascii="Times New Roman" w:eastAsia="Times New Roman" w:hAnsi="Times New Roman" w:cs="Times New Roman"/>
          <w:sz w:val="28"/>
          <w:rtl w:val="0"/>
        </w:rPr>
        <w:t>подозрение</w:t>
      </w:r>
      <w:r>
        <w:rPr>
          <w:rFonts w:ascii="Times New Roman" w:eastAsia="Times New Roman" w:hAnsi="Times New Roman" w:cs="Times New Roman"/>
          <w:sz w:val="28"/>
          <w:rtl w:val="0"/>
        </w:rPr>
        <w:t xml:space="preserve"> в совершении преступления обоснованно, </w:t>
      </w:r>
      <w:r>
        <w:rPr>
          <w:rFonts w:ascii="Times New Roman" w:eastAsia="Times New Roman" w:hAnsi="Times New Roman" w:cs="Times New Roman"/>
          <w:sz w:val="28"/>
          <w:rtl w:val="0"/>
        </w:rPr>
        <w:t>соответствует фактическим обстоятельствам дела, подтверждается доказательствами, собранными по уголовному делу, и в материалах содержатся достато</w:t>
      </w:r>
      <w:r>
        <w:rPr>
          <w:rFonts w:ascii="Times New Roman" w:eastAsia="Times New Roman" w:hAnsi="Times New Roman" w:cs="Times New Roman"/>
          <w:sz w:val="28"/>
          <w:rtl w:val="0"/>
        </w:rPr>
        <w:t xml:space="preserve">чные сведения, позволяющие суду принять решение о прекращении уголовного преследования и назначить Дорошенко В.М. меры уголовно-правового характера в виде судебного штрафа.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Обстоятельств, препятствующих освобождению Дорошенко В.М. от уголовной ответственности и назначению ему меры уголовно-правового </w:t>
      </w:r>
      <w:r>
        <w:rPr>
          <w:rFonts w:ascii="Times New Roman" w:eastAsia="Times New Roman" w:hAnsi="Times New Roman" w:cs="Times New Roman"/>
          <w:sz w:val="28"/>
          <w:rtl w:val="0"/>
        </w:rPr>
        <w:t>характера в виде судебного штрафа, в том числе иных оснований для прекращения уголовного дела, не имеется.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Подозреваемая</w:t>
      </w:r>
      <w:r>
        <w:rPr>
          <w:rFonts w:ascii="Times New Roman" w:eastAsia="Times New Roman" w:hAnsi="Times New Roman" w:cs="Times New Roman"/>
          <w:sz w:val="28"/>
          <w:rtl w:val="0"/>
        </w:rPr>
        <w:t xml:space="preserve"> против прекращения в отношении нее уголовного дела и освобождения от уголовной ответственности с назначением судебного штрафа, не возражала.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Таким образом, суд с учетом вышеуказанных обстоятельств, характеризующих</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том числе особенности объекта преступного посягательства, обстоятельств его совершения, конкретных действий, предпринятых Дорошенко В.М.</w:t>
      </w:r>
      <w:r>
        <w:rPr>
          <w:rFonts w:ascii="Times New Roman" w:eastAsia="Times New Roman" w:hAnsi="Times New Roman" w:cs="Times New Roman"/>
          <w:sz w:val="28"/>
          <w:rtl w:val="0"/>
        </w:rPr>
        <w:t xml:space="preserve"> для заглаживания причиненного преступлением вреда, изменение степени общественной опасности деяния вследствие таких действий, личнос</w:t>
      </w:r>
      <w:r>
        <w:rPr>
          <w:rFonts w:ascii="Times New Roman" w:eastAsia="Times New Roman" w:hAnsi="Times New Roman" w:cs="Times New Roman"/>
          <w:sz w:val="28"/>
          <w:rtl w:val="0"/>
        </w:rPr>
        <w:t>ти Дорошенко В.М., полагает возможным освободить Дорошенко В.М. от уголовной ответственности</w:t>
      </w:r>
      <w:r>
        <w:rPr>
          <w:rFonts w:ascii="Times New Roman" w:eastAsia="Times New Roman" w:hAnsi="Times New Roman" w:cs="Times New Roman"/>
          <w:sz w:val="28"/>
          <w:rtl w:val="0"/>
        </w:rPr>
        <w:t xml:space="preserve"> и уголовного преследования </w:t>
      </w:r>
      <w:r>
        <w:rPr>
          <w:rFonts w:ascii="Times New Roman" w:eastAsia="Times New Roman" w:hAnsi="Times New Roman" w:cs="Times New Roman"/>
          <w:sz w:val="28"/>
          <w:rtl w:val="0"/>
        </w:rPr>
        <w:t>с назначением ей меры уголовно-правового характера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виде</w:t>
      </w:r>
      <w:r>
        <w:rPr>
          <w:rFonts w:ascii="Times New Roman" w:eastAsia="Times New Roman" w:hAnsi="Times New Roman" w:cs="Times New Roman"/>
          <w:sz w:val="28"/>
          <w:rtl w:val="0"/>
        </w:rPr>
        <w:t xml:space="preserve"> судебного штрафа.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Суд считает, что не прекраще</w:t>
      </w:r>
      <w:r>
        <w:rPr>
          <w:rFonts w:ascii="Times New Roman" w:eastAsia="Times New Roman" w:hAnsi="Times New Roman" w:cs="Times New Roman"/>
          <w:sz w:val="28"/>
          <w:rtl w:val="0"/>
        </w:rPr>
        <w:t xml:space="preserve">ние уголовного </w:t>
      </w:r>
      <w:r>
        <w:rPr>
          <w:rFonts w:ascii="Times New Roman" w:eastAsia="Times New Roman" w:hAnsi="Times New Roman" w:cs="Times New Roman"/>
          <w:sz w:val="28"/>
          <w:rtl w:val="0"/>
        </w:rPr>
        <w:t>дела</w:t>
      </w:r>
      <w:r>
        <w:rPr>
          <w:rFonts w:ascii="Times New Roman" w:eastAsia="Times New Roman" w:hAnsi="Times New Roman" w:cs="Times New Roman"/>
          <w:sz w:val="28"/>
          <w:rtl w:val="0"/>
        </w:rPr>
        <w:t xml:space="preserve"> (уголовного преследования)</w:t>
      </w:r>
      <w:r>
        <w:rPr>
          <w:rFonts w:ascii="Times New Roman" w:eastAsia="Times New Roman" w:hAnsi="Times New Roman" w:cs="Times New Roman"/>
          <w:sz w:val="28"/>
          <w:rtl w:val="0"/>
        </w:rPr>
        <w:t xml:space="preserve"> в отношении Дорошенко В.М. при наличии оснований, предусмотренных с</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 xml:space="preserve">.25.1 УПК РФ, лишает гарантированных уголовно-процессуальным законом прав </w:t>
      </w:r>
      <w:r>
        <w:rPr>
          <w:rFonts w:ascii="Times New Roman" w:eastAsia="Times New Roman" w:hAnsi="Times New Roman" w:cs="Times New Roman"/>
          <w:sz w:val="28"/>
          <w:rtl w:val="0"/>
        </w:rPr>
        <w:t>подозреваемого</w:t>
      </w:r>
      <w:r>
        <w:rPr>
          <w:rFonts w:ascii="Times New Roman" w:eastAsia="Times New Roman" w:hAnsi="Times New Roman" w:cs="Times New Roman"/>
          <w:sz w:val="28"/>
          <w:rtl w:val="0"/>
        </w:rPr>
        <w:t xml:space="preserve"> на прекращение уголовного дела по данным основаниям.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Санкция ч.1 </w:t>
      </w:r>
      <w:r>
        <w:rPr>
          <w:rFonts w:ascii="Times New Roman" w:eastAsia="Times New Roman" w:hAnsi="Times New Roman" w:cs="Times New Roman"/>
          <w:sz w:val="28"/>
          <w:rtl w:val="0"/>
        </w:rPr>
        <w:t>ст.171.2 УК РФ предусматривает в качестве основного наказания штраф в размере от трехсот тысяч до пятисот тысяч рублей или в размере платы или иного дохода осужденного за период от одного года до трех лет, либо обязательные работы на срок от ста восьмидесяти до двухсот сорока часов, либо ограничением свободы на срок до четырех лет, либо лишением</w:t>
      </w:r>
      <w:r>
        <w:rPr>
          <w:rFonts w:ascii="Times New Roman" w:eastAsia="Times New Roman" w:hAnsi="Times New Roman" w:cs="Times New Roman"/>
          <w:sz w:val="28"/>
          <w:rtl w:val="0"/>
        </w:rPr>
        <w:t xml:space="preserve"> свободы на срок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силу ч.1 ст. 104.5 УК РФ, размер судебного штрафа не может превышать половину максимального размера штрафа, предусмотренного соответствующей статьей Особенной части УК РФ.</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При определении размера штрафа суд учитывает </w:t>
      </w:r>
      <w:r>
        <w:rPr>
          <w:rFonts w:ascii="Times New Roman" w:eastAsia="Times New Roman" w:hAnsi="Times New Roman" w:cs="Times New Roman"/>
          <w:sz w:val="28"/>
          <w:rtl w:val="0"/>
        </w:rPr>
        <w:t>требования ч.1 ст. 104.5 УК РФ, а также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тяжесть совершенного преступления, имущественное положение лица, освобождаемого от уголовно</w:t>
      </w:r>
      <w:r>
        <w:rPr>
          <w:rFonts w:ascii="Times New Roman" w:eastAsia="Times New Roman" w:hAnsi="Times New Roman" w:cs="Times New Roman"/>
          <w:sz w:val="28"/>
          <w:rtl w:val="0"/>
        </w:rPr>
        <w:t>й ответственности, и его семьи, а также с учетом возможности получения указанным лицом заработной платы или иного дохода.</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Мера пресечения в виде подписке о невыезде и надлежащем поведении в отношении </w:t>
      </w:r>
      <w:r>
        <w:rPr>
          <w:rFonts w:ascii="Times New Roman" w:eastAsia="Times New Roman" w:hAnsi="Times New Roman" w:cs="Times New Roman"/>
          <w:sz w:val="28"/>
          <w:rtl w:val="0"/>
        </w:rPr>
        <w:t>Дорошенко В.М.</w:t>
      </w:r>
      <w:r>
        <w:rPr>
          <w:rFonts w:ascii="Times New Roman" w:eastAsia="Times New Roman" w:hAnsi="Times New Roman" w:cs="Times New Roman"/>
          <w:sz w:val="28"/>
          <w:rtl w:val="0"/>
        </w:rPr>
        <w:t xml:space="preserve"> подлежит отмене по вступлению постановления в законную силу.</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Гражданский иск по делу не заявлен.</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Вещественными доказательствами надлежит распорядиться</w:t>
      </w:r>
      <w:r>
        <w:rPr>
          <w:rFonts w:ascii="Times New Roman" w:eastAsia="Times New Roman" w:hAnsi="Times New Roman" w:cs="Times New Roman"/>
          <w:sz w:val="28"/>
          <w:rtl w:val="0"/>
        </w:rPr>
        <w:t xml:space="preserve"> в соответствии с</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ст.</w:t>
      </w:r>
      <w:r>
        <w:rPr>
          <w:rFonts w:ascii="Times New Roman" w:eastAsia="Times New Roman" w:hAnsi="Times New Roman" w:cs="Times New Roman"/>
          <w:sz w:val="28"/>
          <w:rtl w:val="0"/>
        </w:rPr>
        <w:t>81 УПК Российской Федерации</w:t>
      </w:r>
      <w:r>
        <w:rPr>
          <w:rFonts w:ascii="Times New Roman" w:eastAsia="Times New Roman" w:hAnsi="Times New Roman" w:cs="Times New Roman"/>
          <w:sz w:val="28"/>
          <w:rtl w:val="0"/>
        </w:rPr>
        <w:t>, но не ранее оплаты судебного штрафа:</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- 2 термина</w:t>
      </w:r>
      <w:r>
        <w:rPr>
          <w:rFonts w:ascii="Times New Roman" w:eastAsia="Times New Roman" w:hAnsi="Times New Roman" w:cs="Times New Roman"/>
          <w:sz w:val="28"/>
          <w:rtl w:val="0"/>
        </w:rPr>
        <w:t>ла (</w:t>
      </w:r>
      <w:r>
        <w:rPr>
          <w:rFonts w:ascii="Times New Roman" w:eastAsia="Times New Roman" w:hAnsi="Times New Roman" w:cs="Times New Roman"/>
          <w:sz w:val="28"/>
          <w:rtl w:val="0"/>
        </w:rPr>
        <w:t>консоля</w:t>
      </w:r>
      <w:r>
        <w:rPr>
          <w:rFonts w:ascii="Times New Roman" w:eastAsia="Times New Roman" w:hAnsi="Times New Roman" w:cs="Times New Roman"/>
          <w:sz w:val="28"/>
          <w:rtl w:val="0"/>
        </w:rPr>
        <w:t>), 2 системных блока</w:t>
      </w:r>
      <w:r>
        <w:rPr>
          <w:rFonts w:ascii="Times New Roman" w:eastAsia="Times New Roman" w:hAnsi="Times New Roman" w:cs="Times New Roman"/>
          <w:sz w:val="28"/>
          <w:rtl w:val="0"/>
        </w:rPr>
        <w:t>, системный блок (сервер), упакованные в картонные коробки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которые согласно квитанции № 86-2019 от 30 декабря 2019 года</w:t>
      </w:r>
      <w:r>
        <w:rPr>
          <w:rFonts w:ascii="Times New Roman" w:eastAsia="Times New Roman" w:hAnsi="Times New Roman" w:cs="Times New Roman"/>
          <w:sz w:val="28"/>
          <w:rtl w:val="0"/>
        </w:rPr>
        <w:t xml:space="preserve">, что </w:t>
      </w:r>
      <w:r>
        <w:rPr>
          <w:rFonts w:ascii="Times New Roman" w:eastAsia="Times New Roman" w:hAnsi="Times New Roman" w:cs="Times New Roman"/>
          <w:sz w:val="28"/>
          <w:rtl w:val="0"/>
        </w:rPr>
        <w:t>находятся на хранении в камере хранения вещественных доказательств СО по г.</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Республика Крым, г.</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Саки, ул.9 Героев, д.12а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99-100,</w:t>
      </w:r>
      <w:r>
        <w:rPr>
          <w:rFonts w:ascii="Times New Roman" w:eastAsia="Times New Roman" w:hAnsi="Times New Roman" w:cs="Times New Roman"/>
          <w:sz w:val="28"/>
          <w:rtl w:val="0"/>
        </w:rPr>
        <w:t>101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необходимо</w:t>
      </w:r>
      <w:r>
        <w:rPr>
          <w:rFonts w:ascii="Times New Roman" w:eastAsia="Times New Roman" w:hAnsi="Times New Roman" w:cs="Times New Roman"/>
          <w:sz w:val="28"/>
          <w:rtl w:val="0"/>
        </w:rPr>
        <w:t xml:space="preserve"> передать по принадлежности </w:t>
      </w:r>
      <w:r>
        <w:rPr>
          <w:rFonts w:ascii="Times New Roman" w:eastAsia="Times New Roman" w:hAnsi="Times New Roman" w:cs="Times New Roman"/>
          <w:sz w:val="28"/>
          <w:rtl w:val="0"/>
        </w:rPr>
        <w:t>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- 13 терминалов (консолей), 13 системных блоков</w:t>
      </w:r>
      <w:r>
        <w:rPr>
          <w:rFonts w:ascii="Times New Roman" w:eastAsia="Times New Roman" w:hAnsi="Times New Roman" w:cs="Times New Roman"/>
          <w:sz w:val="28"/>
          <w:rtl w:val="0"/>
        </w:rPr>
        <w:t>, упакованные в картонные коробки,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которые согласно квитанции № 85-2019 от 30 декабря 2019 года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находя</w:t>
      </w:r>
      <w:r>
        <w:rPr>
          <w:rFonts w:ascii="Times New Roman" w:eastAsia="Times New Roman" w:hAnsi="Times New Roman" w:cs="Times New Roman"/>
          <w:sz w:val="28"/>
          <w:rtl w:val="0"/>
        </w:rPr>
        <w:t xml:space="preserve">щиеся </w:t>
      </w:r>
      <w:r>
        <w:rPr>
          <w:rFonts w:ascii="Times New Roman" w:eastAsia="Times New Roman" w:hAnsi="Times New Roman" w:cs="Times New Roman"/>
          <w:sz w:val="28"/>
          <w:rtl w:val="0"/>
        </w:rPr>
        <w:t xml:space="preserve">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99-100,</w:t>
      </w:r>
      <w:r>
        <w:rPr>
          <w:rFonts w:ascii="Times New Roman" w:eastAsia="Times New Roman" w:hAnsi="Times New Roman" w:cs="Times New Roman"/>
          <w:sz w:val="28"/>
          <w:rtl w:val="0"/>
        </w:rPr>
        <w:t>10</w:t>
      </w:r>
      <w:r>
        <w:rPr>
          <w:rFonts w:ascii="Times New Roman" w:eastAsia="Times New Roman" w:hAnsi="Times New Roman" w:cs="Times New Roman"/>
          <w:sz w:val="28"/>
          <w:rtl w:val="0"/>
        </w:rPr>
        <w:t>2</w:t>
      </w:r>
      <w:r>
        <w:rPr>
          <w:rFonts w:ascii="Times New Roman" w:eastAsia="Times New Roman" w:hAnsi="Times New Roman" w:cs="Times New Roman"/>
          <w:sz w:val="28"/>
          <w:rtl w:val="0"/>
        </w:rPr>
        <w:t xml:space="preserve">), необходимо </w:t>
      </w:r>
      <w:r>
        <w:rPr>
          <w:rFonts w:ascii="Times New Roman" w:eastAsia="Times New Roman" w:hAnsi="Times New Roman" w:cs="Times New Roman"/>
          <w:sz w:val="28"/>
          <w:rtl w:val="0"/>
        </w:rPr>
        <w:t>передать</w:t>
      </w:r>
      <w:r>
        <w:rPr>
          <w:rFonts w:ascii="Times New Roman" w:eastAsia="Times New Roman" w:hAnsi="Times New Roman" w:cs="Times New Roman"/>
          <w:sz w:val="28"/>
          <w:rtl w:val="0"/>
        </w:rPr>
        <w:t xml:space="preserve"> по прина</w:t>
      </w:r>
      <w:r>
        <w:rPr>
          <w:rFonts w:ascii="Times New Roman" w:eastAsia="Times New Roman" w:hAnsi="Times New Roman" w:cs="Times New Roman"/>
          <w:sz w:val="28"/>
          <w:rtl w:val="0"/>
        </w:rPr>
        <w:t>длежности фил</w:t>
      </w:r>
      <w:r>
        <w:rPr>
          <w:rFonts w:ascii="Times New Roman" w:eastAsia="Times New Roman" w:hAnsi="Times New Roman" w:cs="Times New Roman"/>
          <w:sz w:val="28"/>
          <w:rtl w:val="0"/>
        </w:rPr>
        <w:t>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15 </w:t>
      </w:r>
      <w:r>
        <w:rPr>
          <w:rFonts w:ascii="Times New Roman" w:eastAsia="Times New Roman" w:hAnsi="Times New Roman" w:cs="Times New Roman"/>
          <w:sz w:val="28"/>
          <w:rtl w:val="0"/>
        </w:rPr>
        <w:t>флеш</w:t>
      </w:r>
      <w:r>
        <w:rPr>
          <w:rFonts w:ascii="Times New Roman" w:eastAsia="Times New Roman" w:hAnsi="Times New Roman" w:cs="Times New Roman"/>
          <w:sz w:val="28"/>
          <w:rtl w:val="0"/>
        </w:rPr>
        <w:t>-носителей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упакованные в картонные коробки,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которые согласно квитанций № 86-2019 от 30 декабря 2019 года, № 85-2019 от 30 декабря 2019 года, находящиеся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по адресу: Республика Крым, г.Саки, ул.9 Героев, д.12а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необходимо</w:t>
      </w:r>
      <w:r>
        <w:rPr>
          <w:rFonts w:ascii="Times New Roman" w:eastAsia="Times New Roman" w:hAnsi="Times New Roman" w:cs="Times New Roman"/>
          <w:sz w:val="28"/>
          <w:rtl w:val="0"/>
        </w:rPr>
        <w:t xml:space="preserve"> уничтожить</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видеорегистратор, упакованный в полимерный пакет, </w:t>
      </w:r>
      <w:r>
        <w:rPr>
          <w:rFonts w:ascii="Times New Roman" w:eastAsia="Times New Roman" w:hAnsi="Times New Roman" w:cs="Times New Roman"/>
          <w:sz w:val="28"/>
          <w:rtl w:val="0"/>
        </w:rPr>
        <w:t>вай</w:t>
      </w:r>
      <w:r>
        <w:rPr>
          <w:rFonts w:ascii="Times New Roman" w:eastAsia="Times New Roman" w:hAnsi="Times New Roman" w:cs="Times New Roman"/>
          <w:sz w:val="28"/>
          <w:rtl w:val="0"/>
        </w:rPr>
        <w:t xml:space="preserve"> фай роутер в корпусе черного цвета, упакованный в полимерный пакет, </w:t>
      </w:r>
      <w:r>
        <w:rPr>
          <w:rFonts w:ascii="Times New Roman" w:eastAsia="Times New Roman" w:hAnsi="Times New Roman" w:cs="Times New Roman"/>
          <w:sz w:val="28"/>
          <w:rtl w:val="0"/>
        </w:rPr>
        <w:t>вай</w:t>
      </w:r>
      <w:r>
        <w:rPr>
          <w:rFonts w:ascii="Times New Roman" w:eastAsia="Times New Roman" w:hAnsi="Times New Roman" w:cs="Times New Roman"/>
          <w:sz w:val="28"/>
          <w:rtl w:val="0"/>
        </w:rPr>
        <w:t xml:space="preserve"> фай роутер в корпусе белого цвета</w:t>
      </w:r>
      <w:r>
        <w:rPr>
          <w:rFonts w:ascii="Times New Roman" w:eastAsia="Times New Roman" w:hAnsi="Times New Roman" w:cs="Times New Roman"/>
          <w:sz w:val="28"/>
          <w:rtl w:val="0"/>
        </w:rPr>
        <w:t xml:space="preserve">, упакованный в полимерный пакет, </w:t>
      </w:r>
      <w:r>
        <w:rPr>
          <w:rFonts w:ascii="Times New Roman" w:eastAsia="Times New Roman" w:hAnsi="Times New Roman" w:cs="Times New Roman"/>
          <w:sz w:val="28"/>
          <w:rtl w:val="0"/>
        </w:rPr>
        <w:t>свич</w:t>
      </w:r>
      <w:r>
        <w:rPr>
          <w:rFonts w:ascii="Times New Roman" w:eastAsia="Times New Roman" w:hAnsi="Times New Roman" w:cs="Times New Roman"/>
          <w:sz w:val="28"/>
          <w:rtl w:val="0"/>
        </w:rPr>
        <w:t xml:space="preserve"> в корпусе черного цвета, упакованный в полимерный пакет, два штампа «оплачено, принято», упакованные в полимерный пакет, </w:t>
      </w:r>
      <w:r>
        <w:rPr>
          <w:rFonts w:ascii="Times New Roman" w:eastAsia="Times New Roman" w:hAnsi="Times New Roman" w:cs="Times New Roman"/>
          <w:sz w:val="28"/>
          <w:rtl w:val="0"/>
        </w:rPr>
        <w:t>картридер</w:t>
      </w:r>
      <w:r>
        <w:rPr>
          <w:rFonts w:ascii="Times New Roman" w:eastAsia="Times New Roman" w:hAnsi="Times New Roman" w:cs="Times New Roman"/>
          <w:sz w:val="28"/>
          <w:rtl w:val="0"/>
        </w:rPr>
        <w:t xml:space="preserve"> в корпусе черного цвета, упакованный в полимерный пакет, идентификационные карты в количестве 250 штук, упакованные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полимерный пакет, </w:t>
      </w:r>
      <w:r>
        <w:rPr>
          <w:rFonts w:ascii="Times New Roman" w:eastAsia="Times New Roman" w:hAnsi="Times New Roman" w:cs="Times New Roman"/>
          <w:sz w:val="28"/>
          <w:rtl w:val="0"/>
        </w:rPr>
        <w:t>свич-комутатор</w:t>
      </w:r>
      <w:r>
        <w:rPr>
          <w:rFonts w:ascii="Times New Roman" w:eastAsia="Times New Roman" w:hAnsi="Times New Roman" w:cs="Times New Roman"/>
          <w:sz w:val="28"/>
          <w:rtl w:val="0"/>
        </w:rPr>
        <w:t xml:space="preserve"> в корпусе белого цвета, упакованный в полимерный пакет, преобразователь (медиа-конвертер), упакованный в полимерный пакет,</w:t>
      </w:r>
      <w:r>
        <w:rPr>
          <w:rFonts w:ascii="Times New Roman" w:eastAsia="Times New Roman" w:hAnsi="Times New Roman" w:cs="Times New Roman"/>
          <w:sz w:val="28"/>
          <w:rtl w:val="0"/>
        </w:rPr>
        <w:t xml:space="preserve"> технические паспорта на терминалы ВАХХ в количестве 13 штук, упакованные в бумажный конверт, идентификационные карты с надписями и записками в количестве 7 штук, упакованные в бумажный конверт, идентификационные карты под номерами 3,7,14, упакованные в бумажный конверт,</w:t>
      </w:r>
      <w:r>
        <w:rPr>
          <w:rFonts w:ascii="Times New Roman" w:eastAsia="Times New Roman" w:hAnsi="Times New Roman" w:cs="Times New Roman"/>
          <w:sz w:val="28"/>
          <w:rtl w:val="0"/>
        </w:rPr>
        <w:t xml:space="preserve"> которые согласно квитанции № 89-2019 от 30</w:t>
      </w:r>
      <w:r>
        <w:rPr>
          <w:rFonts w:ascii="Times New Roman" w:eastAsia="Times New Roman" w:hAnsi="Times New Roman" w:cs="Times New Roman"/>
          <w:sz w:val="28"/>
          <w:rtl w:val="0"/>
        </w:rPr>
        <w:t xml:space="preserve"> декабря 2019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xml:space="preserve">103-105, </w:t>
      </w:r>
      <w:r>
        <w:rPr>
          <w:rFonts w:ascii="Times New Roman" w:eastAsia="Times New Roman" w:hAnsi="Times New Roman" w:cs="Times New Roman"/>
          <w:sz w:val="28"/>
          <w:rtl w:val="0"/>
        </w:rPr>
        <w:t xml:space="preserve">106), необходимо </w:t>
      </w:r>
      <w:r>
        <w:rPr>
          <w:rFonts w:ascii="Times New Roman" w:eastAsia="Times New Roman" w:hAnsi="Times New Roman" w:cs="Times New Roman"/>
          <w:sz w:val="28"/>
          <w:rtl w:val="0"/>
        </w:rPr>
        <w:t xml:space="preserve">передать </w:t>
      </w:r>
      <w:r>
        <w:rPr>
          <w:rFonts w:ascii="Times New Roman" w:eastAsia="Times New Roman" w:hAnsi="Times New Roman" w:cs="Times New Roman"/>
          <w:sz w:val="28"/>
          <w:rtl w:val="0"/>
        </w:rPr>
        <w:t>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денежные средства банкноты «Билеты Банка России» в сумме 228752 рублей: номиналом 50 рублей в количестве 50 штук, общей сумой 2500 рублей; номиналом 100 рублей в количестве 88 штук, общей суммой 8800 рублей; номиналом 200 рублей в количестве 16 штук, общей суммой 3200 рублей; номиналом 500 рублей в количестве 124 штук, общей суммой 62000 рублей;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номиналом 1000 рублей в количестве 90 штук, общей суммой 90000 рублей; номиналом 2000 рублей в количестве 11 штук, общей суммой 22000 рублей; номиналом 5000 рублей в количестве 8 штук, общей суммой 40000 рублей</w:t>
      </w:r>
      <w:r>
        <w:rPr>
          <w:rFonts w:ascii="Times New Roman" w:eastAsia="Times New Roman" w:hAnsi="Times New Roman" w:cs="Times New Roman"/>
          <w:sz w:val="28"/>
          <w:rtl w:val="0"/>
        </w:rPr>
        <w:t>; монеты номиналом 1 рубль в количестве 24 штук; монеты номиналом 2 рубля в количестве 9 штук; монеты номиналом 5 рублей в количестве 28 штук;</w:t>
      </w:r>
      <w:r>
        <w:rPr>
          <w:rFonts w:ascii="Times New Roman" w:eastAsia="Times New Roman" w:hAnsi="Times New Roman" w:cs="Times New Roman"/>
          <w:sz w:val="28"/>
          <w:rtl w:val="0"/>
        </w:rPr>
        <w:t xml:space="preserve"> монеты номиналом 10 рублей в количестве 7 штук, переданных на ответственное хранение в банковскую ячейку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 xml:space="preserve">л.д.117-119), </w:t>
      </w:r>
      <w:r>
        <w:rPr>
          <w:rFonts w:ascii="Times New Roman" w:eastAsia="Times New Roman" w:hAnsi="Times New Roman" w:cs="Times New Roman"/>
          <w:sz w:val="28"/>
          <w:rtl w:val="0"/>
        </w:rPr>
        <w:t xml:space="preserve">необходимо </w:t>
      </w:r>
      <w:r>
        <w:rPr>
          <w:rFonts w:ascii="Times New Roman" w:eastAsia="Times New Roman" w:hAnsi="Times New Roman" w:cs="Times New Roman"/>
          <w:sz w:val="28"/>
          <w:rtl w:val="0"/>
        </w:rPr>
        <w:t xml:space="preserve">передать </w:t>
      </w:r>
      <w:r>
        <w:rPr>
          <w:rFonts w:ascii="Times New Roman" w:eastAsia="Times New Roman" w:hAnsi="Times New Roman" w:cs="Times New Roman"/>
          <w:sz w:val="28"/>
          <w:rtl w:val="0"/>
        </w:rPr>
        <w:t>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мобильный телефон марки </w:t>
      </w:r>
      <w:r>
        <w:rPr>
          <w:rFonts w:ascii="Times New Roman" w:eastAsia="Times New Roman" w:hAnsi="Times New Roman" w:cs="Times New Roman"/>
          <w:sz w:val="28"/>
          <w:rtl w:val="0"/>
        </w:rPr>
        <w:t>ASUS</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Zen</w:t>
      </w:r>
      <w:r>
        <w:rPr>
          <w:rFonts w:ascii="Times New Roman" w:eastAsia="Times New Roman" w:hAnsi="Times New Roman" w:cs="Times New Roman"/>
          <w:sz w:val="28"/>
          <w:rtl w:val="0"/>
        </w:rPr>
        <w:t>-</w:t>
      </w:r>
      <w:r>
        <w:rPr>
          <w:rFonts w:ascii="Times New Roman" w:eastAsia="Times New Roman" w:hAnsi="Times New Roman" w:cs="Times New Roman"/>
          <w:sz w:val="28"/>
          <w:rtl w:val="0"/>
        </w:rPr>
        <w:t>fone</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(служебный), упакованный в бумажный конверт, мобильный телефон марки </w:t>
      </w:r>
      <w:r>
        <w:rPr>
          <w:rFonts w:ascii="Times New Roman" w:eastAsia="Times New Roman" w:hAnsi="Times New Roman" w:cs="Times New Roman"/>
          <w:sz w:val="28"/>
          <w:rtl w:val="0"/>
        </w:rPr>
        <w:t>Samsung</w:t>
      </w:r>
      <w:r>
        <w:rPr>
          <w:rFonts w:ascii="Times New Roman" w:eastAsia="Times New Roman" w:hAnsi="Times New Roman" w:cs="Times New Roman"/>
          <w:sz w:val="28"/>
          <w:rtl w:val="0"/>
        </w:rPr>
        <w:t xml:space="preserve">, упакованный в бумажный конверт, </w:t>
      </w:r>
      <w:r>
        <w:rPr>
          <w:rFonts w:ascii="Times New Roman" w:eastAsia="Times New Roman" w:hAnsi="Times New Roman" w:cs="Times New Roman"/>
          <w:sz w:val="28"/>
          <w:rtl w:val="0"/>
        </w:rPr>
        <w:t>которые согласно квитанции № 90-2019 от 30 декабря 2019 года</w:t>
      </w:r>
      <w:r>
        <w:rPr>
          <w:rFonts w:ascii="Times New Roman" w:eastAsia="Times New Roman" w:hAnsi="Times New Roman" w:cs="Times New Roman"/>
          <w:sz w:val="28"/>
          <w:rtl w:val="0"/>
        </w:rPr>
        <w:t>, что</w:t>
      </w:r>
      <w:r>
        <w:rPr>
          <w:rFonts w:ascii="Times New Roman" w:eastAsia="Times New Roman" w:hAnsi="Times New Roman" w:cs="Times New Roman"/>
          <w:sz w:val="28"/>
          <w:rtl w:val="0"/>
        </w:rPr>
        <w:t xml:space="preserve">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138-139, </w:t>
      </w:r>
      <w:r>
        <w:rPr>
          <w:rFonts w:ascii="Times New Roman" w:eastAsia="Times New Roman" w:hAnsi="Times New Roman" w:cs="Times New Roman"/>
          <w:sz w:val="28"/>
          <w:rtl w:val="0"/>
        </w:rPr>
        <w:t xml:space="preserve">140), необходимо </w:t>
      </w:r>
      <w:r>
        <w:rPr>
          <w:rFonts w:ascii="Times New Roman" w:eastAsia="Times New Roman" w:hAnsi="Times New Roman" w:cs="Times New Roman"/>
          <w:sz w:val="28"/>
          <w:rtl w:val="0"/>
        </w:rPr>
        <w:t xml:space="preserve">передать </w:t>
      </w:r>
      <w:r>
        <w:rPr>
          <w:rFonts w:ascii="Times New Roman" w:eastAsia="Times New Roman" w:hAnsi="Times New Roman" w:cs="Times New Roman"/>
          <w:sz w:val="28"/>
          <w:rtl w:val="0"/>
        </w:rPr>
        <w:t>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пять оптических компакт-диска с отчетами, содержащими сведения, полученные с использованием </w:t>
      </w:r>
      <w:r>
        <w:rPr>
          <w:rFonts w:ascii="Times New Roman" w:eastAsia="Times New Roman" w:hAnsi="Times New Roman" w:cs="Times New Roman"/>
          <w:sz w:val="28"/>
          <w:rtl w:val="0"/>
        </w:rPr>
        <w:t>UFFED</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которые хранятся</w:t>
      </w:r>
      <w:r>
        <w:rPr>
          <w:rFonts w:ascii="Times New Roman" w:eastAsia="Times New Roman" w:hAnsi="Times New Roman" w:cs="Times New Roman"/>
          <w:sz w:val="28"/>
          <w:rtl w:val="0"/>
        </w:rPr>
        <w:t xml:space="preserve"> при материалах уголовного дела,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л.д.157-158),</w:t>
      </w:r>
      <w:r>
        <w:rPr>
          <w:rFonts w:ascii="Times New Roman" w:eastAsia="Times New Roman" w:hAnsi="Times New Roman" w:cs="Times New Roman"/>
          <w:sz w:val="28"/>
          <w:rtl w:val="0"/>
        </w:rPr>
        <w:t xml:space="preserve"> следует оставить при материалах уголовного дела</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копии документов, изъятых в ходе ОМП 03 октября 2019 года по адресу: РК,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омсомолькая</w:t>
      </w:r>
      <w:r>
        <w:rPr>
          <w:rFonts w:ascii="Times New Roman" w:eastAsia="Times New Roman" w:hAnsi="Times New Roman" w:cs="Times New Roman"/>
          <w:sz w:val="28"/>
          <w:rtl w:val="0"/>
        </w:rPr>
        <w:t xml:space="preserve">, д.8/32, упакованные в картонную коробку, которые согласно квитанции № 02-2020 от 17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д.3</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180-181,</w:t>
      </w:r>
      <w:r>
        <w:rPr>
          <w:rFonts w:ascii="Times New Roman" w:eastAsia="Times New Roman" w:hAnsi="Times New Roman" w:cs="Times New Roman"/>
          <w:sz w:val="28"/>
          <w:rtl w:val="0"/>
        </w:rPr>
        <w:t>182</w:t>
      </w:r>
      <w:r>
        <w:rPr>
          <w:rFonts w:ascii="Times New Roman" w:eastAsia="Times New Roman" w:hAnsi="Times New Roman" w:cs="Times New Roman"/>
          <w:sz w:val="28"/>
          <w:rtl w:val="0"/>
        </w:rPr>
        <w:t xml:space="preserve">), необходимо </w:t>
      </w:r>
      <w:r>
        <w:rPr>
          <w:rFonts w:ascii="Times New Roman" w:eastAsia="Times New Roman" w:hAnsi="Times New Roman" w:cs="Times New Roman"/>
          <w:sz w:val="28"/>
          <w:rtl w:val="0"/>
        </w:rPr>
        <w:t>передать</w:t>
      </w:r>
      <w:r>
        <w:rPr>
          <w:rFonts w:ascii="Times New Roman" w:eastAsia="Times New Roman" w:hAnsi="Times New Roman" w:cs="Times New Roman"/>
          <w:sz w:val="28"/>
          <w:rtl w:val="0"/>
        </w:rPr>
        <w:t xml:space="preserve">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копии документов, изъятых в ходе ОМП 03 октября 2019 года по адресу: РК,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омсомолькая</w:t>
      </w:r>
      <w:r>
        <w:rPr>
          <w:rFonts w:ascii="Times New Roman" w:eastAsia="Times New Roman" w:hAnsi="Times New Roman" w:cs="Times New Roman"/>
          <w:sz w:val="28"/>
          <w:rtl w:val="0"/>
        </w:rPr>
        <w:t xml:space="preserve">, д.8/32, упакованные в картонную коробку, которые согласно квитанции № 03-2020 от 17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196-197, 198</w:t>
      </w:r>
      <w:r>
        <w:rPr>
          <w:rFonts w:ascii="Times New Roman" w:eastAsia="Times New Roman" w:hAnsi="Times New Roman" w:cs="Times New Roman"/>
          <w:sz w:val="28"/>
          <w:rtl w:val="0"/>
        </w:rPr>
        <w:t xml:space="preserve">), необходимо </w:t>
      </w:r>
      <w:r>
        <w:rPr>
          <w:rFonts w:ascii="Times New Roman" w:eastAsia="Times New Roman" w:hAnsi="Times New Roman" w:cs="Times New Roman"/>
          <w:sz w:val="28"/>
          <w:rtl w:val="0"/>
        </w:rPr>
        <w:t>передать</w:t>
      </w:r>
      <w:r>
        <w:rPr>
          <w:rFonts w:ascii="Times New Roman" w:eastAsia="Times New Roman" w:hAnsi="Times New Roman" w:cs="Times New Roman"/>
          <w:sz w:val="28"/>
          <w:rtl w:val="0"/>
        </w:rPr>
        <w:t xml:space="preserve">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копии документов, изъятых в ходе ОМП 03 октября 2019 года по адресу: РК,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омсомолькая</w:t>
      </w:r>
      <w:r>
        <w:rPr>
          <w:rFonts w:ascii="Times New Roman" w:eastAsia="Times New Roman" w:hAnsi="Times New Roman" w:cs="Times New Roman"/>
          <w:sz w:val="28"/>
          <w:rtl w:val="0"/>
        </w:rPr>
        <w:t xml:space="preserve">, д.8/32, упакованные в картонную коробку, которые согласно квитанции № 04-2020 от 21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207-208, 209</w:t>
      </w:r>
      <w:r>
        <w:rPr>
          <w:rFonts w:ascii="Times New Roman" w:eastAsia="Times New Roman" w:hAnsi="Times New Roman" w:cs="Times New Roman"/>
          <w:sz w:val="28"/>
          <w:rtl w:val="0"/>
        </w:rPr>
        <w:t xml:space="preserve">), необходимо </w:t>
      </w:r>
      <w:r>
        <w:rPr>
          <w:rFonts w:ascii="Times New Roman" w:eastAsia="Times New Roman" w:hAnsi="Times New Roman" w:cs="Times New Roman"/>
          <w:sz w:val="28"/>
          <w:rtl w:val="0"/>
        </w:rPr>
        <w:t>передать</w:t>
      </w:r>
      <w:r>
        <w:rPr>
          <w:rFonts w:ascii="Times New Roman" w:eastAsia="Times New Roman" w:hAnsi="Times New Roman" w:cs="Times New Roman"/>
          <w:sz w:val="28"/>
          <w:rtl w:val="0"/>
        </w:rPr>
        <w:t xml:space="preserve">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три оптических компакт-диска с результатами оперативно-розыскной деятельности, предоставленные ОЭБ и ПК МО МВД России «Сакский, которые хранятся при материалах уголовного дела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 xml:space="preserve">л.д.240-241), </w:t>
      </w:r>
      <w:r>
        <w:rPr>
          <w:rFonts w:ascii="Times New Roman" w:eastAsia="Times New Roman" w:hAnsi="Times New Roman" w:cs="Times New Roman"/>
          <w:sz w:val="28"/>
          <w:rtl w:val="0"/>
        </w:rPr>
        <w:t>следует оставить при материалах уголовного дела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флеш</w:t>
      </w:r>
      <w:r>
        <w:rPr>
          <w:rFonts w:ascii="Times New Roman" w:eastAsia="Times New Roman" w:hAnsi="Times New Roman" w:cs="Times New Roman"/>
          <w:sz w:val="28"/>
          <w:rtl w:val="0"/>
        </w:rPr>
        <w:t>-накопитель с результатами ОРД,</w:t>
      </w:r>
      <w:r>
        <w:rPr>
          <w:rFonts w:ascii="Times New Roman" w:eastAsia="Times New Roman" w:hAnsi="Times New Roman" w:cs="Times New Roman"/>
          <w:sz w:val="28"/>
          <w:rtl w:val="0"/>
        </w:rPr>
        <w:t xml:space="preserve"> предоставленный ОЭБ и ПК МО МВД России «Сакский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упакованный в бумажный конверт</w:t>
      </w:r>
      <w:r>
        <w:rPr>
          <w:rFonts w:ascii="Times New Roman" w:eastAsia="Times New Roman" w:hAnsi="Times New Roman" w:cs="Times New Roman"/>
          <w:sz w:val="28"/>
          <w:rtl w:val="0"/>
        </w:rPr>
        <w:t xml:space="preserve">, который согласно квитанции № 05-2020 от 22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24</w:t>
      </w:r>
      <w:r>
        <w:rPr>
          <w:rFonts w:ascii="Times New Roman" w:eastAsia="Times New Roman" w:hAnsi="Times New Roman" w:cs="Times New Roman"/>
          <w:sz w:val="28"/>
          <w:rtl w:val="0"/>
        </w:rPr>
        <w:t>0-241, 242</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необходимо </w:t>
      </w:r>
      <w:r>
        <w:rPr>
          <w:rFonts w:ascii="Times New Roman" w:eastAsia="Times New Roman" w:hAnsi="Times New Roman" w:cs="Times New Roman"/>
          <w:sz w:val="28"/>
          <w:rtl w:val="0"/>
        </w:rPr>
        <w:t>уничтожить;</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денежные средства банкноты «Билеты Банка России» в сумме 1250 рублей: номиналом 50 рублей в количестве 1 штук</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номиналом 100 рублей в </w:t>
      </w:r>
      <w:r>
        <w:rPr>
          <w:rFonts w:ascii="Times New Roman" w:eastAsia="Times New Roman" w:hAnsi="Times New Roman" w:cs="Times New Roman"/>
          <w:sz w:val="28"/>
          <w:rtl w:val="0"/>
        </w:rPr>
        <w:t xml:space="preserve">количестве </w:t>
      </w:r>
      <w:r>
        <w:rPr>
          <w:rFonts w:ascii="Times New Roman" w:eastAsia="Times New Roman" w:hAnsi="Times New Roman" w:cs="Times New Roman"/>
          <w:sz w:val="28"/>
          <w:rtl w:val="0"/>
        </w:rPr>
        <w:t>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штук</w:t>
      </w:r>
      <w:r>
        <w:rPr>
          <w:rFonts w:ascii="Times New Roman" w:eastAsia="Times New Roman" w:hAnsi="Times New Roman" w:cs="Times New Roman"/>
          <w:sz w:val="28"/>
          <w:rtl w:val="0"/>
        </w:rPr>
        <w:t>; номиналом 500 рублей в количестве 1 штук</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переданных на ответственное хранение в банковскую ячейку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25</w:t>
      </w:r>
      <w:r>
        <w:rPr>
          <w:rFonts w:ascii="Times New Roman" w:eastAsia="Times New Roman" w:hAnsi="Times New Roman" w:cs="Times New Roman"/>
          <w:sz w:val="28"/>
          <w:rtl w:val="0"/>
        </w:rPr>
        <w:t>3</w:t>
      </w:r>
      <w:r>
        <w:rPr>
          <w:rFonts w:ascii="Times New Roman" w:eastAsia="Times New Roman" w:hAnsi="Times New Roman" w:cs="Times New Roman"/>
          <w:sz w:val="28"/>
          <w:rtl w:val="0"/>
        </w:rPr>
        <w:t>-255</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необходимо</w:t>
      </w:r>
      <w:r>
        <w:rPr>
          <w:rFonts w:ascii="Times New Roman" w:eastAsia="Times New Roman" w:hAnsi="Times New Roman" w:cs="Times New Roman"/>
          <w:sz w:val="28"/>
          <w:rtl w:val="0"/>
        </w:rPr>
        <w:t xml:space="preserve"> передать по принадлежности </w:t>
      </w:r>
      <w:r>
        <w:rPr>
          <w:rFonts w:ascii="Times New Roman" w:eastAsia="Times New Roman" w:hAnsi="Times New Roman" w:cs="Times New Roman"/>
          <w:sz w:val="28"/>
          <w:rtl w:val="0"/>
        </w:rPr>
        <w:t>Ивашову М.С;</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кассовые чеки от 14 февраля 2019 года №00117 приход, №00121 расход, кассовые чеки от 15 февраля 2019 года №00113 приход, №00142 расход, кассовые чеки от 16 февраля 2019 года №00032 приход, №00068 расход, кассовые чеки от 04 июля 2019 года №00081 приход, №00086 расход, кассовые чеки от 17 августа 2019 года №99 приход, № 111 расход, </w:t>
      </w:r>
      <w:r>
        <w:rPr>
          <w:rFonts w:ascii="Times New Roman" w:eastAsia="Times New Roman" w:hAnsi="Times New Roman" w:cs="Times New Roman"/>
          <w:sz w:val="28"/>
          <w:rtl w:val="0"/>
        </w:rPr>
        <w:t>которые хранятся при материалах уголовного</w:t>
      </w:r>
      <w:r>
        <w:rPr>
          <w:rFonts w:ascii="Times New Roman" w:eastAsia="Times New Roman" w:hAnsi="Times New Roman" w:cs="Times New Roman"/>
          <w:sz w:val="28"/>
          <w:rtl w:val="0"/>
        </w:rPr>
        <w:t xml:space="preserve"> дела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 xml:space="preserve">л.д.253-255), </w:t>
      </w:r>
      <w:r>
        <w:rPr>
          <w:rFonts w:ascii="Times New Roman" w:eastAsia="Times New Roman" w:hAnsi="Times New Roman" w:cs="Times New Roman"/>
          <w:sz w:val="28"/>
          <w:rtl w:val="0"/>
        </w:rPr>
        <w:t>следует оставить при материалах уголовного дела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семь оптических компакт-дисков </w:t>
      </w:r>
      <w:r>
        <w:rPr>
          <w:rFonts w:ascii="Times New Roman" w:eastAsia="Times New Roman" w:hAnsi="Times New Roman" w:cs="Times New Roman"/>
          <w:sz w:val="28"/>
          <w:rtl w:val="0"/>
        </w:rPr>
        <w:t>DVD</w:t>
      </w:r>
      <w:r>
        <w:rPr>
          <w:rFonts w:ascii="Times New Roman" w:eastAsia="Times New Roman" w:hAnsi="Times New Roman" w:cs="Times New Roman"/>
          <w:sz w:val="28"/>
          <w:rtl w:val="0"/>
        </w:rPr>
        <w:t>-</w:t>
      </w:r>
      <w:r>
        <w:rPr>
          <w:rFonts w:ascii="Times New Roman" w:eastAsia="Times New Roman" w:hAnsi="Times New Roman" w:cs="Times New Roman"/>
          <w:sz w:val="28"/>
          <w:rtl w:val="0"/>
        </w:rPr>
        <w:t>R</w:t>
      </w:r>
      <w:r>
        <w:rPr>
          <w:rFonts w:ascii="Times New Roman" w:eastAsia="Times New Roman" w:hAnsi="Times New Roman" w:cs="Times New Roman"/>
          <w:sz w:val="28"/>
          <w:rtl w:val="0"/>
        </w:rPr>
        <w:t xml:space="preserve"> с детализацией телефонных соединений с привязкой к базовым станциям, которые хранятся</w:t>
      </w:r>
      <w:r>
        <w:rPr>
          <w:rFonts w:ascii="Times New Roman" w:eastAsia="Times New Roman" w:hAnsi="Times New Roman" w:cs="Times New Roman"/>
          <w:sz w:val="28"/>
          <w:rtl w:val="0"/>
        </w:rPr>
        <w:t xml:space="preserve"> при материалах уголовного дела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т.6 </w:t>
      </w:r>
      <w:r>
        <w:rPr>
          <w:rFonts w:ascii="Times New Roman" w:eastAsia="Times New Roman" w:hAnsi="Times New Roman" w:cs="Times New Roman"/>
          <w:sz w:val="28"/>
          <w:rtl w:val="0"/>
        </w:rPr>
        <w:t xml:space="preserve">л.д.75-76), </w:t>
      </w:r>
      <w:r>
        <w:rPr>
          <w:rFonts w:ascii="Times New Roman" w:eastAsia="Times New Roman" w:hAnsi="Times New Roman" w:cs="Times New Roman"/>
          <w:sz w:val="28"/>
          <w:rtl w:val="0"/>
        </w:rPr>
        <w:t>следует оставить</w:t>
      </w:r>
      <w:r>
        <w:rPr>
          <w:rFonts w:ascii="Times New Roman" w:eastAsia="Times New Roman" w:hAnsi="Times New Roman" w:cs="Times New Roman"/>
          <w:sz w:val="28"/>
          <w:rtl w:val="0"/>
        </w:rPr>
        <w:t xml:space="preserve"> при материалах уголовного дела.</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На основании изложенного и руководствуясь ст.</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25.1, 29, ч.1 п.4.1 ст. 236, 446.2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УПК РФ,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Удовлетворить ходатайство </w:t>
      </w:r>
      <w:r>
        <w:rPr>
          <w:rFonts w:ascii="Times New Roman" w:eastAsia="Times New Roman" w:hAnsi="Times New Roman" w:cs="Times New Roman"/>
          <w:sz w:val="28"/>
          <w:rtl w:val="0"/>
        </w:rPr>
        <w:t>старшего следователя следственного отдела по г</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Саки Главного следственного управления Следственного комитета Российской Федерации по Республике Крым </w:t>
      </w:r>
      <w:r>
        <w:rPr>
          <w:rFonts w:ascii="Times New Roman" w:eastAsia="Times New Roman" w:hAnsi="Times New Roman" w:cs="Times New Roman"/>
          <w:sz w:val="28"/>
          <w:rtl w:val="0"/>
        </w:rPr>
        <w:t>Селегеня</w:t>
      </w:r>
      <w:r>
        <w:rPr>
          <w:rFonts w:ascii="Times New Roman" w:eastAsia="Times New Roman" w:hAnsi="Times New Roman" w:cs="Times New Roman"/>
          <w:sz w:val="28"/>
          <w:rtl w:val="0"/>
        </w:rPr>
        <w:t xml:space="preserve"> А.К.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 прекращении уголовного дела и уголовного преследования по основаниям, предусмотренным статьей 25.1 УПК РФ и назначении меры уголовно-правового характера в виде судебного штрафа в отношении </w:t>
      </w:r>
      <w:r>
        <w:rPr>
          <w:rFonts w:ascii="Times New Roman" w:eastAsia="Times New Roman" w:hAnsi="Times New Roman" w:cs="Times New Roman"/>
          <w:sz w:val="28"/>
          <w:rtl w:val="0"/>
        </w:rPr>
        <w:t>Дорошенко Вероники Михайловны</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Прекратить уголовное дело (уголовное преследование) по </w:t>
      </w:r>
      <w:r>
        <w:rPr>
          <w:rFonts w:ascii="Times New Roman" w:eastAsia="Times New Roman" w:hAnsi="Times New Roman" w:cs="Times New Roman"/>
          <w:sz w:val="28"/>
          <w:rtl w:val="0"/>
        </w:rPr>
        <w:t>подозрению</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Дорошенко Вероники Михайловны</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совершении преступления, предусмотренного </w:t>
      </w:r>
      <w:r>
        <w:rPr>
          <w:rFonts w:ascii="Times New Roman" w:eastAsia="Times New Roman" w:hAnsi="Times New Roman" w:cs="Times New Roman"/>
          <w:sz w:val="28"/>
          <w:rtl w:val="0"/>
        </w:rPr>
        <w:t>ч.1 ст.171.2</w:t>
      </w:r>
      <w:r>
        <w:rPr>
          <w:rFonts w:ascii="Times New Roman" w:eastAsia="Times New Roman" w:hAnsi="Times New Roman" w:cs="Times New Roman"/>
          <w:sz w:val="28"/>
          <w:rtl w:val="0"/>
        </w:rPr>
        <w:t xml:space="preserve"> УК РФ</w:t>
      </w:r>
      <w:r>
        <w:rPr>
          <w:rFonts w:ascii="Times New Roman" w:eastAsia="Times New Roman" w:hAnsi="Times New Roman" w:cs="Times New Roman"/>
          <w:sz w:val="28"/>
          <w:rtl w:val="0"/>
        </w:rPr>
        <w:t xml:space="preserve">, на основании ст.25.1 УПК </w:t>
      </w:r>
      <w:r>
        <w:rPr>
          <w:rFonts w:ascii="Times New Roman" w:eastAsia="Times New Roman" w:hAnsi="Times New Roman" w:cs="Times New Roman"/>
          <w:sz w:val="28"/>
          <w:rtl w:val="0"/>
        </w:rPr>
        <w:t>РФ</w:t>
      </w:r>
      <w:r>
        <w:rPr>
          <w:rFonts w:ascii="Times New Roman" w:eastAsia="Times New Roman" w:hAnsi="Times New Roman" w:cs="Times New Roman"/>
          <w:sz w:val="28"/>
          <w:rtl w:val="0"/>
        </w:rPr>
        <w:t xml:space="preserve"> с освобождением ее</w:t>
      </w:r>
      <w:r>
        <w:rPr>
          <w:rFonts w:ascii="Times New Roman" w:eastAsia="Times New Roman" w:hAnsi="Times New Roman" w:cs="Times New Roman"/>
          <w:sz w:val="28"/>
          <w:rtl w:val="0"/>
        </w:rPr>
        <w:t xml:space="preserve"> от уголовной ответственности в соответствии со</w:t>
      </w:r>
      <w:r>
        <w:rPr>
          <w:rFonts w:ascii="Times New Roman" w:eastAsia="Times New Roman" w:hAnsi="Times New Roman" w:cs="Times New Roman"/>
          <w:sz w:val="28"/>
          <w:rtl w:val="0"/>
        </w:rPr>
        <w:t xml:space="preserve"> ст.76.2 УК РФ </w:t>
      </w:r>
      <w:r>
        <w:rPr>
          <w:rFonts w:ascii="Times New Roman" w:eastAsia="Times New Roman" w:hAnsi="Times New Roman" w:cs="Times New Roman"/>
          <w:sz w:val="28"/>
          <w:rtl w:val="0"/>
        </w:rPr>
        <w:t xml:space="preserve">с назначением меры </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 xml:space="preserve">головно-правового характера в виде судебного штрафа в размере </w:t>
      </w:r>
      <w:r>
        <w:rPr>
          <w:rFonts w:ascii="Times New Roman" w:eastAsia="Times New Roman" w:hAnsi="Times New Roman" w:cs="Times New Roman"/>
          <w:sz w:val="28"/>
          <w:rtl w:val="0"/>
        </w:rPr>
        <w:t>30</w:t>
      </w:r>
      <w:r>
        <w:rPr>
          <w:rFonts w:ascii="Times New Roman" w:eastAsia="Times New Roman" w:hAnsi="Times New Roman" w:cs="Times New Roman"/>
          <w:sz w:val="28"/>
          <w:rtl w:val="0"/>
        </w:rPr>
        <w:t>000 (</w:t>
      </w:r>
      <w:r>
        <w:rPr>
          <w:rFonts w:ascii="Times New Roman" w:eastAsia="Times New Roman" w:hAnsi="Times New Roman" w:cs="Times New Roman"/>
          <w:sz w:val="28"/>
          <w:rtl w:val="0"/>
        </w:rPr>
        <w:t>тридцать тысяч</w:t>
      </w:r>
      <w:r>
        <w:rPr>
          <w:rFonts w:ascii="Times New Roman" w:eastAsia="Times New Roman" w:hAnsi="Times New Roman" w:cs="Times New Roman"/>
          <w:sz w:val="28"/>
          <w:rtl w:val="0"/>
        </w:rPr>
        <w:t>) рублей,</w:t>
      </w:r>
      <w:r>
        <w:rPr>
          <w:rFonts w:ascii="Times New Roman" w:eastAsia="Times New Roman" w:hAnsi="Times New Roman" w:cs="Times New Roman"/>
          <w:sz w:val="28"/>
          <w:rtl w:val="0"/>
        </w:rPr>
        <w:t xml:space="preserve"> установив срок уплаты данного штрафа в</w:t>
      </w:r>
      <w:r>
        <w:rPr>
          <w:rFonts w:ascii="Times New Roman" w:eastAsia="Times New Roman" w:hAnsi="Times New Roman" w:cs="Times New Roman"/>
          <w:sz w:val="28"/>
          <w:rtl w:val="0"/>
        </w:rPr>
        <w:t xml:space="preserve"> течение </w:t>
      </w:r>
      <w:r>
        <w:rPr>
          <w:rFonts w:ascii="Times New Roman" w:eastAsia="Times New Roman" w:hAnsi="Times New Roman" w:cs="Times New Roman"/>
          <w:sz w:val="28"/>
          <w:rtl w:val="0"/>
        </w:rPr>
        <w:t>30 дней</w:t>
      </w:r>
      <w:r>
        <w:rPr>
          <w:rFonts w:ascii="Times New Roman" w:eastAsia="Times New Roman" w:hAnsi="Times New Roman" w:cs="Times New Roman"/>
          <w:sz w:val="28"/>
          <w:rtl w:val="0"/>
        </w:rPr>
        <w:t xml:space="preserve"> со дня вступления постановления в законную силу.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Реквизиты для перечисления судебного штрафа: </w:t>
      </w:r>
      <w:r>
        <w:rPr>
          <w:rFonts w:ascii="Times New Roman" w:eastAsia="Times New Roman" w:hAnsi="Times New Roman" w:cs="Times New Roman"/>
          <w:sz w:val="28"/>
          <w:rtl w:val="0"/>
        </w:rPr>
        <w:t>Наименование получателя: УФК по Республике Крым (Главное следственное Управление Следственного комитета Российской Федерации по Республике Крым, л/с 04751А91660), Юридический адр</w:t>
      </w:r>
      <w:r>
        <w:rPr>
          <w:rFonts w:ascii="Times New Roman" w:eastAsia="Times New Roman" w:hAnsi="Times New Roman" w:cs="Times New Roman"/>
          <w:sz w:val="28"/>
          <w:rtl w:val="0"/>
        </w:rPr>
        <w:t xml:space="preserve">ес: 295000, Республика Крым,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имферополь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ул.Киевская</w:t>
      </w:r>
      <w:r>
        <w:rPr>
          <w:rFonts w:ascii="Times New Roman" w:eastAsia="Times New Roman" w:hAnsi="Times New Roman" w:cs="Times New Roman"/>
          <w:sz w:val="28"/>
          <w:rtl w:val="0"/>
        </w:rPr>
        <w:t>, д.</w:t>
      </w:r>
      <w:r>
        <w:rPr>
          <w:rFonts w:ascii="Times New Roman" w:eastAsia="Times New Roman" w:hAnsi="Times New Roman" w:cs="Times New Roman"/>
          <w:sz w:val="28"/>
          <w:rtl w:val="0"/>
        </w:rPr>
        <w:t>76; ИНН/КПП 7701391370/910201001; л/с 04751А91660 в УФК по Республике Крым; БИК 043510001 отделение Республики Крым город Симферополь; р/с 40101810335100010001; код дохода 41711621010016000140 (денежные взыскания (штрафы) и иные суммы, взыскиваемые с лиц, виновных в совершении преступлений, возмещение ущерба); ОКТМО 35701000).</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Вещественными доказательствами надлежит распорядиться</w:t>
      </w:r>
      <w:r>
        <w:rPr>
          <w:rFonts w:ascii="Times New Roman" w:eastAsia="Times New Roman" w:hAnsi="Times New Roman" w:cs="Times New Roman"/>
          <w:sz w:val="28"/>
          <w:rtl w:val="0"/>
        </w:rPr>
        <w:t xml:space="preserve"> в соответствии со ст.</w:t>
      </w:r>
      <w:r>
        <w:rPr>
          <w:rFonts w:ascii="Times New Roman" w:eastAsia="Times New Roman" w:hAnsi="Times New Roman" w:cs="Times New Roman"/>
          <w:sz w:val="28"/>
          <w:rtl w:val="0"/>
        </w:rPr>
        <w:t>81 УПК Российской Федерации</w:t>
      </w:r>
      <w:r>
        <w:rPr>
          <w:rFonts w:ascii="Times New Roman" w:eastAsia="Times New Roman" w:hAnsi="Times New Roman" w:cs="Times New Roman"/>
          <w:sz w:val="28"/>
          <w:rtl w:val="0"/>
        </w:rPr>
        <w:t xml:space="preserve">, но не ранее оплаты </w:t>
      </w:r>
      <w:r>
        <w:rPr>
          <w:rFonts w:ascii="Times New Roman" w:eastAsia="Times New Roman" w:hAnsi="Times New Roman" w:cs="Times New Roman"/>
          <w:sz w:val="28"/>
          <w:rtl w:val="0"/>
        </w:rPr>
        <w:t>судебного штрафа:</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- 2 терминала (</w:t>
      </w:r>
      <w:r>
        <w:rPr>
          <w:rFonts w:ascii="Times New Roman" w:eastAsia="Times New Roman" w:hAnsi="Times New Roman" w:cs="Times New Roman"/>
          <w:sz w:val="28"/>
          <w:rtl w:val="0"/>
        </w:rPr>
        <w:t>консоля</w:t>
      </w:r>
      <w:r>
        <w:rPr>
          <w:rFonts w:ascii="Times New Roman" w:eastAsia="Times New Roman" w:hAnsi="Times New Roman" w:cs="Times New Roman"/>
          <w:sz w:val="28"/>
          <w:rtl w:val="0"/>
        </w:rPr>
        <w:t xml:space="preserve">), 2 системных блока, системный блок (сервер), упакованные в картонные коробки, </w:t>
      </w:r>
      <w:r>
        <w:rPr>
          <w:rFonts w:ascii="Times New Roman" w:eastAsia="Times New Roman" w:hAnsi="Times New Roman" w:cs="Times New Roman"/>
          <w:sz w:val="28"/>
          <w:rtl w:val="0"/>
        </w:rPr>
        <w:t xml:space="preserve">которые согласно квитанции № 86-2019 от 30 декабря 2019 года, что находятся на хранении в камере хранения вещественных доказательств СО по г. 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 xml:space="preserve">Республика Крым, г. 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л.д.99-100,101),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- 13 терминалов (консолей), 13 системных блоков, упакованные в картонные коробки,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которые согласно квитанции № 85-2019 от 30 декабря 2019 года, находящиеся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л.д.99-100,102),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15 </w:t>
      </w:r>
      <w:r>
        <w:rPr>
          <w:rFonts w:ascii="Times New Roman" w:eastAsia="Times New Roman" w:hAnsi="Times New Roman" w:cs="Times New Roman"/>
          <w:sz w:val="28"/>
          <w:rtl w:val="0"/>
        </w:rPr>
        <w:t>флеш</w:t>
      </w:r>
      <w:r>
        <w:rPr>
          <w:rFonts w:ascii="Times New Roman" w:eastAsia="Times New Roman" w:hAnsi="Times New Roman" w:cs="Times New Roman"/>
          <w:sz w:val="28"/>
          <w:rtl w:val="0"/>
        </w:rPr>
        <w:t>-носителей,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упакованные в картонные коробки,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которые согласно квитанций № 86-2019 от 30 декабря 2019 года, № 85-2019 от 30 декабря 2019 года, находящиеся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по адресу: Республика Кры</w:t>
      </w:r>
      <w:r>
        <w:rPr>
          <w:rFonts w:ascii="Times New Roman" w:eastAsia="Times New Roman" w:hAnsi="Times New Roman" w:cs="Times New Roman"/>
          <w:sz w:val="28"/>
          <w:rtl w:val="0"/>
        </w:rPr>
        <w:t xml:space="preserve">м, г.Саки, ул.9 Героев, д.12а, </w:t>
      </w:r>
      <w:r>
        <w:rPr>
          <w:rFonts w:ascii="Times New Roman" w:eastAsia="Times New Roman" w:hAnsi="Times New Roman" w:cs="Times New Roman"/>
          <w:sz w:val="28"/>
          <w:rtl w:val="0"/>
        </w:rPr>
        <w:t>уничтожить;</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видеорегистратор, упакованный в полимерный пакет, </w:t>
      </w:r>
      <w:r>
        <w:rPr>
          <w:rFonts w:ascii="Times New Roman" w:eastAsia="Times New Roman" w:hAnsi="Times New Roman" w:cs="Times New Roman"/>
          <w:sz w:val="28"/>
          <w:rtl w:val="0"/>
        </w:rPr>
        <w:t>вай</w:t>
      </w:r>
      <w:r>
        <w:rPr>
          <w:rFonts w:ascii="Times New Roman" w:eastAsia="Times New Roman" w:hAnsi="Times New Roman" w:cs="Times New Roman"/>
          <w:sz w:val="28"/>
          <w:rtl w:val="0"/>
        </w:rPr>
        <w:t xml:space="preserve"> фай роутер в корпусе черного цвета, упакованный в полимерный пакет, </w:t>
      </w:r>
      <w:r>
        <w:rPr>
          <w:rFonts w:ascii="Times New Roman" w:eastAsia="Times New Roman" w:hAnsi="Times New Roman" w:cs="Times New Roman"/>
          <w:sz w:val="28"/>
          <w:rtl w:val="0"/>
        </w:rPr>
        <w:t>вай</w:t>
      </w:r>
      <w:r>
        <w:rPr>
          <w:rFonts w:ascii="Times New Roman" w:eastAsia="Times New Roman" w:hAnsi="Times New Roman" w:cs="Times New Roman"/>
          <w:sz w:val="28"/>
          <w:rtl w:val="0"/>
        </w:rPr>
        <w:t xml:space="preserve"> фай роутер в корпусе белого цвета, упакованный в полимерный пакет, </w:t>
      </w:r>
      <w:r>
        <w:rPr>
          <w:rFonts w:ascii="Times New Roman" w:eastAsia="Times New Roman" w:hAnsi="Times New Roman" w:cs="Times New Roman"/>
          <w:sz w:val="28"/>
          <w:rtl w:val="0"/>
        </w:rPr>
        <w:t>свич</w:t>
      </w:r>
      <w:r>
        <w:rPr>
          <w:rFonts w:ascii="Times New Roman" w:eastAsia="Times New Roman" w:hAnsi="Times New Roman" w:cs="Times New Roman"/>
          <w:sz w:val="28"/>
          <w:rtl w:val="0"/>
        </w:rPr>
        <w:t xml:space="preserve"> в корпусе черного цвета, упакованный в полимерный пакет, два штампа «оплачено, принято», упакованные в полимерный пакет, </w:t>
      </w:r>
      <w:r>
        <w:rPr>
          <w:rFonts w:ascii="Times New Roman" w:eastAsia="Times New Roman" w:hAnsi="Times New Roman" w:cs="Times New Roman"/>
          <w:sz w:val="28"/>
          <w:rtl w:val="0"/>
        </w:rPr>
        <w:t>картридер</w:t>
      </w:r>
      <w:r>
        <w:rPr>
          <w:rFonts w:ascii="Times New Roman" w:eastAsia="Times New Roman" w:hAnsi="Times New Roman" w:cs="Times New Roman"/>
          <w:sz w:val="28"/>
          <w:rtl w:val="0"/>
        </w:rPr>
        <w:t xml:space="preserve"> в корпусе черного цвета, упакованный в полимерный пакет, идентификационные карты в количестве 250 штук, упакованные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полимерный пакет, </w:t>
      </w:r>
      <w:r>
        <w:rPr>
          <w:rFonts w:ascii="Times New Roman" w:eastAsia="Times New Roman" w:hAnsi="Times New Roman" w:cs="Times New Roman"/>
          <w:sz w:val="28"/>
          <w:rtl w:val="0"/>
        </w:rPr>
        <w:t>свич-комутатор</w:t>
      </w:r>
      <w:r>
        <w:rPr>
          <w:rFonts w:ascii="Times New Roman" w:eastAsia="Times New Roman" w:hAnsi="Times New Roman" w:cs="Times New Roman"/>
          <w:sz w:val="28"/>
          <w:rtl w:val="0"/>
        </w:rPr>
        <w:t xml:space="preserve"> в корпусе белого цвета, упакованный в полимерный пакет, преобразователь (медиа-конвертер), упакованный в полимерный пакет, технические паспорта на терминалы ВАХХ в количестве 13 штук, упакованные в бумажный конверт, идентификационные карты с надписями и записками в количестве 7 штук, упакованные в бумажный конверт, идентификационные карты под номерами 3,7,14, упакованные в бумажный конверт, которые согласно квитанции № 89-2019 от 30</w:t>
      </w:r>
      <w:r>
        <w:rPr>
          <w:rFonts w:ascii="Times New Roman" w:eastAsia="Times New Roman" w:hAnsi="Times New Roman" w:cs="Times New Roman"/>
          <w:sz w:val="28"/>
          <w:rtl w:val="0"/>
        </w:rPr>
        <w:t xml:space="preserve"> декабря 2019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л.д.103-105, 106),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денежные средства банкноты «Билеты Банка России» в сумме 228752 рублей: номиналом 50 рублей в количестве 50 штук, общей сумой 2500 рублей; номиналом 100 рублей в количестве 88 штук, общей суммой 8800 рублей; номиналом 200 рублей в количестве 16 штук, общей суммой 3200 рублей; номиналом 500 рублей в количестве 124 штук, общей суммой 62000 рублей;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номиналом 1000 рублей в количестве 90 штук, общей суммой 90000 рублей; номиналом 2000 рублей в количестве 11 штук, общей суммой 22000 рублей; номиналом 5000 рублей в количестве 8 штук, общей суммой 40000 рублей; </w:t>
      </w:r>
      <w:r>
        <w:rPr>
          <w:rFonts w:ascii="Times New Roman" w:eastAsia="Times New Roman" w:hAnsi="Times New Roman" w:cs="Times New Roman"/>
          <w:sz w:val="28"/>
          <w:rtl w:val="0"/>
        </w:rPr>
        <w:t>монеты номиналом 1 рубль в количестве 24 штук; монеты номиналом 2 рубля в количестве 9 штук; монеты номиналом 5 рублей в количестве 28 штук;</w:t>
      </w:r>
      <w:r>
        <w:rPr>
          <w:rFonts w:ascii="Times New Roman" w:eastAsia="Times New Roman" w:hAnsi="Times New Roman" w:cs="Times New Roman"/>
          <w:sz w:val="28"/>
          <w:rtl w:val="0"/>
        </w:rPr>
        <w:t xml:space="preserve"> монеты номиналом 10 рублей в количестве 7 штук, переданных на ответственное хранение в банковскую ячейку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(т.4 л.д.117-119), </w:t>
      </w:r>
      <w:r>
        <w:rPr>
          <w:rFonts w:ascii="Times New Roman" w:eastAsia="Times New Roman" w:hAnsi="Times New Roman" w:cs="Times New Roman"/>
          <w:sz w:val="28"/>
          <w:rtl w:val="0"/>
        </w:rPr>
        <w:t>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мобильный телефон марки </w:t>
      </w:r>
      <w:r>
        <w:rPr>
          <w:rFonts w:ascii="Times New Roman" w:eastAsia="Times New Roman" w:hAnsi="Times New Roman" w:cs="Times New Roman"/>
          <w:sz w:val="28"/>
          <w:rtl w:val="0"/>
        </w:rPr>
        <w:t>ASUS</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Zen</w:t>
      </w:r>
      <w:r>
        <w:rPr>
          <w:rFonts w:ascii="Times New Roman" w:eastAsia="Times New Roman" w:hAnsi="Times New Roman" w:cs="Times New Roman"/>
          <w:sz w:val="28"/>
          <w:rtl w:val="0"/>
        </w:rPr>
        <w:t>-</w:t>
      </w:r>
      <w:r>
        <w:rPr>
          <w:rFonts w:ascii="Times New Roman" w:eastAsia="Times New Roman" w:hAnsi="Times New Roman" w:cs="Times New Roman"/>
          <w:sz w:val="28"/>
          <w:rtl w:val="0"/>
        </w:rPr>
        <w:t>fone</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(служебный), упакованный в бумажный конверт, мобильный телефон марки </w:t>
      </w:r>
      <w:r>
        <w:rPr>
          <w:rFonts w:ascii="Times New Roman" w:eastAsia="Times New Roman" w:hAnsi="Times New Roman" w:cs="Times New Roman"/>
          <w:sz w:val="28"/>
          <w:rtl w:val="0"/>
        </w:rPr>
        <w:t>Samsung</w:t>
      </w:r>
      <w:r>
        <w:rPr>
          <w:rFonts w:ascii="Times New Roman" w:eastAsia="Times New Roman" w:hAnsi="Times New Roman" w:cs="Times New Roman"/>
          <w:sz w:val="28"/>
          <w:rtl w:val="0"/>
        </w:rPr>
        <w:t xml:space="preserve">, упакованный в бумажный конверт, которые согласно квитанции № 90-2019 от 30 декабря 2019 года, что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Крым, г.Саки, ул.9 Героев, д.12а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 138-139, 140),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пять оптических компакт-диска с отчетами, содержащими сведения, полученные с использованием </w:t>
      </w:r>
      <w:r>
        <w:rPr>
          <w:rFonts w:ascii="Times New Roman" w:eastAsia="Times New Roman" w:hAnsi="Times New Roman" w:cs="Times New Roman"/>
          <w:sz w:val="28"/>
          <w:rtl w:val="0"/>
        </w:rPr>
        <w:t>UFFED</w:t>
      </w:r>
      <w:r>
        <w:rPr>
          <w:rFonts w:ascii="Times New Roman" w:eastAsia="Times New Roman" w:hAnsi="Times New Roman" w:cs="Times New Roman"/>
          <w:sz w:val="28"/>
          <w:rtl w:val="0"/>
        </w:rPr>
        <w:t>, которые хранятся при материалах уголовного дела,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л.д.157-158), оставить при материалах уголовного дела;</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копии документов, изъятых в ходе ОМП 03 октября 2019 года по адресу: РК,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омсомолькая</w:t>
      </w:r>
      <w:r>
        <w:rPr>
          <w:rFonts w:ascii="Times New Roman" w:eastAsia="Times New Roman" w:hAnsi="Times New Roman" w:cs="Times New Roman"/>
          <w:sz w:val="28"/>
          <w:rtl w:val="0"/>
        </w:rPr>
        <w:t xml:space="preserve">, д.8/32, упакованные в картонную коробку, которые согласно квитанции № 02-2020 от 17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180-181,</w:t>
      </w:r>
      <w:r>
        <w:rPr>
          <w:rFonts w:ascii="Times New Roman" w:eastAsia="Times New Roman" w:hAnsi="Times New Roman" w:cs="Times New Roman"/>
          <w:sz w:val="28"/>
          <w:rtl w:val="0"/>
        </w:rPr>
        <w:t>182),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копии документов, изъятых в ходе ОМП 03 октября 2019 года по адресу: РК,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омсомолькая</w:t>
      </w:r>
      <w:r>
        <w:rPr>
          <w:rFonts w:ascii="Times New Roman" w:eastAsia="Times New Roman" w:hAnsi="Times New Roman" w:cs="Times New Roman"/>
          <w:sz w:val="28"/>
          <w:rtl w:val="0"/>
        </w:rPr>
        <w:t xml:space="preserve">, д.8/32, упакованные в картонную коробку, которые согласно квитанции № 03-2020 от 17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л.д.196-197, 198),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копии документов, изъятых в ходе ОМП 03 октября 2019 года по адресу: РК,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омсомолькая</w:t>
      </w:r>
      <w:r>
        <w:rPr>
          <w:rFonts w:ascii="Times New Roman" w:eastAsia="Times New Roman" w:hAnsi="Times New Roman" w:cs="Times New Roman"/>
          <w:sz w:val="28"/>
          <w:rtl w:val="0"/>
        </w:rPr>
        <w:t xml:space="preserve">, д.8/32, упакованные в картонную коробку, которые согласно квитанции № 04-2020 от 21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г.Севастополю</w:t>
      </w:r>
      <w:r>
        <w:rPr>
          <w:rFonts w:ascii="Times New Roman" w:eastAsia="Times New Roman" w:hAnsi="Times New Roman" w:cs="Times New Roman"/>
          <w:sz w:val="28"/>
          <w:rtl w:val="0"/>
        </w:rPr>
        <w:t xml:space="preserve">, по адресу: Республика 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л.д.207-208, 209), передать по принадлежности филиалу АО «</w:t>
      </w:r>
      <w:r>
        <w:rPr>
          <w:rFonts w:ascii="Times New Roman" w:eastAsia="Times New Roman" w:hAnsi="Times New Roman" w:cs="Times New Roman"/>
          <w:sz w:val="28"/>
          <w:rtl w:val="0"/>
        </w:rPr>
        <w:t>СпортБет</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три оптических компакт-диска с результатами оперативно-розыскной деятельности, предоставленные ОЭБ и ПК МО МВД России «Сакский, которые хранятся при материалах уголовного дела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 xml:space="preserve">л.д.240-241), оставить при материалах уголовного дела;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флеш</w:t>
      </w:r>
      <w:r>
        <w:rPr>
          <w:rFonts w:ascii="Times New Roman" w:eastAsia="Times New Roman" w:hAnsi="Times New Roman" w:cs="Times New Roman"/>
          <w:sz w:val="28"/>
          <w:rtl w:val="0"/>
        </w:rPr>
        <w:t xml:space="preserve">-накопитель с результатами ОРД, предоставленный ОЭБ и ПК МО МВД России «Сакский», упакованный в бумажный конверт, который согласно квитанции № 05-2020 от 22 января 2020 года находятся на хранении в камере хранения вещественных доказательств СО по г.Саки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по адресу: Республика </w:t>
      </w:r>
      <w:r>
        <w:rPr>
          <w:rFonts w:ascii="Times New Roman" w:eastAsia="Times New Roman" w:hAnsi="Times New Roman" w:cs="Times New Roman"/>
          <w:sz w:val="28"/>
          <w:rtl w:val="0"/>
        </w:rPr>
        <w:t xml:space="preserve">Крым, г.Саки, </w:t>
      </w:r>
      <w:r>
        <w:rPr>
          <w:rFonts w:ascii="Times New Roman" w:eastAsia="Times New Roman" w:hAnsi="Times New Roman" w:cs="Times New Roman"/>
          <w:sz w:val="28"/>
          <w:rtl w:val="0"/>
        </w:rPr>
        <w:t>ул</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узнецова</w:t>
      </w:r>
      <w:r>
        <w:rPr>
          <w:rFonts w:ascii="Times New Roman" w:eastAsia="Times New Roman" w:hAnsi="Times New Roman" w:cs="Times New Roman"/>
          <w:sz w:val="28"/>
          <w:rtl w:val="0"/>
        </w:rPr>
        <w:t xml:space="preserve">, д.3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л.д.240-241, 242), уничтожить;</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денежные средства банкноты «Билеты Банка России» в сумме 1250 рублей: номиналом 50 рублей в количестве 1 штуки; номиналом 100 рублей в количестве 7 штук; номиналом 500 рублей в количестве 1 штуки, переданных на ответственное хранение в банковскую ячейку ГСУ СК Российской Федерации по Республике Крым и </w:t>
      </w:r>
      <w:r>
        <w:rPr>
          <w:rFonts w:ascii="Times New Roman" w:eastAsia="Times New Roman" w:hAnsi="Times New Roman" w:cs="Times New Roman"/>
          <w:sz w:val="28"/>
          <w:rtl w:val="0"/>
        </w:rPr>
        <w:t>г</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евастополю</w:t>
      </w:r>
      <w:r>
        <w:rPr>
          <w:rFonts w:ascii="Times New Roman" w:eastAsia="Times New Roman" w:hAnsi="Times New Roman" w:cs="Times New Roman"/>
          <w:sz w:val="28"/>
          <w:rtl w:val="0"/>
        </w:rPr>
        <w:t xml:space="preserve"> (т.4 л.д.253-255), </w:t>
      </w:r>
      <w:r>
        <w:rPr>
          <w:rFonts w:ascii="Times New Roman" w:eastAsia="Times New Roman" w:hAnsi="Times New Roman" w:cs="Times New Roman"/>
          <w:sz w:val="28"/>
          <w:rtl w:val="0"/>
        </w:rPr>
        <w:t>передать по принадлежности Ивашову М.С;</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кассовые чеки от 14 февраля 2019 года №00117 приход, №00121 расход, кассовые чеки от 15 февраля 2019 года №00113 приход, №00142 расход, кассовые чеки от 16 февраля 2019 года №00032 приход, №00068 расход, кассовые чеки от 04 июля 2019 года №00081 приход, №00086 расход, кассовые чеки от 17 августа 2019 года №99 приход, № 111 расход, которые хранятся при материалах уголовного</w:t>
      </w:r>
      <w:r>
        <w:rPr>
          <w:rFonts w:ascii="Times New Roman" w:eastAsia="Times New Roman" w:hAnsi="Times New Roman" w:cs="Times New Roman"/>
          <w:sz w:val="28"/>
          <w:rtl w:val="0"/>
        </w:rPr>
        <w:t xml:space="preserve"> дела </w:t>
      </w:r>
      <w:r>
        <w:rPr>
          <w:rFonts w:ascii="Times New Roman" w:eastAsia="Times New Roman" w:hAnsi="Times New Roman" w:cs="Times New Roman"/>
          <w:sz w:val="28"/>
          <w:rtl w:val="0"/>
        </w:rPr>
        <w:t xml:space="preserve">(т.4 </w:t>
      </w:r>
      <w:r>
        <w:rPr>
          <w:rFonts w:ascii="Times New Roman" w:eastAsia="Times New Roman" w:hAnsi="Times New Roman" w:cs="Times New Roman"/>
          <w:sz w:val="28"/>
          <w:rtl w:val="0"/>
        </w:rPr>
        <w:t>л.д.253-255), о</w:t>
      </w:r>
      <w:r>
        <w:rPr>
          <w:rFonts w:ascii="Times New Roman" w:eastAsia="Times New Roman" w:hAnsi="Times New Roman" w:cs="Times New Roman"/>
          <w:sz w:val="28"/>
          <w:rtl w:val="0"/>
        </w:rPr>
        <w:t xml:space="preserve">ставить при материалах уголовного дела;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семь оптических компакт-дисков </w:t>
      </w:r>
      <w:r>
        <w:rPr>
          <w:rFonts w:ascii="Times New Roman" w:eastAsia="Times New Roman" w:hAnsi="Times New Roman" w:cs="Times New Roman"/>
          <w:sz w:val="28"/>
          <w:rtl w:val="0"/>
        </w:rPr>
        <w:t>DVD</w:t>
      </w:r>
      <w:r>
        <w:rPr>
          <w:rFonts w:ascii="Times New Roman" w:eastAsia="Times New Roman" w:hAnsi="Times New Roman" w:cs="Times New Roman"/>
          <w:sz w:val="28"/>
          <w:rtl w:val="0"/>
        </w:rPr>
        <w:t>-</w:t>
      </w:r>
      <w:r>
        <w:rPr>
          <w:rFonts w:ascii="Times New Roman" w:eastAsia="Times New Roman" w:hAnsi="Times New Roman" w:cs="Times New Roman"/>
          <w:sz w:val="28"/>
          <w:rtl w:val="0"/>
        </w:rPr>
        <w:t>R</w:t>
      </w:r>
      <w:r>
        <w:rPr>
          <w:rFonts w:ascii="Times New Roman" w:eastAsia="Times New Roman" w:hAnsi="Times New Roman" w:cs="Times New Roman"/>
          <w:sz w:val="28"/>
          <w:rtl w:val="0"/>
        </w:rPr>
        <w:t xml:space="preserve"> с детализацией телефонных соединений с привязкой к базовым станциям, которые хранятся при материалах уголовного дела (</w:t>
      </w:r>
      <w:r>
        <w:rPr>
          <w:rFonts w:ascii="Times New Roman" w:eastAsia="Times New Roman" w:hAnsi="Times New Roman" w:cs="Times New Roman"/>
          <w:sz w:val="28"/>
          <w:rtl w:val="0"/>
        </w:rPr>
        <w:t xml:space="preserve">т.6 </w:t>
      </w:r>
      <w:r>
        <w:rPr>
          <w:rFonts w:ascii="Times New Roman" w:eastAsia="Times New Roman" w:hAnsi="Times New Roman" w:cs="Times New Roman"/>
          <w:sz w:val="28"/>
          <w:rtl w:val="0"/>
        </w:rPr>
        <w:t>л.д.75-76), оставить при материалах уголовного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Постановление может быть обжаловано в Сакский районный суд Республики Крым в течение </w:t>
      </w:r>
      <w:r>
        <w:rPr>
          <w:rFonts w:ascii="Times New Roman" w:eastAsia="Times New Roman" w:hAnsi="Times New Roman" w:cs="Times New Roman"/>
          <w:sz w:val="28"/>
          <w:rtl w:val="0"/>
        </w:rPr>
        <w:t>10</w:t>
      </w:r>
      <w:r>
        <w:rPr>
          <w:rFonts w:ascii="Times New Roman" w:eastAsia="Times New Roman" w:hAnsi="Times New Roman" w:cs="Times New Roman"/>
          <w:sz w:val="28"/>
          <w:rtl w:val="0"/>
        </w:rPr>
        <w:t xml:space="preserve"> суток со дня вручения или получения копии постановления через судебный участок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Сакский судебный район (Сакский муниципальный район и городской округ Саки) Республики Крым.</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Разъяснить </w:t>
      </w:r>
      <w:r>
        <w:rPr>
          <w:rFonts w:ascii="Times New Roman" w:eastAsia="Times New Roman" w:hAnsi="Times New Roman" w:cs="Times New Roman"/>
          <w:sz w:val="28"/>
          <w:rtl w:val="0"/>
        </w:rPr>
        <w:t>Дорошенко В.М.</w:t>
      </w:r>
      <w:r>
        <w:rPr>
          <w:rFonts w:ascii="Times New Roman" w:eastAsia="Times New Roman" w:hAnsi="Times New Roman" w:cs="Times New Roman"/>
          <w:sz w:val="28"/>
          <w:rtl w:val="0"/>
        </w:rPr>
        <w:t xml:space="preserve"> положения статья 446.5 УПК РФ - в случае неуплаты лицом судебного штрафа, назначенного в качестве меры уголовно-правового характера, суд по представлению судебного пристава-исполнителя в порядке, установленном </w:t>
      </w:r>
      <w:hyperlink r:id="rId4" w:history="1">
        <w:r>
          <w:rPr>
            <w:rFonts w:ascii="Times New Roman" w:eastAsia="Times New Roman" w:hAnsi="Times New Roman" w:cs="Times New Roman"/>
            <w:color w:val="0000FF"/>
            <w:sz w:val="28"/>
            <w:u w:val="single"/>
            <w:rtl w:val="0"/>
          </w:rPr>
          <w:t>частями второй</w:t>
        </w:r>
      </w:hyperlink>
      <w:r>
        <w:rPr>
          <w:rFonts w:ascii="Times New Roman" w:eastAsia="Times New Roman" w:hAnsi="Times New Roman" w:cs="Times New Roman"/>
          <w:sz w:val="28"/>
          <w:rtl w:val="0"/>
        </w:rPr>
        <w:t xml:space="preserve">, </w:t>
      </w:r>
      <w:hyperlink r:id="rId5" w:history="1">
        <w:r>
          <w:rPr>
            <w:rFonts w:ascii="Times New Roman" w:eastAsia="Times New Roman" w:hAnsi="Times New Roman" w:cs="Times New Roman"/>
            <w:color w:val="0000FF"/>
            <w:sz w:val="28"/>
            <w:u w:val="single"/>
            <w:rtl w:val="0"/>
          </w:rPr>
          <w:t>третьей</w:t>
        </w:r>
      </w:hyperlink>
      <w:r>
        <w:rPr>
          <w:rFonts w:ascii="Times New Roman" w:eastAsia="Times New Roman" w:hAnsi="Times New Roman" w:cs="Times New Roman"/>
          <w:sz w:val="28"/>
          <w:rtl w:val="0"/>
        </w:rPr>
        <w:t xml:space="preserve">, </w:t>
      </w:r>
      <w:hyperlink r:id="rId6" w:history="1">
        <w:r>
          <w:rPr>
            <w:rFonts w:ascii="Times New Roman" w:eastAsia="Times New Roman" w:hAnsi="Times New Roman" w:cs="Times New Roman"/>
            <w:color w:val="0000FF"/>
            <w:sz w:val="28"/>
            <w:u w:val="single"/>
            <w:rtl w:val="0"/>
          </w:rPr>
          <w:t>шестой</w:t>
        </w:r>
      </w:hyperlink>
      <w:r>
        <w:rPr>
          <w:rFonts w:ascii="Times New Roman" w:eastAsia="Times New Roman" w:hAnsi="Times New Roman" w:cs="Times New Roman"/>
          <w:sz w:val="28"/>
          <w:rtl w:val="0"/>
        </w:rPr>
        <w:t xml:space="preserve">, </w:t>
      </w:r>
      <w:hyperlink r:id="rId7" w:history="1">
        <w:r>
          <w:rPr>
            <w:rFonts w:ascii="Times New Roman" w:eastAsia="Times New Roman" w:hAnsi="Times New Roman" w:cs="Times New Roman"/>
            <w:color w:val="0000FF"/>
            <w:sz w:val="28"/>
            <w:u w:val="single"/>
            <w:rtl w:val="0"/>
          </w:rPr>
          <w:t>седьмой статьи 399</w:t>
        </w:r>
      </w:hyperlink>
      <w:r>
        <w:rPr>
          <w:rFonts w:ascii="Times New Roman" w:eastAsia="Times New Roman" w:hAnsi="Times New Roman" w:cs="Times New Roman"/>
          <w:sz w:val="28"/>
          <w:rtl w:val="0"/>
        </w:rP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w:t>
      </w:r>
      <w:r>
        <w:rPr>
          <w:rFonts w:ascii="Times New Roman" w:eastAsia="Times New Roman" w:hAnsi="Times New Roman" w:cs="Times New Roman"/>
          <w:sz w:val="28"/>
          <w:rtl w:val="0"/>
        </w:rPr>
        <w:t>следственного органа или прокурору. Дальнейшее производство по уголовному делу осуществляется в общем порядке.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Разъяснить </w:t>
      </w:r>
      <w:r>
        <w:rPr>
          <w:rFonts w:ascii="Times New Roman" w:eastAsia="Times New Roman" w:hAnsi="Times New Roman" w:cs="Times New Roman"/>
          <w:sz w:val="28"/>
          <w:rtl w:val="0"/>
        </w:rPr>
        <w:t>Дорошенко В.М.</w:t>
      </w:r>
      <w:r>
        <w:rPr>
          <w:rFonts w:ascii="Times New Roman" w:eastAsia="Times New Roman" w:hAnsi="Times New Roman" w:cs="Times New Roman"/>
          <w:sz w:val="28"/>
          <w:rtl w:val="0"/>
        </w:rPr>
        <w:t xml:space="preserve"> положения ч.2 статья 446.3 УПК РФ – о необходимости предоставления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Мировой с</w:t>
      </w:r>
      <w:r>
        <w:rPr>
          <w:rFonts w:ascii="Times New Roman" w:eastAsia="Times New Roman" w:hAnsi="Times New Roman" w:cs="Times New Roman"/>
          <w:sz w:val="28"/>
          <w:rtl w:val="0"/>
        </w:rPr>
        <w:t xml:space="preserve">удья </w:t>
      </w:r>
      <w:r>
        <w:rPr>
          <w:rFonts w:ascii="Times New Roman" w:eastAsia="Times New Roman" w:hAnsi="Times New Roman" w:cs="Times New Roman"/>
          <w:sz w:val="28"/>
          <w:rtl w:val="0"/>
        </w:rPr>
        <w:t>И.В.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Липовская</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Копия верна:</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И.В. Липовская</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Администратор аппарата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 xml:space="preserve">Н.С. </w:t>
      </w:r>
      <w:r>
        <w:rPr>
          <w:rFonts w:ascii="Times New Roman" w:eastAsia="Times New Roman" w:hAnsi="Times New Roman" w:cs="Times New Roman"/>
          <w:sz w:val="28"/>
          <w:rtl w:val="0"/>
        </w:rPr>
        <w:t>Стадник</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Постановление вступило в законную силу «25» августа 2020 года.</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И.В. Липовская</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Администратор аппарата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 xml:space="preserve">Н.С. </w:t>
      </w:r>
      <w:r>
        <w:rPr>
          <w:rFonts w:ascii="Times New Roman" w:eastAsia="Times New Roman" w:hAnsi="Times New Roman" w:cs="Times New Roman"/>
          <w:sz w:val="28"/>
          <w:rtl w:val="0"/>
        </w:rPr>
        <w:t>Стадник</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Оригинал постановления подшит в</w:t>
      </w:r>
      <w:r>
        <w:rPr>
          <w:rFonts w:ascii="Times New Roman" w:eastAsia="Times New Roman" w:hAnsi="Times New Roman" w:cs="Times New Roman"/>
          <w:sz w:val="28"/>
          <w:rtl w:val="0"/>
        </w:rPr>
        <w:t xml:space="preserve"> уголовное</w:t>
      </w:r>
      <w:r>
        <w:rPr>
          <w:rFonts w:ascii="Times New Roman" w:eastAsia="Times New Roman" w:hAnsi="Times New Roman" w:cs="Times New Roman"/>
          <w:sz w:val="28"/>
          <w:rtl w:val="0"/>
        </w:rPr>
        <w:t xml:space="preserve"> дело №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-70-</w:t>
      </w:r>
      <w:r>
        <w:rPr>
          <w:rFonts w:ascii="Times New Roman" w:eastAsia="Times New Roman" w:hAnsi="Times New Roman" w:cs="Times New Roman"/>
          <w:sz w:val="28"/>
          <w:rtl w:val="0"/>
        </w:rPr>
        <w:t>16</w:t>
      </w:r>
      <w:r>
        <w:rPr>
          <w:rFonts w:ascii="Times New Roman" w:eastAsia="Times New Roman" w:hAnsi="Times New Roman" w:cs="Times New Roman"/>
          <w:sz w:val="28"/>
          <w:rtl w:val="0"/>
        </w:rPr>
        <w:t>/2020 и находится в судебном участке № 70 Сакского судебного района (Сакский муниципальный район и городской округ Саки) Республики Крым</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И.В. Липовская</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 xml:space="preserve">Администратор аппарата </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 xml:space="preserve">Н.С. </w:t>
      </w:r>
      <w:r>
        <w:rPr>
          <w:rFonts w:ascii="Times New Roman" w:eastAsia="Times New Roman" w:hAnsi="Times New Roman" w:cs="Times New Roman"/>
          <w:sz w:val="28"/>
          <w:rtl w:val="0"/>
        </w:rPr>
        <w:t>Стадник</w:t>
      </w:r>
    </w:p>
    <w:p>
      <w:pPr>
        <w:bidi w:val="0"/>
        <w:spacing w:before="0" w:beforeAutospacing="0" w:after="0" w:afterAutospacing="0"/>
        <w:ind w:left="0" w:right="0" w:firstLine="567"/>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BA141CAE3ACFFF509A88F7B643AA722646FC103642F0AA74A8CDDF9E86105D7ED459178A8MAYEI" TargetMode="External" /><Relationship Id="rId5" Type="http://schemas.openxmlformats.org/officeDocument/2006/relationships/hyperlink" Target="consultantplus://offline/ref=BBA141CAE3ACFFF509A88F7B643AA722646FC103642F0AA74A8CDDF9E86105D7ED45917FA2AEMFYAI" TargetMode="External" /><Relationship Id="rId6" Type="http://schemas.openxmlformats.org/officeDocument/2006/relationships/hyperlink" Target="consultantplus://offline/ref=BBA141CAE3ACFFF509A88F7B643AA722646FC103642F0AA74A8CDDF9E86105D7ED45917FA0A4F818M9Y0I" TargetMode="External" /><Relationship Id="rId7" Type="http://schemas.openxmlformats.org/officeDocument/2006/relationships/hyperlink" Target="consultantplus://offline/ref=BBA141CAE3ACFFF509A88F7B643AA722646FC103642F0AA74A8CDDF9E86105D7ED45917FA0A4F818M9YFI"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