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4EEE" w:rsidP="00121D2F">
      <w:pPr>
        <w:widowControl w:val="0"/>
        <w:spacing w:before="240" w:after="60"/>
        <w:jc w:val="right"/>
      </w:pPr>
      <w:r>
        <w:rPr>
          <w:sz w:val="27"/>
        </w:rPr>
        <w:t>Дело № 1-72-3/2020</w:t>
      </w:r>
    </w:p>
    <w:p w:rsidR="00834EEE">
      <w:pPr>
        <w:widowControl w:val="0"/>
        <w:spacing w:before="60" w:after="60"/>
        <w:jc w:val="center"/>
      </w:pPr>
      <w:r>
        <w:rPr>
          <w:spacing w:val="60"/>
          <w:sz w:val="27"/>
        </w:rPr>
        <w:t>ПОСТАНОВЛЕНИЕ</w:t>
      </w:r>
    </w:p>
    <w:p w:rsidR="00834EEE">
      <w:r>
        <w:rPr>
          <w:sz w:val="27"/>
        </w:rPr>
        <w:t xml:space="preserve">«21» января 2020 года    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834EEE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</w:t>
      </w:r>
      <w:r>
        <w:rPr>
          <w:sz w:val="27"/>
        </w:rPr>
        <w:t>Пыханова</w:t>
      </w:r>
      <w:r>
        <w:rPr>
          <w:sz w:val="27"/>
        </w:rPr>
        <w:t xml:space="preserve"> Д.А.,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В.Н., представителя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 – адвоката </w:t>
      </w:r>
      <w:r>
        <w:rPr>
          <w:sz w:val="27"/>
        </w:rPr>
        <w:t>Шушкановой</w:t>
      </w:r>
      <w:r>
        <w:rPr>
          <w:sz w:val="27"/>
        </w:rPr>
        <w:t xml:space="preserve"> В.А., представившей удостоверение № 1594 от дата и ор</w:t>
      </w:r>
      <w:r>
        <w:rPr>
          <w:sz w:val="27"/>
        </w:rPr>
        <w:t>дер № 1 от</w:t>
      </w:r>
      <w:r>
        <w:rPr>
          <w:sz w:val="27"/>
        </w:rPr>
        <w:t xml:space="preserve"> </w:t>
      </w:r>
      <w:r>
        <w:rPr>
          <w:sz w:val="27"/>
        </w:rPr>
        <w:t xml:space="preserve">дата, защитника подсудимого – адвоката Дудина П.Н., представившего удостоверение № 1461 от дата и ордер № 03 от дата, подсудимого </w:t>
      </w:r>
      <w:r>
        <w:rPr>
          <w:sz w:val="27"/>
        </w:rPr>
        <w:t>Маругина</w:t>
      </w:r>
      <w:r>
        <w:rPr>
          <w:sz w:val="27"/>
        </w:rPr>
        <w:t xml:space="preserve"> А.А., </w:t>
      </w:r>
    </w:p>
    <w:p w:rsidR="00834EEE">
      <w:pPr>
        <w:ind w:left="567" w:hanging="567"/>
        <w:jc w:val="both"/>
      </w:pPr>
      <w:r>
        <w:rPr>
          <w:sz w:val="27"/>
        </w:rPr>
        <w:t xml:space="preserve">рассмотрев в открытом судебном заседании уголовное дело по обвинению: </w:t>
      </w:r>
    </w:p>
    <w:p w:rsidR="00834EEE">
      <w:pPr>
        <w:ind w:left="1620"/>
        <w:jc w:val="both"/>
      </w:pPr>
      <w:r>
        <w:rPr>
          <w:sz w:val="27"/>
        </w:rPr>
        <w:t>Маругина</w:t>
      </w:r>
      <w:r>
        <w:rPr>
          <w:sz w:val="27"/>
        </w:rPr>
        <w:t xml:space="preserve"> Александра Анатолье</w:t>
      </w:r>
      <w:r>
        <w:rPr>
          <w:sz w:val="27"/>
        </w:rPr>
        <w:t xml:space="preserve">вича, </w:t>
      </w:r>
    </w:p>
    <w:p w:rsidR="00834EEE">
      <w:pPr>
        <w:ind w:left="1620"/>
        <w:jc w:val="both"/>
      </w:pPr>
      <w:r>
        <w:rPr>
          <w:sz w:val="27"/>
        </w:rPr>
        <w:t xml:space="preserve">паспортные данные, гражданина Российской Федерации, получившего </w:t>
      </w:r>
      <w:r>
        <w:rPr>
          <w:sz w:val="27"/>
        </w:rPr>
        <w:t>средне-специальное</w:t>
      </w:r>
      <w:r>
        <w:rPr>
          <w:sz w:val="27"/>
        </w:rPr>
        <w:t xml:space="preserve"> образование, официально нетрудоустроенного, являющегося пенсионером, женатого, малолетних детей не имеющего, не военнообязанного, государственных наград, почетных, во</w:t>
      </w:r>
      <w:r>
        <w:rPr>
          <w:sz w:val="27"/>
        </w:rPr>
        <w:t>инских и иных званий,</w:t>
      </w:r>
      <w:r>
        <w:rPr>
          <w:sz w:val="27"/>
        </w:rPr>
        <w:t xml:space="preserve"> тяжелых хронических заболеваний не имеющего, инвалидом не являющегося, зарегистрированного по адресу: адрес, фактически проживающего по адресу: адрес, не судимого, </w:t>
      </w:r>
    </w:p>
    <w:p w:rsidR="00834EEE">
      <w:pPr>
        <w:jc w:val="both"/>
      </w:pPr>
      <w:r>
        <w:rPr>
          <w:sz w:val="27"/>
        </w:rPr>
        <w:t xml:space="preserve">в совершении преступления, предусмотренного п. «в» </w:t>
      </w:r>
      <w:r>
        <w:rPr>
          <w:sz w:val="27"/>
        </w:rPr>
        <w:t>ч</w:t>
      </w:r>
      <w:r>
        <w:rPr>
          <w:sz w:val="27"/>
        </w:rPr>
        <w:t>. 2 ст. 115 УК РФ</w:t>
      </w:r>
      <w:r>
        <w:rPr>
          <w:sz w:val="27"/>
        </w:rPr>
        <w:t>,</w:t>
      </w:r>
    </w:p>
    <w:p w:rsidR="00834EEE">
      <w:pPr>
        <w:jc w:val="center"/>
      </w:pPr>
      <w:r>
        <w:rPr>
          <w:sz w:val="27"/>
        </w:rPr>
        <w:t>УСТАНОВИЛ:</w:t>
      </w:r>
    </w:p>
    <w:p w:rsidR="00121D2F" w:rsidP="00121D2F">
      <w:pPr>
        <w:ind w:left="567"/>
        <w:jc w:val="both"/>
        <w:rPr>
          <w:sz w:val="27"/>
        </w:rPr>
      </w:pPr>
      <w:r>
        <w:rPr>
          <w:sz w:val="27"/>
        </w:rPr>
        <w:t>Маругин</w:t>
      </w:r>
      <w:r>
        <w:rPr>
          <w:sz w:val="27"/>
        </w:rPr>
        <w:t xml:space="preserve"> А.А. совершил умышленное причинение легкого вреда здоровью,</w:t>
      </w:r>
    </w:p>
    <w:p w:rsidR="00834EEE" w:rsidP="00121D2F">
      <w:pPr>
        <w:jc w:val="both"/>
      </w:pPr>
      <w:r>
        <w:rPr>
          <w:sz w:val="27"/>
        </w:rPr>
        <w:t>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834EEE">
      <w:pPr>
        <w:ind w:firstLine="708"/>
        <w:jc w:val="both"/>
      </w:pPr>
      <w:r>
        <w:rPr>
          <w:sz w:val="27"/>
        </w:rPr>
        <w:t>Маругин</w:t>
      </w:r>
      <w:r>
        <w:rPr>
          <w:sz w:val="27"/>
        </w:rPr>
        <w:t xml:space="preserve"> А.А. дата, около </w:t>
      </w:r>
      <w:r>
        <w:rPr>
          <w:sz w:val="27"/>
        </w:rPr>
        <w:t>время часов, пребывая в состоянии алкогольного опьянения, находясь на участке местности, расположенном вблизи участка № 151 на территории наименование организации, расположенного по адресу: адрес, 8 км, адрес, имея умысел на причинение телесных повреждений</w:t>
      </w:r>
      <w:r>
        <w:rPr>
          <w:sz w:val="27"/>
        </w:rPr>
        <w:t xml:space="preserve"> ранее знакомому </w:t>
      </w:r>
      <w:r>
        <w:rPr>
          <w:sz w:val="27"/>
        </w:rPr>
        <w:t>Кобину</w:t>
      </w:r>
      <w:r>
        <w:rPr>
          <w:sz w:val="27"/>
        </w:rPr>
        <w:t xml:space="preserve"> Василию Николаевичу, паспортные данные, возникший в ходе словесного конфликта с последним, осознавая общественную опасность своих действий, предвидя возможность наступления общественно-опасных</w:t>
      </w:r>
      <w:r>
        <w:rPr>
          <w:sz w:val="27"/>
        </w:rPr>
        <w:t xml:space="preserve"> последствий, в виде причинения телесных</w:t>
      </w:r>
      <w:r>
        <w:rPr>
          <w:sz w:val="27"/>
        </w:rPr>
        <w:t xml:space="preserve"> повреждений и желая их наступления, находясь в положении стоя, удерживая в правой руке камень, применив его, с целью усиления удара, в качестве предмета, используемого в качестве оружия, умышленно, нанес </w:t>
      </w:r>
      <w:r>
        <w:rPr>
          <w:sz w:val="27"/>
        </w:rPr>
        <w:t>Кобину</w:t>
      </w:r>
      <w:r>
        <w:rPr>
          <w:sz w:val="27"/>
        </w:rPr>
        <w:t xml:space="preserve"> В.Н., один удар в затылочно-теменную область</w:t>
      </w:r>
      <w:r>
        <w:rPr>
          <w:sz w:val="27"/>
        </w:rPr>
        <w:t xml:space="preserve"> слева, причинив последнему, ушибленную рану в затылочно</w:t>
      </w:r>
      <w:r>
        <w:rPr>
          <w:sz w:val="27"/>
        </w:rPr>
        <w:t>­-</w:t>
      </w:r>
      <w:r>
        <w:rPr>
          <w:sz w:val="27"/>
        </w:rPr>
        <w:t xml:space="preserve">теменной области слева, которая согласно заключения эксперта № 386 от дата, причинила легкий вред здоровью, по критерию кратковременности расстройства здоровья до 21 дня включительно </w:t>
      </w:r>
      <w:r>
        <w:rPr>
          <w:sz w:val="27"/>
        </w:rPr>
        <w:t>(Пункт 8.1 Прик</w:t>
      </w:r>
      <w:r>
        <w:rPr>
          <w:sz w:val="27"/>
        </w:rPr>
        <w:t xml:space="preserve">аза </w:t>
      </w:r>
      <w:r>
        <w:rPr>
          <w:sz w:val="27"/>
        </w:rPr>
        <w:t>Минздравсоцразвития</w:t>
      </w:r>
      <w:r>
        <w:rPr>
          <w:sz w:val="27"/>
        </w:rPr>
        <w:t xml:space="preserve"> РФ № 194 </w:t>
      </w:r>
      <w:r>
        <w:rPr>
          <w:sz w:val="27"/>
        </w:rPr>
        <w:t>н</w:t>
      </w:r>
      <w:r>
        <w:rPr>
          <w:sz w:val="27"/>
        </w:rPr>
        <w:t xml:space="preserve"> от дата «Об утверждении Медицинских </w:t>
      </w:r>
      <w:r>
        <w:rPr>
          <w:sz w:val="27"/>
        </w:rPr>
        <w:t>критериев определения степени тяжести вреда</w:t>
      </w:r>
      <w:r>
        <w:rPr>
          <w:sz w:val="27"/>
        </w:rPr>
        <w:t xml:space="preserve"> здоровью человека»).</w:t>
      </w:r>
    </w:p>
    <w:p w:rsidR="00834EEE">
      <w:pPr>
        <w:ind w:left="567" w:hanging="567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Маругина</w:t>
      </w:r>
      <w:r>
        <w:rPr>
          <w:sz w:val="27"/>
        </w:rPr>
        <w:t xml:space="preserve"> А.А. подлежат квалификации по п. «в» </w:t>
      </w:r>
      <w:r>
        <w:rPr>
          <w:sz w:val="27"/>
        </w:rPr>
        <w:t>ч</w:t>
      </w:r>
      <w:r>
        <w:rPr>
          <w:sz w:val="27"/>
        </w:rPr>
        <w:t>. 2 ст. 115 УК РФ, как умышленное причинение легкого вреда здоро</w:t>
      </w:r>
      <w:r>
        <w:rPr>
          <w:sz w:val="27"/>
        </w:rPr>
        <w:t xml:space="preserve">вью, вызвавшего кратковременное расстройство здоровья, совершенное с применением предметов, используемых в качестве оружия. </w:t>
      </w:r>
    </w:p>
    <w:p w:rsidR="00834EEE">
      <w:pPr>
        <w:jc w:val="both"/>
      </w:pPr>
      <w:r>
        <w:rPr>
          <w:sz w:val="27"/>
        </w:rPr>
        <w:t xml:space="preserve">В судебном заседании потерпевший </w:t>
      </w:r>
      <w:r>
        <w:rPr>
          <w:sz w:val="27"/>
        </w:rPr>
        <w:t>Кобин</w:t>
      </w:r>
      <w:r>
        <w:rPr>
          <w:sz w:val="27"/>
        </w:rPr>
        <w:t xml:space="preserve"> В.Н. заявил ходатайство о прекращении уголовного дела в отношении </w:t>
      </w:r>
      <w:r>
        <w:rPr>
          <w:sz w:val="27"/>
        </w:rPr>
        <w:t>Маругина</w:t>
      </w:r>
      <w:r>
        <w:rPr>
          <w:sz w:val="27"/>
        </w:rPr>
        <w:t xml:space="preserve"> А.А. по п. «в» ч.</w:t>
      </w:r>
      <w:r>
        <w:rPr>
          <w:sz w:val="27"/>
        </w:rPr>
        <w:t xml:space="preserve"> 2 ст. 115 УК РФ в связи с его примирением с подсудимым и заглаживанием причиненного ему вреда, отсутствием претензий материального и морального характера, ссылаясь на те обстоятельства, что после совершенного в отношении него преступления он с подсудимым </w:t>
      </w:r>
      <w:r>
        <w:rPr>
          <w:sz w:val="27"/>
        </w:rPr>
        <w:t>примирился</w:t>
      </w:r>
      <w:r>
        <w:rPr>
          <w:sz w:val="27"/>
        </w:rPr>
        <w:t xml:space="preserve">, причиненный вред ему возмещен и заглажен путём принесения подсудимым извинений, в </w:t>
      </w:r>
      <w:r>
        <w:rPr>
          <w:sz w:val="27"/>
        </w:rPr>
        <w:t>связи</w:t>
      </w:r>
      <w:r>
        <w:rPr>
          <w:sz w:val="27"/>
        </w:rPr>
        <w:t xml:space="preserve"> с чем он не имеет к </w:t>
      </w:r>
      <w:r>
        <w:rPr>
          <w:sz w:val="27"/>
        </w:rPr>
        <w:t>Маругину</w:t>
      </w:r>
      <w:r>
        <w:rPr>
          <w:sz w:val="27"/>
        </w:rPr>
        <w:t xml:space="preserve"> А.А. каких-либо претензий материального и морального характера.</w:t>
      </w:r>
    </w:p>
    <w:p w:rsidR="00834EEE">
      <w:pPr>
        <w:jc w:val="both"/>
      </w:pPr>
      <w:r>
        <w:rPr>
          <w:sz w:val="27"/>
        </w:rPr>
        <w:t xml:space="preserve">Подсудимый </w:t>
      </w:r>
      <w:r>
        <w:rPr>
          <w:sz w:val="27"/>
        </w:rPr>
        <w:t>Маругин</w:t>
      </w:r>
      <w:r>
        <w:rPr>
          <w:sz w:val="27"/>
        </w:rPr>
        <w:t xml:space="preserve"> А.А. в судебном заседании виновным себя в пр</w:t>
      </w:r>
      <w:r>
        <w:rPr>
          <w:sz w:val="27"/>
        </w:rPr>
        <w:t>едъявленном ему органом предварительного расследования обвинении в совершении преступления, предусмотренного п. «в» ч. 2 ст. 115 УК РФ признал полностью, чистосердечно раскаялся в содеянном и пояснил суду, что он полностью согласен с предъявленным ему орга</w:t>
      </w:r>
      <w:r>
        <w:rPr>
          <w:sz w:val="27"/>
        </w:rPr>
        <w:t>ном предварительного расследования обвинением, которое ему понятно и просит суд прекратить в отношении него уголовное дело</w:t>
      </w:r>
      <w:r>
        <w:rPr>
          <w:sz w:val="27"/>
        </w:rPr>
        <w:t xml:space="preserve"> по обвинению в совершении преступления, предусмотренного п. «в» </w:t>
      </w:r>
      <w:r>
        <w:rPr>
          <w:sz w:val="27"/>
        </w:rPr>
        <w:t>ч</w:t>
      </w:r>
      <w:r>
        <w:rPr>
          <w:sz w:val="27"/>
        </w:rPr>
        <w:t xml:space="preserve">. 2 ст. 115 УК РФ в связи с примирением с потерпевшим </w:t>
      </w:r>
      <w:r>
        <w:rPr>
          <w:sz w:val="27"/>
        </w:rPr>
        <w:t>Кобиным</w:t>
      </w:r>
      <w:r>
        <w:rPr>
          <w:sz w:val="27"/>
        </w:rPr>
        <w:t xml:space="preserve"> В.Н., </w:t>
      </w:r>
      <w:r>
        <w:rPr>
          <w:sz w:val="27"/>
        </w:rPr>
        <w:t>принесением ему извинений и заглаживанием причиненного потерпевшему вреда. При этом</w:t>
      </w:r>
      <w:r>
        <w:rPr>
          <w:sz w:val="27"/>
        </w:rPr>
        <w:t>,</w:t>
      </w:r>
      <w:r>
        <w:rPr>
          <w:sz w:val="27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</w:t>
      </w:r>
      <w:r>
        <w:rPr>
          <w:sz w:val="27"/>
        </w:rPr>
        <w:t xml:space="preserve">ддерживает ходатайство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 </w:t>
      </w:r>
    </w:p>
    <w:p w:rsidR="00834EEE">
      <w:pPr>
        <w:jc w:val="both"/>
      </w:pPr>
      <w:r>
        <w:rPr>
          <w:sz w:val="27"/>
        </w:rPr>
        <w:t xml:space="preserve">Выслушав прокурора, защитника и представителя потерпевшего, не возражавших против прекращения в отношении </w:t>
      </w:r>
      <w:r>
        <w:rPr>
          <w:sz w:val="27"/>
        </w:rPr>
        <w:t>Маругина</w:t>
      </w:r>
      <w:r>
        <w:rPr>
          <w:sz w:val="27"/>
        </w:rPr>
        <w:t xml:space="preserve"> А.А. уголовного дела по п. «в» </w:t>
      </w:r>
      <w:r>
        <w:rPr>
          <w:sz w:val="27"/>
        </w:rPr>
        <w:t>ч</w:t>
      </w:r>
      <w:r>
        <w:rPr>
          <w:sz w:val="27"/>
        </w:rPr>
        <w:t>. 2 ст. 115 УК РФ по указанным потерпевшим основаниям, суд п</w:t>
      </w:r>
      <w:r>
        <w:rPr>
          <w:sz w:val="27"/>
        </w:rPr>
        <w:t xml:space="preserve">риходит к выводу о том, что уголовное дело в отношении </w:t>
      </w:r>
      <w:r>
        <w:rPr>
          <w:sz w:val="27"/>
        </w:rPr>
        <w:t>Маругина</w:t>
      </w:r>
      <w:r>
        <w:rPr>
          <w:sz w:val="27"/>
        </w:rPr>
        <w:t xml:space="preserve"> А.А. подлежит прекращению, исходя из следующего.</w:t>
      </w:r>
    </w:p>
    <w:p w:rsidR="00834EEE">
      <w:pPr>
        <w:jc w:val="both"/>
      </w:pPr>
      <w:r>
        <w:rPr>
          <w:sz w:val="27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</w:t>
      </w:r>
      <w:r>
        <w:rPr>
          <w:sz w:val="27"/>
        </w:rPr>
        <w:t>и, если оно примирилось с потерпевшим и загладило причиненный потерпевшему вред.</w:t>
      </w:r>
    </w:p>
    <w:p w:rsidR="00834EEE">
      <w:pPr>
        <w:jc w:val="both"/>
      </w:pPr>
      <w:r>
        <w:rPr>
          <w:sz w:val="27"/>
        </w:rPr>
        <w:t xml:space="preserve">Преступление, предусмотренное п. «в» </w:t>
      </w:r>
      <w:r>
        <w:rPr>
          <w:sz w:val="27"/>
        </w:rPr>
        <w:t>ч</w:t>
      </w:r>
      <w:r>
        <w:rPr>
          <w:sz w:val="27"/>
        </w:rPr>
        <w:t>. 2 ст. 115 УК РФ, является согласно ст. 15 УК РФ преступлением небольшой тяжести.</w:t>
      </w:r>
    </w:p>
    <w:p w:rsidR="00834EEE">
      <w:pPr>
        <w:jc w:val="both"/>
      </w:pPr>
      <w:r>
        <w:rPr>
          <w:sz w:val="27"/>
        </w:rPr>
        <w:t>Маругин</w:t>
      </w:r>
      <w:r>
        <w:rPr>
          <w:sz w:val="27"/>
        </w:rPr>
        <w:t xml:space="preserve"> А.А. ранее не судим, полностью признал вину, р</w:t>
      </w:r>
      <w:r>
        <w:rPr>
          <w:sz w:val="27"/>
        </w:rPr>
        <w:t xml:space="preserve">аскаялся в содеянном, примирился с потерпевшим, извинился и загладил причиненный потерпевшему вред, что подтверждается пояснениями самого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В.Н., данными в судебном заседании, который просил прекратить данное уголовное дело по п. «в» ч. 2</w:t>
      </w:r>
      <w:r>
        <w:rPr>
          <w:sz w:val="27"/>
        </w:rPr>
        <w:t xml:space="preserve"> ст. 115 УК РФ за примирением с подсудимым и отсутствием у него каких-либо претензий к последнему.</w:t>
      </w:r>
    </w:p>
    <w:p w:rsidR="00834EEE">
      <w:pPr>
        <w:jc w:val="both"/>
      </w:pPr>
      <w:r>
        <w:rPr>
          <w:sz w:val="27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</w:t>
      </w:r>
      <w:r>
        <w:rPr>
          <w:sz w:val="27"/>
        </w:rPr>
        <w:t>льшой тяжести, в случаях, предусмотренных ст. 76 УК РФ, если лицо примирилось с потерпевшим и загладило причиненный ему вред.</w:t>
      </w:r>
    </w:p>
    <w:p w:rsidR="00834EEE">
      <w:pPr>
        <w:jc w:val="both"/>
      </w:pPr>
      <w:r>
        <w:rPr>
          <w:sz w:val="27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834EEE">
      <w:pPr>
        <w:jc w:val="both"/>
      </w:pPr>
      <w:r>
        <w:rPr>
          <w:sz w:val="27"/>
        </w:rPr>
        <w:t>Учит</w:t>
      </w:r>
      <w:r>
        <w:rPr>
          <w:sz w:val="27"/>
        </w:rPr>
        <w:t xml:space="preserve">ывая все обстоятельства в их совокупности, учитывая мнения государственного обвинителя, подсудимого и его защитника, потерпевшего и его представителя, суд пришёл к выводу о возможности прекращения уголовного дела и уголовного преследования в отношении </w:t>
      </w:r>
      <w:r>
        <w:rPr>
          <w:sz w:val="27"/>
        </w:rPr>
        <w:t>Мару</w:t>
      </w:r>
      <w:r>
        <w:rPr>
          <w:sz w:val="27"/>
        </w:rPr>
        <w:t>гина</w:t>
      </w:r>
      <w:r>
        <w:rPr>
          <w:sz w:val="27"/>
        </w:rPr>
        <w:t xml:space="preserve"> А.А. в соответствии со ст. 76 УК РФ, ст. 25 УПК РФ в связи с примирением с потерпевшим и заглаживанием причиненного потерпевшему вреда, так как подсудимый</w:t>
      </w:r>
      <w:r>
        <w:rPr>
          <w:sz w:val="27"/>
        </w:rPr>
        <w:t xml:space="preserve"> впервые совершил преступление небольшой тяжести, примирился с потерпевшим и загладил причиненный</w:t>
      </w:r>
      <w:r>
        <w:rPr>
          <w:sz w:val="27"/>
        </w:rPr>
        <w:t xml:space="preserve"> ему вред и вследствие раскаяния перестал быть общественно опасным.</w:t>
      </w:r>
    </w:p>
    <w:p w:rsidR="00834EEE">
      <w:pPr>
        <w:spacing w:after="220"/>
        <w:jc w:val="both"/>
      </w:pPr>
      <w:r>
        <w:rPr>
          <w:spacing w:val="-5"/>
          <w:sz w:val="27"/>
        </w:rPr>
        <w:t>Руководствуясь ст. 76 УК Российской Федерации, ст. ст. 25, 254 УПК Российской Федерации, суд</w:t>
      </w:r>
    </w:p>
    <w:p w:rsidR="00834EEE">
      <w:pPr>
        <w:ind w:left="567" w:hanging="567"/>
        <w:jc w:val="center"/>
      </w:pPr>
      <w:r>
        <w:rPr>
          <w:spacing w:val="60"/>
          <w:sz w:val="27"/>
        </w:rPr>
        <w:t>ПОСТАНОВИЛ:</w:t>
      </w:r>
    </w:p>
    <w:p w:rsidR="00834EEE">
      <w:pPr>
        <w:ind w:right="8" w:firstLine="708"/>
        <w:jc w:val="both"/>
      </w:pPr>
      <w:r>
        <w:rPr>
          <w:sz w:val="27"/>
        </w:rPr>
        <w:t xml:space="preserve">Прекратить уголовное дело по обвинению </w:t>
      </w:r>
      <w:r>
        <w:rPr>
          <w:sz w:val="27"/>
        </w:rPr>
        <w:t>Маругина</w:t>
      </w:r>
      <w:r>
        <w:rPr>
          <w:sz w:val="27"/>
        </w:rPr>
        <w:t xml:space="preserve"> Александра Анатольевича</w:t>
      </w:r>
      <w:r>
        <w:rPr>
          <w:sz w:val="27"/>
        </w:rPr>
        <w:t xml:space="preserve"> в совершении преступления, предусмотренного п. «в» ч. 2 ст. 115 УК РФ, и уголовное преследование </w:t>
      </w:r>
      <w:r>
        <w:rPr>
          <w:sz w:val="27"/>
        </w:rPr>
        <w:t>Маругина</w:t>
      </w:r>
      <w:r>
        <w:rPr>
          <w:sz w:val="27"/>
        </w:rPr>
        <w:t xml:space="preserve"> Александра Анатольевича по п. «в» ч. 2 ст. 115 УК РФ на основании ст. 76 УК РФ и ст. 25 УПК РФ в связи с примирением с потерпевшим </w:t>
      </w:r>
      <w:r>
        <w:rPr>
          <w:sz w:val="27"/>
        </w:rPr>
        <w:t>Кобиным</w:t>
      </w:r>
      <w:r>
        <w:rPr>
          <w:sz w:val="27"/>
        </w:rPr>
        <w:t xml:space="preserve"> </w:t>
      </w:r>
      <w:r>
        <w:rPr>
          <w:sz w:val="27"/>
        </w:rPr>
        <w:t>Василией</w:t>
      </w:r>
      <w:r>
        <w:rPr>
          <w:sz w:val="27"/>
        </w:rPr>
        <w:t xml:space="preserve"> Н</w:t>
      </w:r>
      <w:r>
        <w:rPr>
          <w:sz w:val="27"/>
        </w:rPr>
        <w:t>иколаевичем и заглаживанием причиненного ему вреда.</w:t>
      </w:r>
    </w:p>
    <w:p w:rsidR="00834EEE">
      <w:pPr>
        <w:ind w:right="8" w:firstLine="708"/>
        <w:jc w:val="both"/>
      </w:pPr>
      <w:r>
        <w:rPr>
          <w:sz w:val="27"/>
        </w:rPr>
        <w:t xml:space="preserve">Меру процессуального принуждения </w:t>
      </w:r>
      <w:r>
        <w:rPr>
          <w:sz w:val="27"/>
        </w:rPr>
        <w:t>Маругину</w:t>
      </w:r>
      <w:r>
        <w:rPr>
          <w:sz w:val="27"/>
        </w:rPr>
        <w:t xml:space="preserve"> А.А. в виде обязательства о явке по вступлению постановления в законную силу - отменить.</w:t>
      </w:r>
    </w:p>
    <w:p w:rsidR="00834EEE">
      <w:pPr>
        <w:ind w:right="8"/>
        <w:jc w:val="both"/>
      </w:pPr>
      <w:r>
        <w:rPr>
          <w:sz w:val="27"/>
        </w:rPr>
        <w:t>Постановление может быть обжаловано в течение 10 суток со дня его вынесен</w:t>
      </w:r>
      <w:r>
        <w:rPr>
          <w:sz w:val="27"/>
        </w:rPr>
        <w:t xml:space="preserve">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34EEE">
      <w:pPr>
        <w:jc w:val="both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834EE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4EEE"/>
    <w:rsid w:val="00121D2F"/>
    <w:rsid w:val="00834E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