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03BC1" w:rsidP="00C93CED">
      <w:pPr>
        <w:widowControl w:val="0"/>
        <w:spacing w:before="240" w:after="60"/>
        <w:jc w:val="right"/>
      </w:pPr>
      <w:r>
        <w:rPr>
          <w:sz w:val="28"/>
        </w:rPr>
        <w:t>Дело № 1-72-3/2022</w:t>
      </w:r>
    </w:p>
    <w:p w:rsidR="00303BC1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303BC1" w:rsidP="00C93CED">
      <w:pPr>
        <w:ind w:firstLine="708"/>
      </w:pPr>
      <w:r>
        <w:rPr>
          <w:sz w:val="28"/>
        </w:rPr>
        <w:t xml:space="preserve">«01» февраля 2022 года                                                                           </w:t>
      </w:r>
      <w:r>
        <w:rPr>
          <w:sz w:val="28"/>
        </w:rPr>
        <w:t>г. Саки</w:t>
      </w:r>
    </w:p>
    <w:p w:rsidR="00303BC1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</w:t>
      </w:r>
      <w:r>
        <w:rPr>
          <w:sz w:val="28"/>
        </w:rPr>
        <w:t xml:space="preserve">, с участием </w:t>
      </w:r>
      <w:r>
        <w:rPr>
          <w:sz w:val="27"/>
        </w:rPr>
        <w:t xml:space="preserve">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Приходько Ю.С., </w:t>
      </w:r>
      <w:r>
        <w:rPr>
          <w:sz w:val="28"/>
        </w:rPr>
        <w:t xml:space="preserve">защитника - адвоката </w:t>
      </w:r>
      <w:r>
        <w:rPr>
          <w:sz w:val="28"/>
        </w:rPr>
        <w:t>Аттаровой</w:t>
      </w:r>
      <w:r>
        <w:rPr>
          <w:sz w:val="28"/>
        </w:rPr>
        <w:t xml:space="preserve"> А.Г., представившей удостоверение № 1641 от дата и ордер № 191 от дата</w:t>
      </w:r>
      <w:r>
        <w:rPr>
          <w:sz w:val="27"/>
        </w:rPr>
        <w:t>, потерпевшего Опара А.В., подсудимого</w:t>
      </w:r>
      <w:r>
        <w:rPr>
          <w:sz w:val="27"/>
        </w:rPr>
        <w:t xml:space="preserve"> Шкода С.</w:t>
      </w:r>
      <w:r>
        <w:rPr>
          <w:sz w:val="27"/>
        </w:rPr>
        <w:t xml:space="preserve">В., </w:t>
      </w:r>
    </w:p>
    <w:p w:rsidR="00303BC1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303BC1">
      <w:pPr>
        <w:ind w:left="1620"/>
        <w:jc w:val="both"/>
      </w:pPr>
      <w:r>
        <w:rPr>
          <w:sz w:val="28"/>
        </w:rPr>
        <w:t>Шкода</w:t>
      </w:r>
      <w:r>
        <w:rPr>
          <w:sz w:val="28"/>
        </w:rPr>
        <w:t xml:space="preserve"> Станислава Вячеславовича, </w:t>
      </w:r>
    </w:p>
    <w:p w:rsidR="00303BC1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официально нетрудоустроенного, женатого, малолетних д</w:t>
      </w:r>
      <w:r>
        <w:rPr>
          <w:sz w:val="28"/>
        </w:rPr>
        <w:t>етей не имеющего,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</w:p>
    <w:p w:rsidR="00303BC1">
      <w:pPr>
        <w:jc w:val="both"/>
      </w:pPr>
      <w:r>
        <w:rPr>
          <w:sz w:val="28"/>
        </w:rPr>
        <w:t>обвиняемого в совер</w:t>
      </w:r>
      <w:r>
        <w:rPr>
          <w:sz w:val="28"/>
        </w:rPr>
        <w:t>шении преступления, предусмотренного ст. 158 ч. 1 УК РФ,</w:t>
      </w:r>
    </w:p>
    <w:p w:rsidR="00303BC1">
      <w:pPr>
        <w:jc w:val="center"/>
      </w:pPr>
      <w:r>
        <w:rPr>
          <w:sz w:val="28"/>
        </w:rPr>
        <w:t>УСТАНОВИЛ:</w:t>
      </w:r>
    </w:p>
    <w:p w:rsidR="00303BC1">
      <w:pPr>
        <w:ind w:firstLine="708"/>
        <w:jc w:val="both"/>
      </w:pPr>
      <w:r>
        <w:rPr>
          <w:sz w:val="28"/>
        </w:rPr>
        <w:t>Органами предварительного расследования Шкода С.В. обвиняется в том, что он дата, около время часов, находясь вблизи домовладения, расположенного на территории земельного участка № 144 в п</w:t>
      </w:r>
      <w:r>
        <w:rPr>
          <w:sz w:val="28"/>
        </w:rPr>
        <w:t>оле № 2 адрес, где, через проем в заборе, увидел находящийся на территории участка, оптический нивелир модели Н-3, в корпусе серо-зеленого цвета, установленного на алюминиевом штативе, который находился на расстоянии около 50 метров от жилого дома</w:t>
      </w:r>
      <w:r>
        <w:rPr>
          <w:sz w:val="28"/>
        </w:rPr>
        <w:t xml:space="preserve"> и около </w:t>
      </w:r>
      <w:r>
        <w:rPr>
          <w:sz w:val="28"/>
        </w:rPr>
        <w:t>10 метров от проема в заборе, где у него возник преступный умысел, направленный на тайное хищение чужого имущества, а именно указанного оптического нивелира со штативом.</w:t>
      </w:r>
    </w:p>
    <w:p w:rsidR="00303BC1">
      <w:pPr>
        <w:ind w:firstLine="708"/>
        <w:jc w:val="both"/>
      </w:pPr>
      <w:r>
        <w:rPr>
          <w:sz w:val="28"/>
        </w:rPr>
        <w:t>Затем, Шкода С.В., дата, около время часов, реализуя свой преступный умысел, направлен</w:t>
      </w:r>
      <w:r>
        <w:rPr>
          <w:sz w:val="28"/>
        </w:rPr>
        <w:t>ный на тайное хищение чужого имущества, осознавая общественную опасность своих действий, предвидя возможность наступления общественно-опасных последствий в виде причинения имущественного вреда и желая их наступления, руководствуясь корыстными побуждениями,</w:t>
      </w:r>
      <w:r>
        <w:rPr>
          <w:sz w:val="28"/>
        </w:rPr>
        <w:t xml:space="preserve"> имея цель незаконного обогащения, осознавая, что за его действиями никто не наблюдает, путем свободного доступа, через проем в заборе, прошел</w:t>
      </w:r>
      <w:r>
        <w:rPr>
          <w:sz w:val="28"/>
        </w:rPr>
        <w:t xml:space="preserve"> </w:t>
      </w:r>
      <w:r>
        <w:rPr>
          <w:sz w:val="28"/>
        </w:rPr>
        <w:t xml:space="preserve">на территорию участка № 144, расположенного в поле № 2 адрес, откуда тайно похитил оптический нивелир модели Н-3 </w:t>
      </w:r>
      <w:r>
        <w:rPr>
          <w:sz w:val="28"/>
        </w:rPr>
        <w:t xml:space="preserve">в корпусе серо-зеленого цвета № 11226, стоимостью 2500 рублей, установленный на алюминиевом штативе, стоимостью 1500 рублей, принадлежащие Опара А.В., после чего с похищенным имуществом скрылся, </w:t>
      </w:r>
      <w:r>
        <w:rPr>
          <w:sz w:val="28"/>
        </w:rPr>
        <w:t>распорядившись похищенным по своему усмотрению, причинив поте</w:t>
      </w:r>
      <w:r>
        <w:rPr>
          <w:sz w:val="28"/>
        </w:rPr>
        <w:t>рпевшему имущественный вред на общую сумму 4000 рублей.</w:t>
      </w:r>
    </w:p>
    <w:p w:rsidR="00303BC1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Шкода</w:t>
      </w:r>
      <w:r>
        <w:rPr>
          <w:sz w:val="28"/>
        </w:rPr>
        <w:t xml:space="preserve"> С.В. органами предварительного расследования квалифицированы по ст. 158 ч. 1 УК РФ, как кража, т.е. тайное хищение чужого имущества.</w:t>
      </w:r>
    </w:p>
    <w:p w:rsidR="00303BC1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7"/>
        </w:rPr>
        <w:t>Опара А.В.</w:t>
      </w:r>
      <w:r>
        <w:rPr>
          <w:sz w:val="28"/>
        </w:rPr>
        <w:t xml:space="preserve"> заявил х</w:t>
      </w:r>
      <w:r>
        <w:rPr>
          <w:sz w:val="28"/>
        </w:rPr>
        <w:t>одатайство о прекращении уголовного дела в отношении Шкода С.В. по ст. 158 ч. 1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него преступления, он с п</w:t>
      </w:r>
      <w:r>
        <w:rPr>
          <w:sz w:val="28"/>
        </w:rPr>
        <w:t>одсудимым примирился, подсудимый принёс извинения, причиненный имущественный вред ему возмещен</w:t>
      </w:r>
      <w:r>
        <w:rPr>
          <w:sz w:val="28"/>
        </w:rPr>
        <w:t xml:space="preserve"> путём изъятия и возврата похищенного имущества, в связи с чем, он не имеет </w:t>
      </w:r>
      <w:r>
        <w:rPr>
          <w:sz w:val="28"/>
        </w:rPr>
        <w:t>к</w:t>
      </w:r>
      <w:r>
        <w:rPr>
          <w:sz w:val="28"/>
        </w:rPr>
        <w:t xml:space="preserve"> Шкода С.В. каких-либо претензий материального и морального характера. Последствия пр</w:t>
      </w:r>
      <w:r>
        <w:rPr>
          <w:sz w:val="28"/>
        </w:rPr>
        <w:t>екращения уголовного дела в связи с примирением ему разъяснены и понятны.</w:t>
      </w:r>
    </w:p>
    <w:p w:rsidR="00303BC1">
      <w:pPr>
        <w:ind w:firstLine="708"/>
        <w:jc w:val="both"/>
      </w:pPr>
      <w:r>
        <w:rPr>
          <w:sz w:val="28"/>
        </w:rPr>
        <w:t>Подсудимый Шкода С.В.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ст. 15</w:t>
      </w:r>
      <w:r>
        <w:rPr>
          <w:sz w:val="28"/>
        </w:rPr>
        <w:t>8 ч. 1 УК РФ признал полностью, чистосердечно раскаялся в содеянном, осознал противоправность своего поведения, и пояснил суду, что он полностью согласен с предъявленным ему органом предварительного расследования обвинением, которое ему понятно и просит су</w:t>
      </w:r>
      <w:r>
        <w:rPr>
          <w:sz w:val="28"/>
        </w:rPr>
        <w:t>д прекратить в отношении него</w:t>
      </w:r>
      <w:r>
        <w:rPr>
          <w:sz w:val="28"/>
        </w:rPr>
        <w:t xml:space="preserve"> уголовное дело по обвинению в совершении преступления, предусмотренного ст. 158 ч. 1 УК РФ, и уголовное преследование в отношении него в связи с примирением с потерпевшим путем принесения ему извинений и заглаживанием причинен</w:t>
      </w:r>
      <w:r>
        <w:rPr>
          <w:sz w:val="28"/>
        </w:rPr>
        <w:t>ного потерпевшему имущественного вреда путём изъятия и возврата похищенного имущества.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</w:t>
      </w:r>
      <w:r>
        <w:rPr>
          <w:sz w:val="28"/>
        </w:rPr>
        <w:t xml:space="preserve">зражает и поддерживает ходатайство потерпевшего Опара А.В. </w:t>
      </w:r>
    </w:p>
    <w:p w:rsidR="00303BC1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поддержавшую ходатайство потерпевшего о прекращении в отношении Шкода С</w:t>
      </w:r>
      <w:r>
        <w:rPr>
          <w:sz w:val="28"/>
        </w:rPr>
        <w:t>.В. уголовного дела по ст. 158 ч. 1 УК РФ по указанным потерпевшим основаниям, суд приходит к выводу о том, что уголовное дело в отношении Шкода С.В. подлежит прекращению, исходя из следующего.</w:t>
      </w:r>
    </w:p>
    <w:p w:rsidR="00303BC1">
      <w:pPr>
        <w:jc w:val="both"/>
      </w:pPr>
      <w:r>
        <w:rPr>
          <w:sz w:val="28"/>
        </w:rPr>
        <w:t>Преступление, предусмотренное ст. 158 ч. 1 УК РФ, является сог</w:t>
      </w:r>
      <w:r>
        <w:rPr>
          <w:sz w:val="28"/>
        </w:rPr>
        <w:t>ласно ст. 15 УК РФ преступлением небольшой тяжести.</w:t>
      </w:r>
    </w:p>
    <w:p w:rsidR="00303BC1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303BC1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</w:t>
      </w:r>
      <w:r>
        <w:rPr>
          <w:sz w:val="28"/>
        </w:rPr>
        <w:t>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03BC1">
      <w:pPr>
        <w:jc w:val="both"/>
      </w:pPr>
      <w:r>
        <w:rPr>
          <w:sz w:val="28"/>
        </w:rPr>
        <w:t>Преступление, предусмотренное ст. 158 ч. 1 УК РФ, является согласно ст. 15 УК РФ преступл</w:t>
      </w:r>
      <w:r>
        <w:rPr>
          <w:sz w:val="28"/>
        </w:rPr>
        <w:t>ением небольшой тяжести.</w:t>
      </w:r>
    </w:p>
    <w:p w:rsidR="00303BC1">
      <w:pPr>
        <w:ind w:firstLine="708"/>
        <w:jc w:val="both"/>
      </w:pPr>
      <w:r>
        <w:rPr>
          <w:sz w:val="28"/>
        </w:rPr>
        <w:t>Из материалов дела следует, что Шкода С.В. на момент возникновения обстоятельств, послуживших основанием для привлечения его к уголовной ответственности, не судим (л.д.112-116), на учете у врача-психиатра и врача-нарколога не состо</w:t>
      </w:r>
      <w:r>
        <w:rPr>
          <w:sz w:val="28"/>
        </w:rPr>
        <w:t>ит (л.д.108), по месту жительства характеризуется посредственно (л.д.107), обвиняется в совершении преступления небольшой тяжести, потерпевшая сторона ходатайствует о прекращении уголовного дела в связи с</w:t>
      </w:r>
      <w:r>
        <w:rPr>
          <w:sz w:val="28"/>
        </w:rPr>
        <w:t xml:space="preserve"> примирением с подсудимым, поскольку </w:t>
      </w:r>
      <w:r>
        <w:rPr>
          <w:sz w:val="28"/>
        </w:rPr>
        <w:t>вред, причиненн</w:t>
      </w:r>
      <w:r>
        <w:rPr>
          <w:sz w:val="28"/>
        </w:rPr>
        <w:t>ый преступными действиями подсудимого ему возмещён</w:t>
      </w:r>
      <w:r>
        <w:rPr>
          <w:sz w:val="28"/>
        </w:rPr>
        <w:t xml:space="preserve"> путём изъятия и возврата похищенного имущества, подсудимым принесены извинения. </w:t>
      </w:r>
      <w:r>
        <w:rPr>
          <w:sz w:val="28"/>
        </w:rPr>
        <w:t>Кроме того, судом установлено, что подсудимый полностью признал свою вину, раскаялся в содеянном, осознал противоправность св</w:t>
      </w:r>
      <w:r>
        <w:rPr>
          <w:sz w:val="28"/>
        </w:rPr>
        <w:t>оего поведения, примирился с потерпевшим, извинился и загладил причиненный потерпевшему вред, что подтверждается пояснениями самого потерпевшего Опара А.В., данными в судебном заседании, который просил прекратить данное уголовное дело по ст. 158 ч. 1 УК РФ</w:t>
      </w:r>
      <w:r>
        <w:rPr>
          <w:sz w:val="28"/>
        </w:rPr>
        <w:t xml:space="preserve"> за примирением с подсудимым и отсутствием у него каких-либо</w:t>
      </w:r>
      <w:r>
        <w:rPr>
          <w:sz w:val="28"/>
        </w:rPr>
        <w:t xml:space="preserve"> претензий к последнему.</w:t>
      </w:r>
    </w:p>
    <w:p w:rsidR="00303BC1">
      <w:pPr>
        <w:ind w:firstLine="708"/>
        <w:jc w:val="both"/>
      </w:pPr>
      <w:r>
        <w:rPr>
          <w:sz w:val="28"/>
        </w:rPr>
        <w:t xml:space="preserve"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</w:t>
      </w:r>
      <w:r>
        <w:rPr>
          <w:sz w:val="28"/>
        </w:rPr>
        <w:t>в случаях, предусмотренных ст. 76 УК РФ, если лицо примирилось с потерпевшим и загладило причиненный ему вред.</w:t>
      </w:r>
    </w:p>
    <w:p w:rsidR="00303BC1">
      <w:pPr>
        <w:jc w:val="both"/>
      </w:pPr>
      <w:r>
        <w:rPr>
          <w:sz w:val="28"/>
        </w:rPr>
        <w:t>В соответствии со ст. 254 УПК РФ суд прекращает уголовное дело в судебном заседании в случае, предусмотренном ст. 25 УПК РФ.</w:t>
      </w:r>
    </w:p>
    <w:p w:rsidR="00303BC1">
      <w:pPr>
        <w:jc w:val="both"/>
      </w:pPr>
      <w:r>
        <w:rPr>
          <w:sz w:val="28"/>
        </w:rPr>
        <w:t>Учитывая все обстоятельства в их совокупности, учитывая мнения прокурора, подсудимого и его защитника, потерпевшего, суд пришёл к выводу о возможности прекращения уголовного дела и уголовного преследования в отношении Шкода С.В. в соответствии со ст. 76 УК</w:t>
      </w:r>
      <w:r>
        <w:rPr>
          <w:sz w:val="28"/>
        </w:rPr>
        <w:t xml:space="preserve"> РФ, ст. 25 УПК РФ в связи с примирением с потерпевшим и заглаживанием причиненного потерпевшему вреда, так как подсудимый впервые совершил преступление небольшой</w:t>
      </w:r>
      <w:r>
        <w:rPr>
          <w:sz w:val="28"/>
        </w:rPr>
        <w:t xml:space="preserve"> тяжести, примирился с потерпевшим и загладил причиненный ему вред и вследствие раскаяния пере</w:t>
      </w:r>
      <w:r>
        <w:rPr>
          <w:sz w:val="28"/>
        </w:rPr>
        <w:t>стал быть общественно опасным.</w:t>
      </w:r>
    </w:p>
    <w:p w:rsidR="00303BC1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303BC1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303BC1">
      <w:pPr>
        <w:ind w:firstLine="708"/>
        <w:jc w:val="both"/>
      </w:pPr>
      <w:r>
        <w:rPr>
          <w:sz w:val="28"/>
        </w:rPr>
        <w:t>Прекратить уголовное дело по обвинению Шкода Станислава Вячеславовича в совершении преступлени</w:t>
      </w:r>
      <w:r>
        <w:rPr>
          <w:sz w:val="28"/>
        </w:rPr>
        <w:t>я, предусмотренного ст. 158 ч. 1 УК РФ, и уголовное преследование Шкода Станислава Вячеславовича по ст. 158 ч. 1 УК РФ на основании ст. 76 УК РФ и ст. 25 УПК РФ в связи с примирением с потерпевшим и заглаживанием причиненного вреда.</w:t>
      </w:r>
    </w:p>
    <w:p w:rsidR="00303BC1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Шкода</w:t>
      </w:r>
      <w:r>
        <w:rPr>
          <w:sz w:val="28"/>
        </w:rPr>
        <w:t xml:space="preserve"> С</w:t>
      </w:r>
      <w:r>
        <w:rPr>
          <w:sz w:val="28"/>
        </w:rPr>
        <w:t>.В. в виде подписки о невыезде и надлежащем поведении по вступлению постановления в законную силу - отменить.</w:t>
      </w:r>
    </w:p>
    <w:p w:rsidR="00303BC1">
      <w:pPr>
        <w:ind w:firstLine="708"/>
        <w:jc w:val="both"/>
      </w:pPr>
      <w:r>
        <w:rPr>
          <w:sz w:val="28"/>
        </w:rPr>
        <w:t xml:space="preserve">По вступлении постановления в законную силу вещественные доказательства: договор комиссии № Евп-0000000083403 от дата и товарный чек: № 000046958 </w:t>
      </w:r>
      <w:r>
        <w:rPr>
          <w:sz w:val="28"/>
        </w:rPr>
        <w:t>от дата, хранящиеся при материалах уголовного дела – хранить при уголовном деле в течение всего срока хранения последнего; оптический нивелир модели Н-3 1987 года выпуска № 11226 с алюминиевым штативом, переданный на хранение Опара А.В., оставить по принад</w:t>
      </w:r>
      <w:r>
        <w:rPr>
          <w:sz w:val="28"/>
        </w:rPr>
        <w:t>лежности собственнику Опара А.В.;</w:t>
      </w:r>
      <w:r>
        <w:rPr>
          <w:sz w:val="28"/>
        </w:rPr>
        <w:t xml:space="preserve"> велосипед марки «Уралец» коричневого цвета, переданный на хранение </w:t>
      </w:r>
      <w:r>
        <w:rPr>
          <w:sz w:val="28"/>
        </w:rPr>
        <w:t>Шкода</w:t>
      </w:r>
      <w:r>
        <w:rPr>
          <w:sz w:val="28"/>
        </w:rPr>
        <w:t xml:space="preserve"> С.В., оставить по принадлежности собственнику Шкода С.В.</w:t>
      </w:r>
    </w:p>
    <w:p w:rsidR="00303BC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</w:t>
      </w:r>
      <w:r>
        <w:rPr>
          <w:sz w:val="28"/>
        </w:rPr>
        <w:t xml:space="preserve">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93CED">
      <w:pPr>
        <w:ind w:firstLine="708"/>
        <w:jc w:val="both"/>
      </w:pPr>
    </w:p>
    <w:p w:rsidR="00303BC1" w:rsidP="00C93CE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p w:rsidR="00303BC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1"/>
    <w:rsid w:val="00303BC1"/>
    <w:rsid w:val="00C93C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