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E7188" w:rsidP="00F25B53">
      <w:pPr>
        <w:widowControl w:val="0"/>
        <w:spacing w:before="240" w:after="60"/>
        <w:jc w:val="right"/>
      </w:pPr>
      <w:r>
        <w:rPr>
          <w:sz w:val="28"/>
        </w:rPr>
        <w:t>Дело № 1-72-9/2021</w:t>
      </w:r>
    </w:p>
    <w:p w:rsidR="006E7188">
      <w:pPr>
        <w:widowControl w:val="0"/>
        <w:spacing w:before="60" w:after="60"/>
        <w:jc w:val="center"/>
      </w:pPr>
      <w:r>
        <w:rPr>
          <w:spacing w:val="60"/>
          <w:sz w:val="28"/>
        </w:rPr>
        <w:t>ПОСТАНОВЛЕНИЕ</w:t>
      </w:r>
    </w:p>
    <w:p w:rsidR="006E7188">
      <w:r>
        <w:rPr>
          <w:sz w:val="28"/>
        </w:rPr>
        <w:t xml:space="preserve">«27» мая 2021 года                                                                                             </w:t>
      </w:r>
      <w:r>
        <w:rPr>
          <w:sz w:val="28"/>
        </w:rPr>
        <w:t>г. Саки</w:t>
      </w:r>
    </w:p>
    <w:p w:rsidR="006E7188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</w:t>
      </w:r>
      <w:r>
        <w:rPr>
          <w:sz w:val="28"/>
        </w:rPr>
        <w:t>Мараджапова</w:t>
      </w:r>
      <w:r>
        <w:rPr>
          <w:sz w:val="28"/>
        </w:rPr>
        <w:t xml:space="preserve"> З.Б.</w:t>
      </w:r>
      <w:r>
        <w:t xml:space="preserve">, </w:t>
      </w:r>
      <w:r>
        <w:rPr>
          <w:sz w:val="28"/>
        </w:rPr>
        <w:t xml:space="preserve">защитника - адвоката </w:t>
      </w:r>
      <w:r>
        <w:rPr>
          <w:sz w:val="28"/>
        </w:rPr>
        <w:t>Гайзетдинова</w:t>
      </w:r>
      <w:r>
        <w:rPr>
          <w:sz w:val="28"/>
        </w:rPr>
        <w:t xml:space="preserve"> А.А., представившего удостоверение № 1268 от дата и ордер № 85/2021 от дата, потерпевшего </w:t>
      </w:r>
      <w:r>
        <w:rPr>
          <w:sz w:val="28"/>
        </w:rPr>
        <w:t>Киврина</w:t>
      </w:r>
      <w:r>
        <w:rPr>
          <w:sz w:val="28"/>
        </w:rPr>
        <w:t xml:space="preserve"> А.В.,</w:t>
      </w:r>
      <w:r>
        <w:rPr>
          <w:sz w:val="28"/>
        </w:rPr>
        <w:t xml:space="preserve"> подсудимого </w:t>
      </w:r>
      <w:r>
        <w:rPr>
          <w:sz w:val="28"/>
        </w:rPr>
        <w:t>Шейхалиева</w:t>
      </w:r>
      <w:r>
        <w:rPr>
          <w:sz w:val="28"/>
        </w:rPr>
        <w:t xml:space="preserve"> Л.Э., </w:t>
      </w:r>
    </w:p>
    <w:p w:rsidR="006E7188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6E7188">
      <w:pPr>
        <w:ind w:left="1620"/>
        <w:jc w:val="both"/>
      </w:pPr>
      <w:r>
        <w:rPr>
          <w:sz w:val="28"/>
        </w:rPr>
        <w:t>Шейхалиева</w:t>
      </w:r>
      <w:r>
        <w:rPr>
          <w:sz w:val="28"/>
        </w:rPr>
        <w:t xml:space="preserve"> </w:t>
      </w:r>
      <w:r>
        <w:rPr>
          <w:sz w:val="28"/>
        </w:rPr>
        <w:t>Ленура</w:t>
      </w:r>
      <w:r>
        <w:rPr>
          <w:sz w:val="28"/>
        </w:rPr>
        <w:t xml:space="preserve"> </w:t>
      </w:r>
      <w:r>
        <w:rPr>
          <w:sz w:val="28"/>
        </w:rPr>
        <w:t>Эдемовича</w:t>
      </w:r>
      <w:r>
        <w:rPr>
          <w:sz w:val="28"/>
        </w:rPr>
        <w:t xml:space="preserve">, </w:t>
      </w:r>
    </w:p>
    <w:p w:rsidR="006E7188">
      <w:pPr>
        <w:ind w:left="1620"/>
        <w:jc w:val="both"/>
      </w:pPr>
      <w:r>
        <w:rPr>
          <w:sz w:val="28"/>
        </w:rPr>
        <w:t>паспортные данные, не имеющего гражданства, получившего среднее образование, официально нетрудоустроенного, холостого, малол</w:t>
      </w:r>
      <w:r>
        <w:rPr>
          <w:sz w:val="28"/>
        </w:rPr>
        <w:t>етних детей не имеющего, не военнообязанного, государственных наград, почетных, воинских и иных званий, тяжелых хронических заболеваний не имеющего, инвалидом не являющегося, временно проживающего по адресу: адрес, ранее не судимого,</w:t>
      </w:r>
    </w:p>
    <w:p w:rsidR="006E7188">
      <w:pPr>
        <w:jc w:val="both"/>
      </w:pPr>
      <w:r>
        <w:rPr>
          <w:sz w:val="28"/>
        </w:rPr>
        <w:t>в совершении преступле</w:t>
      </w:r>
      <w:r>
        <w:rPr>
          <w:sz w:val="28"/>
        </w:rPr>
        <w:t>ния, предусмотренного ст. 112 ч.1 УК РФ,</w:t>
      </w:r>
    </w:p>
    <w:p w:rsidR="006E7188">
      <w:pPr>
        <w:jc w:val="center"/>
      </w:pPr>
      <w:r>
        <w:rPr>
          <w:sz w:val="28"/>
        </w:rPr>
        <w:t>УСТАНОВИЛ:</w:t>
      </w:r>
    </w:p>
    <w:p w:rsidR="006E7188">
      <w:pPr>
        <w:ind w:firstLine="708"/>
        <w:jc w:val="both"/>
      </w:pPr>
      <w:r>
        <w:rPr>
          <w:sz w:val="28"/>
        </w:rPr>
        <w:t>Шейхалиев</w:t>
      </w:r>
      <w:r>
        <w:rPr>
          <w:sz w:val="28"/>
        </w:rPr>
        <w:t xml:space="preserve"> Л.Э. совершил умышленное причинение </w:t>
      </w:r>
      <w:hyperlink r:id="rId4" w:anchor="dst100025" w:history="1">
        <w:r>
          <w:rPr>
            <w:color w:val="0000FF"/>
            <w:sz w:val="28"/>
            <w:u w:val="single"/>
          </w:rPr>
          <w:t>средней тяжести вреда</w:t>
        </w:r>
      </w:hyperlink>
      <w:r>
        <w:rPr>
          <w:sz w:val="28"/>
        </w:rPr>
        <w:t xml:space="preserve"> здоровью, не опасного для жизни человека и не повле</w:t>
      </w:r>
      <w:r>
        <w:rPr>
          <w:sz w:val="28"/>
        </w:rPr>
        <w:t xml:space="preserve">кшего последствий, указанных в </w:t>
      </w:r>
      <w:hyperlink r:id="rId5" w:anchor="dst100573" w:history="1">
        <w:r>
          <w:rPr>
            <w:color w:val="0000FF"/>
            <w:sz w:val="28"/>
            <w:u w:val="single"/>
          </w:rPr>
          <w:t>статье 111</w:t>
        </w:r>
      </w:hyperlink>
      <w:r>
        <w:rPr>
          <w:sz w:val="28"/>
        </w:rPr>
        <w:t xml:space="preserve"> настоящего Кодекса, но вызвавшего длительное расстройство здоровья, при следующих обстоя</w:t>
      </w:r>
      <w:r>
        <w:rPr>
          <w:sz w:val="28"/>
        </w:rPr>
        <w:t>тельствах.</w:t>
      </w:r>
    </w:p>
    <w:p w:rsidR="006E7188">
      <w:pPr>
        <w:ind w:firstLine="708"/>
        <w:jc w:val="both"/>
      </w:pPr>
      <w:r>
        <w:rPr>
          <w:sz w:val="28"/>
        </w:rPr>
        <w:t>Шейхалиев</w:t>
      </w:r>
      <w:r>
        <w:rPr>
          <w:sz w:val="28"/>
        </w:rPr>
        <w:t xml:space="preserve"> Л.Э., дата, примерно </w:t>
      </w:r>
      <w:r>
        <w:rPr>
          <w:sz w:val="28"/>
        </w:rPr>
        <w:t>в</w:t>
      </w:r>
      <w:r>
        <w:rPr>
          <w:sz w:val="28"/>
        </w:rPr>
        <w:t xml:space="preserve"> время часов, будучи в состоянии алкогольного опьянения, находясь на улице, на расстоянии около 10 м от домовладения № 6а по адрес в адрес, имея умысел на причинение вреда здоровью ранее знакомому </w:t>
      </w:r>
      <w:r>
        <w:rPr>
          <w:sz w:val="28"/>
        </w:rPr>
        <w:t>Киврину</w:t>
      </w:r>
      <w:r>
        <w:rPr>
          <w:sz w:val="28"/>
        </w:rPr>
        <w:t xml:space="preserve"> Александ</w:t>
      </w:r>
      <w:r>
        <w:rPr>
          <w:sz w:val="28"/>
        </w:rPr>
        <w:t xml:space="preserve">ру Владимировичу паспортные данные, на почве личных неприязненных отношений, возникших в ходе обоюдного </w:t>
      </w:r>
      <w:r>
        <w:rPr>
          <w:sz w:val="28"/>
        </w:rPr>
        <w:t>словестного</w:t>
      </w:r>
      <w:r>
        <w:rPr>
          <w:sz w:val="28"/>
        </w:rPr>
        <w:t xml:space="preserve"> конфликта, который длился не менее 10 минут, осознавая общественную опасность своих действий, предвидя возможность наступления общественн</w:t>
      </w:r>
      <w:r>
        <w:rPr>
          <w:sz w:val="28"/>
        </w:rPr>
        <w:t>о-</w:t>
      </w:r>
      <w:r>
        <w:rPr>
          <w:sz w:val="28"/>
        </w:rPr>
        <w:t>­</w:t>
      </w:r>
      <w:r>
        <w:rPr>
          <w:sz w:val="28"/>
        </w:rPr>
        <w:t xml:space="preserve">опасных последствий в виде причинения телесных повреждений и желая их наступления, находясь на расстоянии вытянутой руки от </w:t>
      </w:r>
      <w:r>
        <w:rPr>
          <w:sz w:val="28"/>
        </w:rPr>
        <w:t>Киврина</w:t>
      </w:r>
      <w:r>
        <w:rPr>
          <w:sz w:val="28"/>
        </w:rPr>
        <w:t xml:space="preserve"> А.В., который стоял к нему повернутый в пол оборота, правой стороной тела, нанес один прямой удар кулаком правой руки в обла</w:t>
      </w:r>
      <w:r>
        <w:rPr>
          <w:sz w:val="28"/>
        </w:rPr>
        <w:t xml:space="preserve">сть нижней челюсти справа, причинив телесное повреждение в виде перелома нижней челюсти в области </w:t>
      </w:r>
      <w:r>
        <w:rPr>
          <w:sz w:val="28"/>
        </w:rPr>
        <w:t>правого угла (подтверждено рентгенологическим исследованием и операцией), который образовался от действия тупого предмета, которое согласно заключения эксперт</w:t>
      </w:r>
      <w:r>
        <w:rPr>
          <w:sz w:val="28"/>
        </w:rPr>
        <w:t xml:space="preserve">а № 231 от дата, причинило средней тяжести вред здоровью, как повлекшее временное нарушение функции </w:t>
      </w:r>
      <w:r>
        <w:rPr>
          <w:sz w:val="28"/>
        </w:rPr>
        <w:t>органов и (или) систем (временная нетрудоспособность) продолжительностью свыше трех недель (более 21 дня) (согласно п. 7.1 «Медицинских критериев определени</w:t>
      </w:r>
      <w:r>
        <w:rPr>
          <w:sz w:val="28"/>
        </w:rPr>
        <w:t>я степени тяжести вреда, причиненного здоровью человека», утвержденных Приказом МЗ и СР</w:t>
      </w:r>
      <w:r>
        <w:rPr>
          <w:sz w:val="28"/>
        </w:rPr>
        <w:t xml:space="preserve"> </w:t>
      </w:r>
      <w:r>
        <w:rPr>
          <w:sz w:val="28"/>
        </w:rPr>
        <w:t>РФ от дата № 194н).</w:t>
      </w:r>
    </w:p>
    <w:p w:rsidR="006E7188">
      <w:pPr>
        <w:ind w:left="567" w:hanging="567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Шейхалиева</w:t>
      </w:r>
      <w:r>
        <w:rPr>
          <w:sz w:val="28"/>
        </w:rPr>
        <w:t xml:space="preserve"> Л.Э. подлежат квалификации по ст. 112 ч. 1 УК РФ, как умышленное причинение средней тяжести вреда здоровью, не опасного для жизн</w:t>
      </w:r>
      <w:r>
        <w:rPr>
          <w:sz w:val="28"/>
        </w:rPr>
        <w:t>и и не повлекшего последствий, указанных в ст. 111 УК РФ, но вызвавшего длительное расстройство здоровья.</w:t>
      </w:r>
    </w:p>
    <w:p w:rsidR="006E7188">
      <w:pPr>
        <w:ind w:firstLine="708"/>
        <w:jc w:val="both"/>
      </w:pPr>
      <w:r>
        <w:rPr>
          <w:sz w:val="28"/>
        </w:rPr>
        <w:t xml:space="preserve">В судебном заседании потерпевший </w:t>
      </w:r>
      <w:r>
        <w:rPr>
          <w:sz w:val="28"/>
        </w:rPr>
        <w:t>Киврин</w:t>
      </w:r>
      <w:r>
        <w:rPr>
          <w:sz w:val="28"/>
        </w:rPr>
        <w:t xml:space="preserve"> А.В. заявил ходатайство о прекращении уголовного дела в отношении </w:t>
      </w:r>
      <w:r>
        <w:rPr>
          <w:sz w:val="28"/>
        </w:rPr>
        <w:t>Шейхалиева</w:t>
      </w:r>
      <w:r>
        <w:rPr>
          <w:sz w:val="28"/>
        </w:rPr>
        <w:t xml:space="preserve"> Л.Э. по ст. 112 ч. 1 УК РФ в связ</w:t>
      </w:r>
      <w:r>
        <w:rPr>
          <w:sz w:val="28"/>
        </w:rPr>
        <w:t>и с его примирением с подсудимым и заглаживанием причиненного ему вреда, ссылаясь на те обстоятельства, что причиненный вред ему возмещен и заглажен в полном объеме путём выплаты денежных средств в счет возмещения расходов на</w:t>
      </w:r>
      <w:r>
        <w:rPr>
          <w:sz w:val="28"/>
        </w:rPr>
        <w:t xml:space="preserve"> лечение в сумме 25 000 рублей </w:t>
      </w:r>
      <w:r>
        <w:rPr>
          <w:sz w:val="28"/>
        </w:rPr>
        <w:t xml:space="preserve">и принесения подсудимым извинений, в </w:t>
      </w:r>
      <w:r>
        <w:rPr>
          <w:sz w:val="28"/>
        </w:rPr>
        <w:t>связи</w:t>
      </w:r>
      <w:r>
        <w:rPr>
          <w:sz w:val="28"/>
        </w:rPr>
        <w:t xml:space="preserve"> с чем они с подсудимым примирились и потерпевший не имеет к нему каких-либо претензий материального и морального характера. </w:t>
      </w:r>
    </w:p>
    <w:p w:rsidR="006E7188">
      <w:pPr>
        <w:ind w:left="567" w:hanging="567"/>
        <w:jc w:val="both"/>
      </w:pPr>
      <w:r>
        <w:rPr>
          <w:sz w:val="28"/>
        </w:rPr>
        <w:t xml:space="preserve">Подсудимый </w:t>
      </w:r>
      <w:r>
        <w:rPr>
          <w:sz w:val="28"/>
        </w:rPr>
        <w:t>Шейхалиев</w:t>
      </w:r>
      <w:r>
        <w:rPr>
          <w:sz w:val="28"/>
        </w:rPr>
        <w:t xml:space="preserve"> Л.Э. в судебном разбирательстве виновным себя в предъявленном ему о</w:t>
      </w:r>
      <w:r>
        <w:rPr>
          <w:sz w:val="28"/>
        </w:rPr>
        <w:t>рганом предварительного расследования обвинении в совершении преступления, предусмотренного ст. 112 ч. 1 УК РФ признал полностью, чистосердечно раскаялся в содеянном и пояснил суду, что он полностью согласен с предъявленным ему органом предварительного рас</w:t>
      </w:r>
      <w:r>
        <w:rPr>
          <w:sz w:val="28"/>
        </w:rPr>
        <w:t>следования обвинением, которое ему понятно и просит суд прекратить в отношении него уголовное дело по обвинению</w:t>
      </w:r>
      <w:r>
        <w:rPr>
          <w:sz w:val="28"/>
        </w:rPr>
        <w:t xml:space="preserve"> в совершении преступления, предусмотренного ст. 112 ч. 1 УК РФ, и уголовное преследование в отношении него в связи с примирением с потерпевшим и</w:t>
      </w:r>
      <w:r>
        <w:rPr>
          <w:sz w:val="28"/>
        </w:rPr>
        <w:t xml:space="preserve"> заглаживанием причиненного потерпевшему вреда путем принесения извинений и оплатой лечения в размере 25 000 рублей. При этом</w:t>
      </w:r>
      <w:r>
        <w:rPr>
          <w:sz w:val="28"/>
        </w:rPr>
        <w:t>,</w:t>
      </w:r>
      <w:r>
        <w:rPr>
          <w:sz w:val="28"/>
        </w:rPr>
        <w:t xml:space="preserve"> подсудимый также пояснил, что ему понятно, что прекращение уголовного дела по указанному основанию не является реабилитирующим ос</w:t>
      </w:r>
      <w:r>
        <w:rPr>
          <w:sz w:val="28"/>
        </w:rPr>
        <w:t xml:space="preserve">нованием, против чего он не возражает и поддерживает ходатайство потерпевшего </w:t>
      </w:r>
      <w:r>
        <w:rPr>
          <w:sz w:val="28"/>
        </w:rPr>
        <w:t>Киврина</w:t>
      </w:r>
      <w:r>
        <w:rPr>
          <w:sz w:val="28"/>
        </w:rPr>
        <w:t xml:space="preserve"> А.В. </w:t>
      </w:r>
    </w:p>
    <w:p w:rsidR="006E7188">
      <w:pPr>
        <w:ind w:firstLine="708"/>
        <w:jc w:val="both"/>
      </w:pPr>
      <w:r>
        <w:rPr>
          <w:sz w:val="28"/>
        </w:rPr>
        <w:t>Выслушав мнение прокурора, не возражавшего относительно прекращения уголовного дела в связи с примирением, мнение защитника, поддержавшего ходатайство о прекращения</w:t>
      </w:r>
      <w:r>
        <w:rPr>
          <w:sz w:val="28"/>
        </w:rPr>
        <w:t xml:space="preserve"> в отношении </w:t>
      </w:r>
      <w:r>
        <w:rPr>
          <w:sz w:val="28"/>
        </w:rPr>
        <w:t>Шейхалиева</w:t>
      </w:r>
      <w:r>
        <w:rPr>
          <w:sz w:val="28"/>
        </w:rPr>
        <w:t xml:space="preserve"> Л.Э. уголовного дела по ст. 112 ч. 1 УК РФ по указанным потерпевшим основаниям, суд приходит к выводу о том, что уголовное дело в отношении </w:t>
      </w:r>
      <w:r>
        <w:rPr>
          <w:sz w:val="28"/>
        </w:rPr>
        <w:t>Шейхалиева</w:t>
      </w:r>
      <w:r>
        <w:rPr>
          <w:sz w:val="28"/>
        </w:rPr>
        <w:t xml:space="preserve"> Л.Э. подлежит прекращению, исходя из следующего.</w:t>
      </w:r>
    </w:p>
    <w:p w:rsidR="006E7188">
      <w:pPr>
        <w:jc w:val="both"/>
      </w:pPr>
      <w:r>
        <w:rPr>
          <w:sz w:val="28"/>
        </w:rPr>
        <w:t>Согласно ст. 76 УК РФ, лицо, впе</w:t>
      </w:r>
      <w:r>
        <w:rPr>
          <w:sz w:val="28"/>
        </w:rPr>
        <w:t>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6E7188">
      <w:pPr>
        <w:jc w:val="both"/>
      </w:pPr>
      <w:r>
        <w:rPr>
          <w:sz w:val="28"/>
        </w:rPr>
        <w:t>Преступление, предусмотренное ст. 112 ч. 1 УК РФ, является согла</w:t>
      </w:r>
      <w:r>
        <w:rPr>
          <w:sz w:val="28"/>
        </w:rPr>
        <w:t>сно ст. 15 УК РФ преступлением небольшой тяжести.</w:t>
      </w:r>
    </w:p>
    <w:p w:rsidR="006E7188">
      <w:pPr>
        <w:ind w:firstLine="708"/>
        <w:jc w:val="both"/>
      </w:pPr>
      <w:r>
        <w:rPr>
          <w:sz w:val="28"/>
        </w:rPr>
        <w:t xml:space="preserve">Из материалов дела следует, что </w:t>
      </w:r>
      <w:r>
        <w:rPr>
          <w:sz w:val="28"/>
        </w:rPr>
        <w:t>Шейхалиев</w:t>
      </w:r>
      <w:r>
        <w:rPr>
          <w:sz w:val="28"/>
        </w:rPr>
        <w:t xml:space="preserve"> Л.Э. на момент возникновения обстоятельств, послуживших основанием для привлечения его к уголовной ответственности не судим (л.д.95, 96), на учете у врача-психиатра</w:t>
      </w:r>
      <w:r>
        <w:rPr>
          <w:sz w:val="28"/>
        </w:rPr>
        <w:t xml:space="preserve"> и врача-нарколога не состоит (л.д.87), согласно акта наркологического освидетельствования № 444 от дата </w:t>
      </w:r>
      <w:r>
        <w:rPr>
          <w:sz w:val="28"/>
        </w:rPr>
        <w:t>накроманией</w:t>
      </w:r>
      <w:r>
        <w:rPr>
          <w:sz w:val="28"/>
        </w:rPr>
        <w:t xml:space="preserve"> и алкоголизмом не страдает, в принудительном лечении не нуждается (л.д.63), по месту фактического</w:t>
      </w:r>
      <w:r>
        <w:rPr>
          <w:sz w:val="28"/>
        </w:rPr>
        <w:t xml:space="preserve"> проживания характеризуется с </w:t>
      </w:r>
      <w:r>
        <w:rPr>
          <w:sz w:val="28"/>
        </w:rPr>
        <w:t>посредственн</w:t>
      </w:r>
      <w:r>
        <w:rPr>
          <w:sz w:val="28"/>
        </w:rPr>
        <w:t>ой</w:t>
      </w:r>
      <w:r>
        <w:rPr>
          <w:sz w:val="28"/>
        </w:rPr>
        <w:t xml:space="preserve"> стороны (л.д.89), обвиняется в совершении преступления небольшой тяжести, потерпевшая сторона ходатайствует о прекращении дела в связи с примирением с подсудимым, поскольку вред, причиненный преступными действиями подсудимого, заглажен, путем принесения</w:t>
      </w:r>
      <w:r>
        <w:rPr>
          <w:sz w:val="28"/>
        </w:rPr>
        <w:t xml:space="preserve"> извинений и оплатой лечения в размере 25 000 рублей. </w:t>
      </w:r>
      <w:r>
        <w:rPr>
          <w:sz w:val="28"/>
        </w:rPr>
        <w:t xml:space="preserve">Кроме того, судом установлено, что подсудимый полностью признал вину, раскаялся в содеянном, примирился с потерпевшим, извинился и загладил причиненный потерпевшему вред, что подтверждается пояснениями </w:t>
      </w:r>
      <w:r>
        <w:rPr>
          <w:sz w:val="28"/>
        </w:rPr>
        <w:t xml:space="preserve">самого потерпевшего </w:t>
      </w:r>
      <w:r>
        <w:rPr>
          <w:sz w:val="28"/>
        </w:rPr>
        <w:t>Киврина</w:t>
      </w:r>
      <w:r>
        <w:rPr>
          <w:sz w:val="28"/>
        </w:rPr>
        <w:t xml:space="preserve"> А.В., данными в судебном заседании, который просил прекратить данное уголовное дело по ст. 112 ч. 1 УК РФ за примирением с подсудимым и отсутствием у него каких-либо претензий к последнему.</w:t>
      </w:r>
    </w:p>
    <w:p w:rsidR="006E7188">
      <w:pPr>
        <w:jc w:val="both"/>
      </w:pPr>
      <w:r>
        <w:rPr>
          <w:sz w:val="28"/>
        </w:rPr>
        <w:t>Согласно ст. 25 УПК РФ суд вправе на о</w:t>
      </w:r>
      <w:r>
        <w:rPr>
          <w:sz w:val="28"/>
        </w:rPr>
        <w:t>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6E7188">
      <w:pPr>
        <w:jc w:val="both"/>
      </w:pPr>
      <w:r>
        <w:rPr>
          <w:sz w:val="28"/>
        </w:rPr>
        <w:t>В соответств</w:t>
      </w:r>
      <w:r>
        <w:rPr>
          <w:sz w:val="28"/>
        </w:rPr>
        <w:t>ии со ст. 254 УПК РФ суд прекращает уголовное дело в судебном заседании в случае, предусмотренном ст. 25 УПК РФ.</w:t>
      </w:r>
    </w:p>
    <w:p w:rsidR="006E7188">
      <w:pPr>
        <w:jc w:val="both"/>
      </w:pPr>
      <w:r>
        <w:rPr>
          <w:sz w:val="28"/>
        </w:rPr>
        <w:t>Учитывая все обстоятельства в их совокупности, мнения участников процесса и мнение потерпевшего, изложенного в письменном заявлении, суд пришёл</w:t>
      </w:r>
      <w:r>
        <w:rPr>
          <w:sz w:val="28"/>
        </w:rPr>
        <w:t xml:space="preserve"> к выводу о возможности прекращения уголовного дела и уголовного преследования в отношении </w:t>
      </w:r>
      <w:r>
        <w:rPr>
          <w:sz w:val="28"/>
        </w:rPr>
        <w:t>Шейхалиева</w:t>
      </w:r>
      <w:r>
        <w:rPr>
          <w:sz w:val="28"/>
        </w:rPr>
        <w:t xml:space="preserve"> Л.Э. в соответствии со ст. 76 УК РФ, ст. 25 УПК РФ в связи с примирением с потерпевшим и заглаживанием причиненного потерпевшему вреда, так как подсудимый</w:t>
      </w:r>
      <w:r>
        <w:rPr>
          <w:sz w:val="28"/>
        </w:rPr>
        <w:t xml:space="preserve"> впервые совершил</w:t>
      </w:r>
      <w:r>
        <w:rPr>
          <w:sz w:val="28"/>
        </w:rPr>
        <w:t xml:space="preserve"> преступление небольшой тяжести, примирился с потерпевшим и загладил причиненный ему вред и вследствие раскаяния перестал быть общественно опасным.</w:t>
      </w:r>
    </w:p>
    <w:p w:rsidR="006E7188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ст. 76 УК Российской Федерации, ст. ст. </w:t>
      </w:r>
      <w:r>
        <w:rPr>
          <w:sz w:val="28"/>
        </w:rPr>
        <w:t>25, 254 УПК Российской Федерации, суд</w:t>
      </w:r>
    </w:p>
    <w:p w:rsidR="006E7188">
      <w:pPr>
        <w:spacing w:before="120" w:after="120"/>
        <w:jc w:val="center"/>
      </w:pPr>
      <w:r>
        <w:rPr>
          <w:spacing w:val="60"/>
          <w:sz w:val="28"/>
        </w:rPr>
        <w:t>ПОСТАНОВИЛ:</w:t>
      </w:r>
    </w:p>
    <w:p w:rsidR="006E7188">
      <w:pPr>
        <w:ind w:firstLine="708"/>
        <w:jc w:val="both"/>
      </w:pPr>
      <w:r>
        <w:rPr>
          <w:sz w:val="28"/>
        </w:rPr>
        <w:t xml:space="preserve">Прекратить уголовное дело по обвинению </w:t>
      </w:r>
      <w:r>
        <w:rPr>
          <w:sz w:val="28"/>
        </w:rPr>
        <w:t>Шейхалиева</w:t>
      </w:r>
      <w:r>
        <w:rPr>
          <w:sz w:val="28"/>
        </w:rPr>
        <w:t xml:space="preserve"> </w:t>
      </w:r>
      <w:r>
        <w:rPr>
          <w:sz w:val="28"/>
        </w:rPr>
        <w:t>Ленура</w:t>
      </w:r>
      <w:r>
        <w:rPr>
          <w:sz w:val="28"/>
        </w:rPr>
        <w:t xml:space="preserve"> </w:t>
      </w:r>
      <w:r>
        <w:rPr>
          <w:sz w:val="28"/>
        </w:rPr>
        <w:t>Эдемовича</w:t>
      </w:r>
      <w:r>
        <w:rPr>
          <w:sz w:val="28"/>
        </w:rPr>
        <w:t xml:space="preserve"> в совершении преступления, предусмотренного ст. 112 ч. 1 УК РФ, и уголовное преследование </w:t>
      </w:r>
      <w:r>
        <w:rPr>
          <w:sz w:val="28"/>
        </w:rPr>
        <w:t>Шейхалиева</w:t>
      </w:r>
      <w:r>
        <w:rPr>
          <w:sz w:val="28"/>
        </w:rPr>
        <w:t xml:space="preserve"> </w:t>
      </w:r>
      <w:r>
        <w:rPr>
          <w:sz w:val="28"/>
        </w:rPr>
        <w:t>Ленура</w:t>
      </w:r>
      <w:r>
        <w:rPr>
          <w:sz w:val="28"/>
        </w:rPr>
        <w:t xml:space="preserve"> </w:t>
      </w:r>
      <w:r>
        <w:rPr>
          <w:sz w:val="28"/>
        </w:rPr>
        <w:t>Эдемовича</w:t>
      </w:r>
      <w:r>
        <w:rPr>
          <w:sz w:val="28"/>
        </w:rPr>
        <w:t xml:space="preserve"> по ст. 112 ч. 1</w:t>
      </w:r>
      <w:r>
        <w:rPr>
          <w:sz w:val="28"/>
        </w:rPr>
        <w:t xml:space="preserve"> УК РФ на </w:t>
      </w:r>
      <w:r>
        <w:rPr>
          <w:sz w:val="28"/>
        </w:rPr>
        <w:t>основании ст. 76 УК РФ и ст. 25 УПК РФ в связи с примирением с потерпевшим и заглаживанием причиненного вреда.</w:t>
      </w:r>
    </w:p>
    <w:p w:rsidR="006E7188">
      <w:pPr>
        <w:ind w:firstLine="708"/>
        <w:jc w:val="both"/>
      </w:pPr>
      <w:r>
        <w:rPr>
          <w:sz w:val="28"/>
        </w:rPr>
        <w:t xml:space="preserve">Меру пресечения </w:t>
      </w:r>
      <w:r>
        <w:rPr>
          <w:sz w:val="28"/>
        </w:rPr>
        <w:t>Шейхалиеву</w:t>
      </w:r>
      <w:r>
        <w:rPr>
          <w:sz w:val="28"/>
        </w:rPr>
        <w:t xml:space="preserve"> Л.Э. в виде подписки о невыезде и надлежащем поведении по вступлению постановления в законную силу отменить.</w:t>
      </w:r>
    </w:p>
    <w:p w:rsidR="006E7188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его вынесения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F25B53">
      <w:pPr>
        <w:ind w:firstLine="708"/>
        <w:jc w:val="both"/>
      </w:pPr>
    </w:p>
    <w:p w:rsidR="006E7188" w:rsidP="00F25B53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Костюкова </w:t>
      </w:r>
    </w:p>
    <w:p w:rsidR="006E7188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188"/>
    <w:rsid w:val="006E7188"/>
    <w:rsid w:val="00F25B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70563/" TargetMode="External" /><Relationship Id="rId5" Type="http://schemas.openxmlformats.org/officeDocument/2006/relationships/hyperlink" Target="http://www.consultant.ru/document/cons_doc_LAW_10699/e7204e825c8e87b5c7be210b06a0cde61cd60a3c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