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D2A34">
      <w:pPr>
        <w:jc w:val="right"/>
      </w:pPr>
      <w:r>
        <w:rPr>
          <w:sz w:val="26"/>
        </w:rPr>
        <w:t>Дело № 1-72-13/2024</w:t>
      </w:r>
    </w:p>
    <w:p w:rsidR="008D2A34">
      <w:pPr>
        <w:jc w:val="right"/>
        <w:rPr>
          <w:sz w:val="26"/>
        </w:rPr>
      </w:pPr>
      <w:r>
        <w:rPr>
          <w:sz w:val="26"/>
        </w:rPr>
        <w:t>УИД:91MS0072-телефон-телефон</w:t>
      </w:r>
    </w:p>
    <w:p w:rsidR="00FA4F28">
      <w:pPr>
        <w:jc w:val="right"/>
      </w:pPr>
    </w:p>
    <w:p w:rsidR="008D2A34">
      <w:pPr>
        <w:jc w:val="center"/>
      </w:pPr>
      <w:r>
        <w:rPr>
          <w:sz w:val="26"/>
        </w:rPr>
        <w:t>ПОСТАНОВЛЕНИЕ</w:t>
      </w:r>
    </w:p>
    <w:p w:rsidR="008D2A34" w:rsidP="00FA4F28">
      <w:pPr>
        <w:ind w:firstLine="708"/>
      </w:pPr>
      <w:r>
        <w:rPr>
          <w:sz w:val="26"/>
        </w:rPr>
        <w:t xml:space="preserve">15 мая 2024 года                                                                                                 </w:t>
      </w:r>
      <w:r>
        <w:rPr>
          <w:sz w:val="26"/>
        </w:rPr>
        <w:t>г. Саки</w:t>
      </w:r>
    </w:p>
    <w:p w:rsidR="008D2A34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</w:t>
      </w:r>
      <w:r>
        <w:rPr>
          <w:sz w:val="26"/>
        </w:rPr>
        <w:t>Олейниченко</w:t>
      </w:r>
      <w:r>
        <w:rPr>
          <w:sz w:val="26"/>
        </w:rPr>
        <w:t xml:space="preserve"> В.А.,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</w:t>
      </w:r>
      <w:r>
        <w:rPr>
          <w:sz w:val="26"/>
        </w:rPr>
        <w:t xml:space="preserve">урора Республики Крым Попченко К.С., потерпевшей </w:t>
      </w:r>
      <w:r>
        <w:rPr>
          <w:sz w:val="26"/>
        </w:rPr>
        <w:t>Дитковской</w:t>
      </w:r>
      <w:r>
        <w:rPr>
          <w:sz w:val="26"/>
        </w:rPr>
        <w:t xml:space="preserve"> Ю.</w:t>
      </w:r>
      <w:r>
        <w:rPr>
          <w:sz w:val="26"/>
        </w:rPr>
        <w:t xml:space="preserve">В., защитника - адвоката Иванова С.А., представившего удостоверение № 939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ордер № 21 от 15 мая 2024 года</w:t>
      </w:r>
      <w:r>
        <w:rPr>
          <w:b/>
          <w:sz w:val="26"/>
        </w:rPr>
        <w:t>,</w:t>
      </w:r>
      <w:r>
        <w:rPr>
          <w:sz w:val="26"/>
        </w:rPr>
        <w:t xml:space="preserve"> подсудимого </w:t>
      </w:r>
      <w:r>
        <w:rPr>
          <w:sz w:val="26"/>
        </w:rPr>
        <w:t>Дитковского</w:t>
      </w:r>
      <w:r>
        <w:rPr>
          <w:sz w:val="26"/>
        </w:rPr>
        <w:t xml:space="preserve"> Я.В., </w:t>
      </w:r>
    </w:p>
    <w:p w:rsidR="008D2A34">
      <w:r>
        <w:rPr>
          <w:sz w:val="26"/>
        </w:rPr>
        <w:t>рассмотрев в открытом судебном заседании уголовн</w:t>
      </w:r>
      <w:r>
        <w:rPr>
          <w:sz w:val="26"/>
        </w:rPr>
        <w:t xml:space="preserve">ое дело по обвинению: </w:t>
      </w:r>
    </w:p>
    <w:p w:rsidR="008D2A34">
      <w:pPr>
        <w:ind w:firstLine="708"/>
        <w:jc w:val="both"/>
      </w:pPr>
      <w:r>
        <w:rPr>
          <w:sz w:val="26"/>
        </w:rPr>
        <w:t>Дитковского</w:t>
      </w:r>
      <w:r>
        <w:rPr>
          <w:sz w:val="26"/>
        </w:rPr>
        <w:t xml:space="preserve"> Ярослава Викторовича, паспортные данные, гражданина РФ, имеющего средне-специальное образование, женатого, имеющего на иждивении двоих малолетних детей – </w:t>
      </w:r>
      <w:r>
        <w:rPr>
          <w:sz w:val="26"/>
        </w:rPr>
        <w:t>фио</w:t>
      </w:r>
      <w:r>
        <w:rPr>
          <w:sz w:val="26"/>
        </w:rPr>
        <w:t xml:space="preserve">, паспортные данные, </w:t>
      </w:r>
      <w:r>
        <w:rPr>
          <w:sz w:val="26"/>
        </w:rPr>
        <w:t>фио</w:t>
      </w:r>
      <w:r>
        <w:rPr>
          <w:sz w:val="26"/>
        </w:rPr>
        <w:t>, паспортные данные, не работающего, зар</w:t>
      </w:r>
      <w:r>
        <w:rPr>
          <w:sz w:val="26"/>
        </w:rPr>
        <w:t xml:space="preserve">егистрированного по адресу: адрес, проживающего по адресу: адрес, не судимого, </w:t>
      </w:r>
    </w:p>
    <w:p w:rsidR="008D2A34">
      <w:pPr>
        <w:ind w:firstLine="708"/>
        <w:rPr>
          <w:sz w:val="26"/>
        </w:rPr>
      </w:pPr>
      <w:r>
        <w:rPr>
          <w:sz w:val="26"/>
        </w:rPr>
        <w:t>в совершении преступления, предусмотренного ст. 119 ч.1 УК РФ,</w:t>
      </w:r>
    </w:p>
    <w:p w:rsidR="00FA4F28">
      <w:pPr>
        <w:ind w:firstLine="708"/>
      </w:pPr>
    </w:p>
    <w:p w:rsidR="008D2A34">
      <w:pPr>
        <w:jc w:val="center"/>
      </w:pPr>
      <w:r>
        <w:rPr>
          <w:sz w:val="26"/>
        </w:rPr>
        <w:t>У С Т А Н О В И Л:</w:t>
      </w:r>
    </w:p>
    <w:p w:rsidR="008D2A34" w:rsidP="00FA4F28">
      <w:pPr>
        <w:ind w:firstLine="708"/>
        <w:jc w:val="both"/>
      </w:pPr>
      <w:r>
        <w:rPr>
          <w:sz w:val="26"/>
        </w:rPr>
        <w:t>Дитковский</w:t>
      </w:r>
      <w:r>
        <w:rPr>
          <w:sz w:val="26"/>
        </w:rPr>
        <w:t xml:space="preserve"> Я.В. обвиняется в угрозе убийством, если имелись основания опасаться осуществления </w:t>
      </w:r>
      <w:r>
        <w:rPr>
          <w:sz w:val="26"/>
        </w:rPr>
        <w:t>этой угрозы, при следующих обстоятельствах:</w:t>
      </w:r>
    </w:p>
    <w:p w:rsidR="008D2A34">
      <w:pPr>
        <w:ind w:firstLine="708"/>
        <w:jc w:val="both"/>
      </w:pPr>
      <w:r>
        <w:rPr>
          <w:sz w:val="26"/>
        </w:rPr>
        <w:t>Дитковский</w:t>
      </w:r>
      <w:r>
        <w:rPr>
          <w:sz w:val="26"/>
        </w:rPr>
        <w:t xml:space="preserve"> Я.В. дата, около время, будучи в состоянии алкогольного опьянения, в ходе словесного конфликта с супругой </w:t>
      </w:r>
      <w:r>
        <w:rPr>
          <w:sz w:val="26"/>
        </w:rPr>
        <w:t>Дитковской</w:t>
      </w:r>
      <w:r>
        <w:rPr>
          <w:sz w:val="26"/>
        </w:rPr>
        <w:t xml:space="preserve"> Ю.В., возникшего на бытовой почве, находясь в помещении спальни дома № 2 по адрес в </w:t>
      </w:r>
      <w:r>
        <w:rPr>
          <w:sz w:val="26"/>
        </w:rPr>
        <w:t xml:space="preserve">адрес, действуя умышленно, подошёл к </w:t>
      </w:r>
      <w:r>
        <w:rPr>
          <w:sz w:val="26"/>
        </w:rPr>
        <w:t>Дитковской</w:t>
      </w:r>
      <w:r>
        <w:rPr>
          <w:sz w:val="26"/>
        </w:rPr>
        <w:t xml:space="preserve"> Ю.В., которая стояла в помещении спальни, повалил её на кровать, сел сверху, тем самым ограничив ее в движении, после чего</w:t>
      </w:r>
      <w:r>
        <w:rPr>
          <w:sz w:val="26"/>
        </w:rPr>
        <w:t xml:space="preserve"> схватил обеими руками за шею и, применяя физическую силу, стал сдавливать, высказывая</w:t>
      </w:r>
      <w:r>
        <w:rPr>
          <w:sz w:val="26"/>
        </w:rPr>
        <w:t xml:space="preserve"> слова: «Я разобью телефон тебе об голову!», в </w:t>
      </w:r>
      <w:r>
        <w:rPr>
          <w:sz w:val="26"/>
        </w:rPr>
        <w:t>связи</w:t>
      </w:r>
      <w:r>
        <w:rPr>
          <w:sz w:val="26"/>
        </w:rPr>
        <w:t xml:space="preserve"> с чем потерпевшая </w:t>
      </w:r>
      <w:r>
        <w:rPr>
          <w:sz w:val="26"/>
        </w:rPr>
        <w:t>Дитковская</w:t>
      </w:r>
      <w:r>
        <w:rPr>
          <w:sz w:val="26"/>
        </w:rPr>
        <w:t xml:space="preserve"> Ю.В. восприняла угрозу своей жизни и здоровью реально, поскольку у нее имелись достаточные основания опасаться приведения угрозы в исполнение в связи с тем, что в момент выск</w:t>
      </w:r>
      <w:r>
        <w:rPr>
          <w:sz w:val="26"/>
        </w:rPr>
        <w:t xml:space="preserve">азывания угрозы убийства </w:t>
      </w:r>
      <w:r>
        <w:rPr>
          <w:sz w:val="26"/>
        </w:rPr>
        <w:t>Дитковский</w:t>
      </w:r>
      <w:r>
        <w:rPr>
          <w:sz w:val="26"/>
        </w:rPr>
        <w:t xml:space="preserve"> Я.В. был эмоционально возбуждён, агрессивно настроен, ограничил ее в движении и, надавливая обеими руками ей на горло, своими действиями создавал условия для реального восприятия угрозы убийством. </w:t>
      </w:r>
    </w:p>
    <w:p w:rsidR="008D2A34" w:rsidP="00FA4F28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Дитковского</w:t>
      </w:r>
      <w:r>
        <w:rPr>
          <w:sz w:val="26"/>
        </w:rPr>
        <w:t xml:space="preserve"> Я</w:t>
      </w:r>
      <w:r>
        <w:rPr>
          <w:sz w:val="26"/>
        </w:rPr>
        <w:t>.В. подлежат квалификации по ст. 119 ч.1 УК РФ как угроза убийством, если имелись основания опасаться осуществления этой угрозы.</w:t>
      </w:r>
    </w:p>
    <w:p w:rsidR="008D2A34">
      <w:pPr>
        <w:jc w:val="both"/>
      </w:pPr>
      <w:r>
        <w:rPr>
          <w:sz w:val="26"/>
        </w:rPr>
        <w:t xml:space="preserve">В судебном заседании потерпевшая </w:t>
      </w:r>
      <w:r>
        <w:rPr>
          <w:sz w:val="26"/>
        </w:rPr>
        <w:t>Дитковская</w:t>
      </w:r>
      <w:r>
        <w:rPr>
          <w:sz w:val="26"/>
        </w:rPr>
        <w:t xml:space="preserve"> Ю.В. заявила ходатайство о прекращении уголовного дела в отношении </w:t>
      </w:r>
      <w:r>
        <w:rPr>
          <w:sz w:val="26"/>
        </w:rPr>
        <w:t>Дитковского</w:t>
      </w:r>
      <w:r>
        <w:rPr>
          <w:sz w:val="26"/>
        </w:rPr>
        <w:t xml:space="preserve"> Я.В.</w:t>
      </w:r>
      <w:r>
        <w:rPr>
          <w:sz w:val="26"/>
        </w:rPr>
        <w:t xml:space="preserve"> по ст. 119 ч.1 УК РФ в связи с примирением с подсудимым и заглаживанием причиненного потерпевшей вреда, ссылаясь на то, что они примирились, подсудимый принес ей свои извинения. </w:t>
      </w:r>
      <w:r>
        <w:rPr>
          <w:sz w:val="26"/>
        </w:rPr>
        <w:t xml:space="preserve">Потерпевшая не имеет к </w:t>
      </w:r>
      <w:r>
        <w:rPr>
          <w:sz w:val="26"/>
        </w:rPr>
        <w:t>Дитковскому</w:t>
      </w:r>
      <w:r>
        <w:rPr>
          <w:sz w:val="26"/>
        </w:rPr>
        <w:t xml:space="preserve"> Я.В. каких-либо претензий материального и </w:t>
      </w:r>
      <w:r>
        <w:rPr>
          <w:sz w:val="26"/>
        </w:rPr>
        <w:t>морального характера.</w:t>
      </w:r>
    </w:p>
    <w:p w:rsidR="008D2A34" w:rsidP="00FA4F28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Дитковский</w:t>
      </w:r>
      <w:r>
        <w:rPr>
          <w:sz w:val="26"/>
        </w:rPr>
        <w:t xml:space="preserve"> Я.В.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119 ч.1 УК РФ, признал полностью, чистосердечно раскаял</w:t>
      </w:r>
      <w:r>
        <w:rPr>
          <w:sz w:val="26"/>
        </w:rPr>
        <w:t>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</w:t>
      </w:r>
      <w:r>
        <w:rPr>
          <w:sz w:val="26"/>
        </w:rPr>
        <w:t>ного ст.119 ч.1 УК РФ, и уголовное преследование в отношении него в связи с примирением с потерпевшей и заглаживанием причиненного потерпевшей вреда. При этом подсудимый также пояснил, что ему понятно, что прекращение уголовного дела по указанному основани</w:t>
      </w:r>
      <w:r>
        <w:rPr>
          <w:sz w:val="26"/>
        </w:rPr>
        <w:t xml:space="preserve">ю не является реабилитирующим основанием, против чего он не возражает и поддерживает ходатайство потерпевшей </w:t>
      </w:r>
      <w:r>
        <w:rPr>
          <w:sz w:val="26"/>
        </w:rPr>
        <w:t>Дитковской</w:t>
      </w:r>
      <w:r>
        <w:rPr>
          <w:sz w:val="26"/>
        </w:rPr>
        <w:t xml:space="preserve"> Ю.В. </w:t>
      </w:r>
    </w:p>
    <w:p w:rsidR="008D2A34" w:rsidP="00FA4F28">
      <w:pPr>
        <w:ind w:firstLine="720"/>
        <w:jc w:val="both"/>
      </w:pPr>
      <w:r>
        <w:rPr>
          <w:sz w:val="26"/>
        </w:rPr>
        <w:t xml:space="preserve">Выслушав прокурора, возражавшего против прекращения уголовного дела, защитника, не возражавшего против прекращения в отношении </w:t>
      </w:r>
      <w:r>
        <w:rPr>
          <w:sz w:val="26"/>
        </w:rPr>
        <w:t>Дит</w:t>
      </w:r>
      <w:r>
        <w:rPr>
          <w:sz w:val="26"/>
        </w:rPr>
        <w:t>ковского</w:t>
      </w:r>
      <w:r>
        <w:rPr>
          <w:sz w:val="26"/>
        </w:rPr>
        <w:t xml:space="preserve"> Я.В. уголовного дела по ст. 119 ч.1 УК РФ по указанным потерпевшей основаниям, мировой судья приходит к выводу о том, что уголовное дело в отношении </w:t>
      </w:r>
      <w:r>
        <w:rPr>
          <w:sz w:val="26"/>
        </w:rPr>
        <w:t>Дитковского</w:t>
      </w:r>
      <w:r>
        <w:rPr>
          <w:sz w:val="26"/>
        </w:rPr>
        <w:t xml:space="preserve"> Я.В. подлежит прекращению, исходя из следующего.</w:t>
      </w:r>
    </w:p>
    <w:p w:rsidR="008D2A34">
      <w:pPr>
        <w:jc w:val="both"/>
      </w:pPr>
      <w:r>
        <w:rPr>
          <w:sz w:val="26"/>
        </w:rPr>
        <w:t xml:space="preserve">Согласно ст. 76 УК РФ, лицо, впервые </w:t>
      </w:r>
      <w:r>
        <w:rPr>
          <w:sz w:val="26"/>
        </w:rPr>
        <w:t>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2A34">
      <w:pPr>
        <w:jc w:val="both"/>
      </w:pPr>
      <w:r>
        <w:rPr>
          <w:sz w:val="26"/>
        </w:rPr>
        <w:t>Преступление, предусмотренное ст. 119 ч.1 УК РФ, является согласно ст</w:t>
      </w:r>
      <w:r>
        <w:rPr>
          <w:sz w:val="26"/>
        </w:rPr>
        <w:t>. 15 УК РФ преступлением небольшой тяжести.</w:t>
      </w:r>
    </w:p>
    <w:p w:rsidR="008D2A34" w:rsidP="00FA4F28">
      <w:pPr>
        <w:ind w:firstLine="720"/>
        <w:jc w:val="both"/>
      </w:pPr>
      <w:r>
        <w:rPr>
          <w:sz w:val="26"/>
        </w:rPr>
        <w:t>Дитковский</w:t>
      </w:r>
      <w:r>
        <w:rPr>
          <w:sz w:val="26"/>
        </w:rPr>
        <w:t xml:space="preserve"> Я.В. не судим, признал вину, раскаялся в содеянном, примирился с потерпевшей и загладил причиненный потерпевшей вред, путем принесения извинений, что подтверждается пояснениями потерпевшей </w:t>
      </w:r>
      <w:r>
        <w:rPr>
          <w:sz w:val="26"/>
        </w:rPr>
        <w:t>Дитковской</w:t>
      </w:r>
      <w:r>
        <w:rPr>
          <w:sz w:val="26"/>
        </w:rPr>
        <w:t xml:space="preserve"> Ю</w:t>
      </w:r>
      <w:r>
        <w:rPr>
          <w:sz w:val="26"/>
        </w:rPr>
        <w:t>.В. и ее заявлением, которая просила в связи с этим прекратить данное уголовное дело по ст.119 ч.1 УК РФ за примирением с подсудимым и отсутствием у нее каких-либо претензий к последнему.</w:t>
      </w:r>
    </w:p>
    <w:p w:rsidR="008D2A34" w:rsidP="00FA4F28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</w:t>
      </w:r>
      <w:r>
        <w:rPr>
          <w:sz w:val="26"/>
        </w:rPr>
        <w:t>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8D2A34" w:rsidP="00FA4F28">
      <w:pPr>
        <w:ind w:firstLine="720"/>
        <w:jc w:val="both"/>
      </w:pPr>
      <w:r>
        <w:rPr>
          <w:sz w:val="26"/>
        </w:rPr>
        <w:t>В соответствии со ст. 254 УПК РФ, суд пре</w:t>
      </w:r>
      <w:r>
        <w:rPr>
          <w:sz w:val="26"/>
        </w:rPr>
        <w:t>кращает уголовное дело в судебном заседании в случае, предусмотренном ст. 25 УПК РФ.</w:t>
      </w:r>
    </w:p>
    <w:p w:rsidR="008D2A34" w:rsidP="00FA4F28">
      <w:pPr>
        <w:ind w:firstLine="720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потерпевшей, мировой судья пришёл к выводу о возмо</w:t>
      </w:r>
      <w:r>
        <w:rPr>
          <w:sz w:val="26"/>
        </w:rPr>
        <w:t xml:space="preserve">жности прекращения уголовного дела и уголовного преследования в отношении </w:t>
      </w:r>
      <w:r>
        <w:rPr>
          <w:sz w:val="26"/>
        </w:rPr>
        <w:t>Дитковского</w:t>
      </w:r>
      <w:r>
        <w:rPr>
          <w:sz w:val="26"/>
        </w:rPr>
        <w:t xml:space="preserve"> Я.В.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8D2A34" w:rsidP="00FA4F28">
      <w:pPr>
        <w:ind w:firstLine="720"/>
        <w:jc w:val="both"/>
      </w:pPr>
      <w:r>
        <w:rPr>
          <w:sz w:val="26"/>
        </w:rPr>
        <w:t xml:space="preserve">Вещественных доказательств по уголовному делу нет. Гражданский иск по делу не заявлен. </w:t>
      </w:r>
    </w:p>
    <w:p w:rsidR="008D2A34" w:rsidP="00FA4F28">
      <w:pPr>
        <w:ind w:firstLine="720"/>
        <w:jc w:val="both"/>
      </w:pPr>
      <w:r>
        <w:rPr>
          <w:sz w:val="26"/>
        </w:rPr>
        <w:t>Руководствуясь ст. 76</w:t>
      </w:r>
      <w:r>
        <w:rPr>
          <w:sz w:val="26"/>
        </w:rPr>
        <w:t xml:space="preserve"> УК Российской Федерации, ст. ст. 25, 254 УПК Российской Федерации, мировой судья</w:t>
      </w:r>
    </w:p>
    <w:p w:rsidR="008D2A34">
      <w:pPr>
        <w:jc w:val="center"/>
      </w:pPr>
      <w:r>
        <w:rPr>
          <w:sz w:val="26"/>
        </w:rPr>
        <w:t>ПОСТАНОВИЛ:</w:t>
      </w:r>
    </w:p>
    <w:p w:rsidR="008D2A34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Дитковского</w:t>
      </w:r>
      <w:r>
        <w:rPr>
          <w:sz w:val="26"/>
        </w:rPr>
        <w:t xml:space="preserve"> Ярослава Викторовича в совершении преступления, предусмотренного ст. 119 ч.1 УК РФ, и уголовное преследование </w:t>
      </w:r>
      <w:r>
        <w:rPr>
          <w:sz w:val="26"/>
        </w:rPr>
        <w:t>Д</w:t>
      </w:r>
      <w:r>
        <w:rPr>
          <w:sz w:val="26"/>
        </w:rPr>
        <w:t>итковского</w:t>
      </w:r>
      <w:r>
        <w:rPr>
          <w:sz w:val="26"/>
        </w:rPr>
        <w:t xml:space="preserve"> Ярослава Викторовича по ст. 119 ч.1 УК РФ на основании ст. 76 УК РФ и ст. 25 УПК РФ в связи с примирением с потерпевшей </w:t>
      </w:r>
      <w:r>
        <w:rPr>
          <w:sz w:val="26"/>
        </w:rPr>
        <w:t>Дитковской</w:t>
      </w:r>
      <w:r>
        <w:rPr>
          <w:sz w:val="26"/>
        </w:rPr>
        <w:t xml:space="preserve"> Юлией Васильевной и заглаживанием причиненного вреда.</w:t>
      </w:r>
    </w:p>
    <w:p w:rsidR="008D2A34">
      <w:pPr>
        <w:jc w:val="both"/>
      </w:pPr>
      <w:r>
        <w:rPr>
          <w:sz w:val="26"/>
        </w:rPr>
        <w:t>Меру пресечения, подписку о невыезде и надлежащем поведении,</w:t>
      </w:r>
      <w:r>
        <w:rPr>
          <w:sz w:val="26"/>
        </w:rPr>
        <w:t xml:space="preserve"> по вступлению постановления в законную силу отменить. </w:t>
      </w:r>
    </w:p>
    <w:p w:rsidR="008D2A34" w:rsidP="00FA4F28">
      <w:pPr>
        <w:ind w:firstLine="720"/>
        <w:jc w:val="both"/>
      </w:pPr>
      <w:r>
        <w:rPr>
          <w:sz w:val="26"/>
        </w:rPr>
        <w:t xml:space="preserve">Постановление может быть обжаловано в течение 15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</w:t>
      </w:r>
      <w:r>
        <w:rPr>
          <w:sz w:val="26"/>
        </w:rPr>
        <w:t>ипальный район и городской округ Саки) Республики Крым.</w:t>
      </w:r>
    </w:p>
    <w:p w:rsidR="00FA4F28" w:rsidP="00FA4F28">
      <w:pPr>
        <w:rPr>
          <w:sz w:val="26"/>
        </w:rPr>
      </w:pPr>
    </w:p>
    <w:p w:rsidR="008D2A34" w:rsidP="00FA4F28">
      <w:pPr>
        <w:ind w:firstLine="720"/>
      </w:pPr>
      <w:r>
        <w:rPr>
          <w:sz w:val="26"/>
        </w:rP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34"/>
    <w:rsid w:val="008D2A34"/>
    <w:rsid w:val="00FA4F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