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877A4">
      <w:pPr>
        <w:jc w:val="right"/>
      </w:pPr>
      <w:r>
        <w:rPr>
          <w:sz w:val="26"/>
        </w:rPr>
        <w:t>Дело № 1-72-16/2020</w:t>
      </w:r>
    </w:p>
    <w:p w:rsidR="008877A4">
      <w:pPr>
        <w:jc w:val="center"/>
      </w:pPr>
      <w:r>
        <w:rPr>
          <w:sz w:val="26"/>
        </w:rPr>
        <w:t>ПРИГОВОР</w:t>
      </w:r>
    </w:p>
    <w:p w:rsidR="008877A4">
      <w:pPr>
        <w:jc w:val="center"/>
      </w:pPr>
      <w:r>
        <w:rPr>
          <w:sz w:val="26"/>
        </w:rPr>
        <w:t>ИМЕНЕМ РОССИЙСКОЙ ФЕДЕРАЦИИ</w:t>
      </w:r>
    </w:p>
    <w:p w:rsidR="008877A4">
      <w:r>
        <w:rPr>
          <w:sz w:val="26"/>
        </w:rPr>
        <w:t xml:space="preserve">13 июля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8877A4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</w:t>
      </w:r>
      <w:r>
        <w:rPr>
          <w:sz w:val="26"/>
        </w:rPr>
        <w:t xml:space="preserve">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</w:t>
      </w:r>
    </w:p>
    <w:p w:rsidR="008877A4">
      <w:pPr>
        <w:jc w:val="both"/>
      </w:pPr>
      <w:r>
        <w:rPr>
          <w:sz w:val="26"/>
        </w:rPr>
        <w:t xml:space="preserve">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</w:t>
      </w:r>
    </w:p>
    <w:p w:rsidR="008877A4">
      <w:pPr>
        <w:jc w:val="both"/>
      </w:pPr>
      <w:r>
        <w:rPr>
          <w:sz w:val="26"/>
        </w:rPr>
        <w:t xml:space="preserve">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</w:t>
      </w:r>
      <w:r>
        <w:rPr>
          <w:sz w:val="26"/>
        </w:rPr>
        <w:t xml:space="preserve">Республики Крым Приходько Ю.С., </w:t>
      </w:r>
    </w:p>
    <w:p w:rsidR="008877A4">
      <w:pPr>
        <w:jc w:val="both"/>
      </w:pPr>
      <w:r>
        <w:rPr>
          <w:sz w:val="26"/>
        </w:rPr>
        <w:t xml:space="preserve">потерпевшей Чирковой Е.Ф., </w:t>
      </w:r>
    </w:p>
    <w:p w:rsidR="008877A4">
      <w:pPr>
        <w:jc w:val="both"/>
      </w:pPr>
      <w:r>
        <w:rPr>
          <w:sz w:val="26"/>
        </w:rPr>
        <w:t xml:space="preserve">защитника - адвоката Иванова С.А., ордер № 95 от 13 июля 2020 года, удостоверение № 939 </w:t>
      </w:r>
      <w:r>
        <w:rPr>
          <w:sz w:val="26"/>
        </w:rPr>
        <w:t>от</w:t>
      </w:r>
      <w:r>
        <w:rPr>
          <w:sz w:val="26"/>
        </w:rPr>
        <w:t xml:space="preserve"> дата,</w:t>
      </w:r>
    </w:p>
    <w:p w:rsidR="008877A4">
      <w:pPr>
        <w:jc w:val="both"/>
      </w:pPr>
      <w:r>
        <w:rPr>
          <w:sz w:val="26"/>
        </w:rPr>
        <w:t xml:space="preserve">подсудимого </w:t>
      </w:r>
      <w:r>
        <w:rPr>
          <w:sz w:val="26"/>
        </w:rPr>
        <w:t>Шарова</w:t>
      </w:r>
      <w:r>
        <w:rPr>
          <w:sz w:val="26"/>
        </w:rPr>
        <w:t xml:space="preserve"> А.И.,</w:t>
      </w:r>
    </w:p>
    <w:p w:rsidR="008877A4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8877A4">
      <w:pPr>
        <w:ind w:firstLine="708"/>
        <w:jc w:val="both"/>
      </w:pPr>
      <w:r>
        <w:rPr>
          <w:sz w:val="26"/>
        </w:rPr>
        <w:t>Ша</w:t>
      </w:r>
      <w:r>
        <w:rPr>
          <w:sz w:val="26"/>
        </w:rPr>
        <w:t>рова</w:t>
      </w:r>
      <w:r>
        <w:rPr>
          <w:sz w:val="26"/>
        </w:rPr>
        <w:t xml:space="preserve"> Александра Ивановича, паспортные данные УССР, гражданина Российской Федерации, имеющего среднее образование, холостого, не имеющего на иждивении несовершеннолетних детей, не работающего, зарегистрированного по адресу: адрес, проживающего по адресу: ад</w:t>
      </w:r>
      <w:r>
        <w:rPr>
          <w:sz w:val="26"/>
        </w:rPr>
        <w:t>рес, судимого:</w:t>
      </w:r>
    </w:p>
    <w:p w:rsidR="008877A4">
      <w:pPr>
        <w:jc w:val="both"/>
      </w:pPr>
      <w:r>
        <w:rPr>
          <w:sz w:val="26"/>
        </w:rPr>
        <w:t xml:space="preserve">- дата приговором Черноморского районного суда Автономной Республики Крым по ст. 308 ч.3 УК Украины </w:t>
      </w:r>
      <w:r>
        <w:rPr>
          <w:sz w:val="26"/>
        </w:rPr>
        <w:t>к</w:t>
      </w:r>
      <w:r>
        <w:rPr>
          <w:sz w:val="26"/>
        </w:rPr>
        <w:t xml:space="preserve"> дата лишения свободы, с конфискацией всего принадлежащего ему имущества. Освобожден дата условно-досрочно не отбытый срок 11 месяцев 20 дне</w:t>
      </w:r>
      <w:r>
        <w:rPr>
          <w:sz w:val="26"/>
        </w:rPr>
        <w:t xml:space="preserve">й, </w:t>
      </w:r>
    </w:p>
    <w:p w:rsidR="008877A4">
      <w:pPr>
        <w:ind w:firstLine="708"/>
      </w:pPr>
      <w:r>
        <w:rPr>
          <w:sz w:val="26"/>
        </w:rPr>
        <w:t>в совершении преступления, предусмотренного ст. 115 ч.2 п. «в» УК РФ,</w:t>
      </w:r>
    </w:p>
    <w:p w:rsidR="008877A4">
      <w:pPr>
        <w:jc w:val="center"/>
      </w:pPr>
      <w:r>
        <w:rPr>
          <w:sz w:val="26"/>
        </w:rPr>
        <w:t>У С Т А Н О В И Л:</w:t>
      </w:r>
    </w:p>
    <w:p w:rsidR="008877A4">
      <w:pPr>
        <w:jc w:val="both"/>
      </w:pPr>
      <w:r>
        <w:rPr>
          <w:sz w:val="26"/>
        </w:rPr>
        <w:t>Шаров А.И. совершил умышленное причинение легкого вреда здоровью, вызвавшего кратковременное расстройство здоровья, совершенное с применением предметов, используем</w:t>
      </w:r>
      <w:r>
        <w:rPr>
          <w:sz w:val="26"/>
        </w:rPr>
        <w:t>ых в качестве оружия, при следующих обстоятельствах.</w:t>
      </w:r>
    </w:p>
    <w:p w:rsidR="008877A4">
      <w:pPr>
        <w:jc w:val="both"/>
      </w:pPr>
      <w:r>
        <w:rPr>
          <w:sz w:val="26"/>
        </w:rPr>
        <w:t xml:space="preserve">Шаров А.И. дата, около время час., находясь в помещении спальной комнаты, домовладения, расположенного по адрес </w:t>
      </w:r>
      <w:r>
        <w:rPr>
          <w:sz w:val="26"/>
        </w:rPr>
        <w:t>адрес</w:t>
      </w:r>
      <w:r>
        <w:rPr>
          <w:sz w:val="26"/>
        </w:rPr>
        <w:t>, в ходе словесного конфликта со своей сожительницей Чирковой Е.Ф., действуя умышленно</w:t>
      </w:r>
      <w:r>
        <w:rPr>
          <w:sz w:val="26"/>
        </w:rPr>
        <w:t xml:space="preserve">, на почве внезапно возникших личных неприязненных отношений, с целью причинения вреда здоровью Чирковой Е.Ф., держа в левой руке деревянный табурет, и применив его в качестве предмета, используемого в качестве оружия, </w:t>
      </w:r>
      <w:r>
        <w:rPr>
          <w:sz w:val="26"/>
        </w:rPr>
        <w:t>умышленно нанес Чирковой Е.Ф. указанн</w:t>
      </w:r>
      <w:r>
        <w:rPr>
          <w:sz w:val="26"/>
        </w:rPr>
        <w:t>ым предметом один удар в область передней поверхности правого бедра, два удара табуретом в область передней поверхности левого бедра, один удар табуретом в область поясницы справа, и один удар табуретом в область носа, причинив Чирковой Е.Ф. телесные повре</w:t>
      </w:r>
      <w:r>
        <w:rPr>
          <w:sz w:val="26"/>
        </w:rPr>
        <w:t>ждения в виде: ссадины в правой поясничной области, кровоподтеков на обоих бедрах, которые согласно заключения эксперта №312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не повлекли за собой кратковременного расстройства здоровья или незначительной стойкой утраты общей трудоспособности и расц</w:t>
      </w:r>
      <w:r>
        <w:rPr>
          <w:sz w:val="26"/>
        </w:rPr>
        <w:t xml:space="preserve">ениваются как повреждения, не причинившие вред здоровью человека (согласно п. 9 «Приказа Министерства здравоохранения и социального развития РФ от дата № 194-н «Об утверждении </w:t>
      </w:r>
      <w:r>
        <w:rPr>
          <w:sz w:val="26"/>
        </w:rPr>
        <w:t>медицинских критериев определения степени тяжести вреда, причиненного здоровью ч</w:t>
      </w:r>
      <w:r>
        <w:rPr>
          <w:sz w:val="26"/>
        </w:rPr>
        <w:t xml:space="preserve">еловека»); кровоподтека на веках обоих глаз, с распространением на переносицу, спинку носа, обе скуловые области, ссадины на спинке носа и закрытого перелома костей носа, которые согласно заключения эксперта №312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относятся к легкому вреду здоровья</w:t>
      </w:r>
      <w:r>
        <w:rPr>
          <w:sz w:val="26"/>
        </w:rPr>
        <w:t xml:space="preserve"> по критерию кратковременности расстройства здоровья до 21 дня.</w:t>
      </w:r>
    </w:p>
    <w:p w:rsidR="008877A4">
      <w:pPr>
        <w:jc w:val="both"/>
      </w:pPr>
      <w:r>
        <w:rPr>
          <w:sz w:val="26"/>
        </w:rPr>
        <w:t>Подсудимый Шаров А.И.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</w:t>
      </w:r>
      <w:r>
        <w:rPr>
          <w:sz w:val="26"/>
        </w:rPr>
        <w:t>м порядке.</w:t>
      </w:r>
    </w:p>
    <w:p w:rsidR="008877A4">
      <w:pPr>
        <w:ind w:firstLine="708"/>
        <w:jc w:val="both"/>
      </w:pPr>
      <w:r>
        <w:rPr>
          <w:sz w:val="26"/>
        </w:rPr>
        <w:t>В судебном заседании подсудимый Шаров А.И.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</w:t>
      </w:r>
      <w:r>
        <w:rPr>
          <w:sz w:val="26"/>
        </w:rPr>
        <w:t xml:space="preserve"> проведения судебного разбирательства поддержал и пояснил, что данное ходатайство заявлено ими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</w:t>
      </w:r>
      <w:r>
        <w:rPr>
          <w:sz w:val="26"/>
        </w:rPr>
        <w:t>янном раскаивается.</w:t>
      </w:r>
    </w:p>
    <w:p w:rsidR="008877A4">
      <w:pPr>
        <w:ind w:firstLine="708"/>
        <w:jc w:val="both"/>
      </w:pPr>
      <w:r>
        <w:rPr>
          <w:sz w:val="26"/>
        </w:rPr>
        <w:t>Защитник Иванов С.А.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8877A4">
      <w:pPr>
        <w:ind w:firstLine="708"/>
        <w:jc w:val="both"/>
      </w:pPr>
      <w:r>
        <w:rPr>
          <w:sz w:val="26"/>
        </w:rPr>
        <w:t>Государственный обвинитель, потерпевша</w:t>
      </w:r>
      <w:r>
        <w:rPr>
          <w:sz w:val="26"/>
        </w:rPr>
        <w:t xml:space="preserve">я не возражали против постановления приговора без проведения судебного разбирательства. </w:t>
      </w:r>
    </w:p>
    <w:p w:rsidR="008877A4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</w:t>
      </w:r>
      <w:r>
        <w:rPr>
          <w:sz w:val="26"/>
        </w:rPr>
        <w:t>Шарову</w:t>
      </w:r>
      <w:r>
        <w:rPr>
          <w:sz w:val="26"/>
        </w:rPr>
        <w:t xml:space="preserve"> А.И., с которым он согласился, обоснованно, подтверждается доказательствам</w:t>
      </w:r>
      <w:r>
        <w:rPr>
          <w:sz w:val="26"/>
        </w:rPr>
        <w:t>и, собранными по уголовному делу, а именно: показаниями, данными в ходе дознания в качестве подозреваемого Шаровым А.И. (л.д. 60-62); протоколом допроса потерпевшей Чирковой Е.Ф. от дата (л.д.35-37);</w:t>
      </w:r>
      <w:r>
        <w:rPr>
          <w:sz w:val="26"/>
        </w:rPr>
        <w:t xml:space="preserve"> </w:t>
      </w:r>
      <w:r>
        <w:rPr>
          <w:sz w:val="26"/>
        </w:rPr>
        <w:t xml:space="preserve">объяснением </w:t>
      </w:r>
      <w:r>
        <w:rPr>
          <w:sz w:val="26"/>
        </w:rPr>
        <w:t>Митропан</w:t>
      </w:r>
      <w:r>
        <w:rPr>
          <w:sz w:val="26"/>
        </w:rPr>
        <w:t xml:space="preserve"> от дата (л.д. 13); рапортом операти</w:t>
      </w:r>
      <w:r>
        <w:rPr>
          <w:sz w:val="26"/>
        </w:rPr>
        <w:t>вного дежурного МО МВД России «</w:t>
      </w:r>
      <w:r>
        <w:rPr>
          <w:sz w:val="26"/>
        </w:rPr>
        <w:t>Сакский</w:t>
      </w:r>
      <w:r>
        <w:rPr>
          <w:sz w:val="26"/>
        </w:rPr>
        <w:t>» от дата (л.д. 7); протоколом принятия устного заявления Чирковой Е.Ф. о преступлении от дата; протоколом осмотра места происшествия от дата, с таблицей иллюстраций (л.д.18-24); протоколом осмотра предметов от дата, с</w:t>
      </w:r>
      <w:r>
        <w:rPr>
          <w:sz w:val="26"/>
        </w:rPr>
        <w:t>огласно которому осмотрен деревянный табурет белого цвета (л.д.44-46);</w:t>
      </w:r>
      <w:r>
        <w:rPr>
          <w:sz w:val="26"/>
        </w:rPr>
        <w:t xml:space="preserve"> постановлением о признании предметов вещественными доказательствами от дата (л.д. 49-50); заключением эксперта № 312 </w:t>
      </w:r>
      <w:r>
        <w:rPr>
          <w:sz w:val="26"/>
        </w:rPr>
        <w:t>от</w:t>
      </w:r>
      <w:r>
        <w:rPr>
          <w:sz w:val="26"/>
        </w:rPr>
        <w:t xml:space="preserve"> дата (л.д. 25-26).</w:t>
      </w:r>
    </w:p>
    <w:p w:rsidR="008877A4">
      <w:pPr>
        <w:ind w:firstLine="708"/>
        <w:jc w:val="both"/>
      </w:pPr>
      <w:r>
        <w:rPr>
          <w:sz w:val="26"/>
        </w:rPr>
        <w:t>Мировым судьей установлено, что соблюдены усло</w:t>
      </w:r>
      <w:r>
        <w:rPr>
          <w:sz w:val="26"/>
        </w:rPr>
        <w:t>вия постановления приговора без проведения судебного разбирательства, санкция ст. 115 ч.2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8877A4">
      <w:pPr>
        <w:ind w:firstLine="708"/>
        <w:jc w:val="both"/>
      </w:pPr>
      <w:r>
        <w:rPr>
          <w:sz w:val="26"/>
        </w:rPr>
        <w:t>Мировой судья квалифицируе</w:t>
      </w:r>
      <w:r>
        <w:rPr>
          <w:sz w:val="26"/>
        </w:rPr>
        <w:t xml:space="preserve">т действия подсудимого </w:t>
      </w:r>
      <w:r>
        <w:rPr>
          <w:sz w:val="26"/>
        </w:rPr>
        <w:t>Шарова</w:t>
      </w:r>
      <w:r>
        <w:rPr>
          <w:sz w:val="26"/>
        </w:rPr>
        <w:t xml:space="preserve"> А.И. по ст. 115 ч.2 п. «в»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</w:p>
    <w:p w:rsidR="008877A4">
      <w:pPr>
        <w:ind w:firstLine="708"/>
        <w:jc w:val="both"/>
      </w:pPr>
      <w:r>
        <w:rPr>
          <w:sz w:val="26"/>
        </w:rPr>
        <w:t>При назначении вида и мер</w:t>
      </w:r>
      <w:r>
        <w:rPr>
          <w:sz w:val="26"/>
        </w:rPr>
        <w:t>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</w:t>
      </w:r>
      <w:r>
        <w:rPr>
          <w:sz w:val="26"/>
        </w:rPr>
        <w:t xml:space="preserve"> смягчающие и </w:t>
      </w:r>
      <w:r>
        <w:rPr>
          <w:sz w:val="26"/>
        </w:rPr>
        <w:t>отягчающие наказание, влияние назначенного наказания на исправление осужденного и на условия жизни его семьи.</w:t>
      </w:r>
    </w:p>
    <w:p w:rsidR="008877A4">
      <w:pPr>
        <w:ind w:firstLine="708"/>
        <w:jc w:val="both"/>
      </w:pPr>
      <w:r>
        <w:rPr>
          <w:sz w:val="26"/>
        </w:rPr>
        <w:t>В силу п. «</w:t>
      </w:r>
      <w:r>
        <w:rPr>
          <w:sz w:val="26"/>
        </w:rPr>
        <w:t>д</w:t>
      </w:r>
      <w:r>
        <w:rPr>
          <w:sz w:val="26"/>
        </w:rPr>
        <w:t xml:space="preserve">» </w:t>
      </w:r>
      <w:r>
        <w:rPr>
          <w:sz w:val="26"/>
        </w:rPr>
        <w:t>ч</w:t>
      </w:r>
      <w:r>
        <w:rPr>
          <w:sz w:val="26"/>
        </w:rPr>
        <w:t xml:space="preserve">. 3 статьи 86 УК Российской Федерации судимость погашается в отношении лиц осужденных к лишению свободы за особо </w:t>
      </w:r>
      <w:r>
        <w:rPr>
          <w:sz w:val="26"/>
        </w:rPr>
        <w:t>тяжкие преступления по истечению десяти лет после отбытия наказания.</w:t>
      </w:r>
    </w:p>
    <w:p w:rsidR="008877A4">
      <w:pPr>
        <w:ind w:firstLine="708"/>
        <w:jc w:val="both"/>
      </w:pPr>
      <w:r>
        <w:rPr>
          <w:sz w:val="26"/>
        </w:rPr>
        <w:t>В соответствии с Федеральным конституционным законом от дата № 6-ФКЗ «О принятии в Российскую Федерацию Республики Крым и образовании в составе Российской Федерации новых субъектов Респуб</w:t>
      </w:r>
      <w:r>
        <w:rPr>
          <w:sz w:val="26"/>
        </w:rPr>
        <w:t>лики Крым и города федерального значения Севастополя» (далее - ФКЗ от дата № 6-ФКЗ), и Федерального закона от дата № 91-ФЗ «О применении положений Уголовного кодекса Российской Федерации и</w:t>
      </w:r>
      <w:r>
        <w:rPr>
          <w:sz w:val="26"/>
        </w:rPr>
        <w:t xml:space="preserve"> У</w:t>
      </w:r>
      <w:r>
        <w:rPr>
          <w:sz w:val="26"/>
        </w:rPr>
        <w:t>головно - процессуального кодекса Российской Федерации на территор</w:t>
      </w:r>
      <w:r>
        <w:rPr>
          <w:sz w:val="26"/>
        </w:rPr>
        <w:t xml:space="preserve">ии Республики Крым и города федерального значения Севастополя» (далее - ФЗ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91 - ФЗ),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</w:t>
      </w:r>
      <w:r>
        <w:rPr>
          <w:sz w:val="26"/>
        </w:rPr>
        <w:t>принятия в Российскую Федерацию Республики Крым и образования в составе Российской Федерации новых субъектов, если иное не предусмотрено настоящим законом.</w:t>
      </w:r>
    </w:p>
    <w:p w:rsidR="008877A4">
      <w:pPr>
        <w:ind w:firstLine="708"/>
        <w:jc w:val="both"/>
      </w:pPr>
      <w:r>
        <w:rPr>
          <w:sz w:val="26"/>
        </w:rPr>
        <w:t>В силу требований указанных законов, а также ст. 4 УПК Российской Федерации следует, что с дата проц</w:t>
      </w:r>
      <w:r>
        <w:rPr>
          <w:sz w:val="26"/>
        </w:rPr>
        <w:t>ессуальные действия или процессуальные решения на территории Республики Крым осуществляются по правилам Уголовного и</w:t>
      </w:r>
      <w:r>
        <w:rPr>
          <w:sz w:val="26"/>
        </w:rPr>
        <w:t xml:space="preserve"> У</w:t>
      </w:r>
      <w:r>
        <w:rPr>
          <w:sz w:val="26"/>
        </w:rPr>
        <w:t>головно - процессуального Кодексов Российской Федерации, при этом с учетом требований ст. 10 УК Российской Федерации, должны быть применен</w:t>
      </w:r>
      <w:r>
        <w:rPr>
          <w:sz w:val="26"/>
        </w:rPr>
        <w:t>ы все изменения, улучшающие положения осужденного.</w:t>
      </w:r>
    </w:p>
    <w:p w:rsidR="008877A4">
      <w:pPr>
        <w:ind w:firstLine="708"/>
        <w:jc w:val="both"/>
      </w:pPr>
      <w:r>
        <w:rPr>
          <w:sz w:val="26"/>
        </w:rPr>
        <w:t>Пункт 8 ст. 89 УК Украины, предусматривает, что судимость погашается в отношении лица, осужденного к лишению свободы за особо тяжкое преступление, если они в течение восьми лет со дня отбытия наказания (ос</w:t>
      </w:r>
      <w:r>
        <w:rPr>
          <w:sz w:val="26"/>
        </w:rPr>
        <w:t>новного и дополнительного) не совершат нового преступления.</w:t>
      </w:r>
    </w:p>
    <w:p w:rsidR="008877A4">
      <w:pPr>
        <w:ind w:firstLine="708"/>
        <w:jc w:val="both"/>
      </w:pPr>
      <w:r>
        <w:rPr>
          <w:sz w:val="26"/>
        </w:rPr>
        <w:t>Также в силу части 3 статьи 90 УК Украины, если лицо было досрочно освобождено от отбывания наказания, то срок погашения судимости исчисляется со дня досрочного освобождения его от отбывания наказ</w:t>
      </w:r>
      <w:r>
        <w:rPr>
          <w:sz w:val="26"/>
        </w:rPr>
        <w:t>ания.</w:t>
      </w:r>
    </w:p>
    <w:p w:rsidR="008877A4">
      <w:pPr>
        <w:ind w:firstLine="708"/>
        <w:jc w:val="both"/>
      </w:pPr>
      <w:r>
        <w:rPr>
          <w:sz w:val="26"/>
        </w:rPr>
        <w:t xml:space="preserve">Принимая во внимание вышеизложенное при исчислении срока погашения судимости, с учетом требований ст. 10 УК Российской Федерации, должны </w:t>
      </w:r>
      <w:r>
        <w:rPr>
          <w:sz w:val="26"/>
        </w:rPr>
        <w:t>быть</w:t>
      </w:r>
      <w:r>
        <w:rPr>
          <w:sz w:val="26"/>
        </w:rPr>
        <w:t xml:space="preserve"> применены все изменения, улучшающие положения осужденного.</w:t>
      </w:r>
    </w:p>
    <w:p w:rsidR="008877A4">
      <w:pPr>
        <w:ind w:firstLine="708"/>
        <w:jc w:val="both"/>
      </w:pPr>
      <w:r>
        <w:rPr>
          <w:sz w:val="26"/>
        </w:rPr>
        <w:t>Как усматривается из материалов дела дата пригово</w:t>
      </w:r>
      <w:r>
        <w:rPr>
          <w:sz w:val="26"/>
        </w:rPr>
        <w:t xml:space="preserve">ром Черноморского районного суда Автономной Республики Крым Шаров А.И. осужден по ст. 308 ч.3 УК Украины </w:t>
      </w:r>
      <w:r>
        <w:rPr>
          <w:sz w:val="26"/>
        </w:rPr>
        <w:t>к</w:t>
      </w:r>
      <w:r>
        <w:rPr>
          <w:sz w:val="26"/>
        </w:rPr>
        <w:t xml:space="preserve"> дата лишения свободы, с конфискацией всего принадлежащего ему имущества. Освобожден дата условно-досрочно не отбытый срок 11 месяцев 20 дней, в связи</w:t>
      </w:r>
      <w:r>
        <w:rPr>
          <w:sz w:val="26"/>
        </w:rPr>
        <w:t xml:space="preserve"> с чем, с учетом требований ст. 10 УК Российской Федерации, данная судимость образует рецидив преступлений, который мировой судья признает в качестве обстоятельства, отягчающего наказание </w:t>
      </w:r>
      <w:r>
        <w:rPr>
          <w:sz w:val="26"/>
        </w:rPr>
        <w:t>Шарова</w:t>
      </w:r>
      <w:r>
        <w:rPr>
          <w:sz w:val="26"/>
        </w:rPr>
        <w:t xml:space="preserve"> А.И..</w:t>
      </w:r>
    </w:p>
    <w:p w:rsidR="008877A4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Шарова</w:t>
      </w:r>
      <w:r>
        <w:rPr>
          <w:sz w:val="26"/>
        </w:rPr>
        <w:t xml:space="preserve"> А.И., пр</w:t>
      </w:r>
      <w:r>
        <w:rPr>
          <w:sz w:val="26"/>
        </w:rPr>
        <w:t xml:space="preserve">едусмотренными </w:t>
      </w:r>
      <w:r>
        <w:rPr>
          <w:sz w:val="26"/>
        </w:rPr>
        <w:t>ч</w:t>
      </w:r>
      <w:r>
        <w:rPr>
          <w:sz w:val="26"/>
        </w:rPr>
        <w:t>.1 ст. 61 УК РФ мировой судья признает активное способствование раскрытию и расследованию преступления, аморальность поведения потерпевшей, явившееся поводом для преступления.</w:t>
      </w:r>
    </w:p>
    <w:p w:rsidR="008877A4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Шарова</w:t>
      </w:r>
      <w:r>
        <w:rPr>
          <w:sz w:val="26"/>
        </w:rPr>
        <w:t xml:space="preserve"> А.И., мировой суд</w:t>
      </w:r>
      <w:r>
        <w:rPr>
          <w:sz w:val="26"/>
        </w:rPr>
        <w:t xml:space="preserve">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8877A4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Шарова</w:t>
      </w:r>
      <w:r>
        <w:rPr>
          <w:sz w:val="26"/>
        </w:rPr>
        <w:t xml:space="preserve"> А.И., который по месту жительства характеризуется удовлетворительно (</w:t>
      </w:r>
      <w:r>
        <w:rPr>
          <w:sz w:val="26"/>
        </w:rPr>
        <w:t>л</w:t>
      </w:r>
      <w:r>
        <w:rPr>
          <w:sz w:val="26"/>
        </w:rPr>
        <w:t>.д.76), на учете у врача-нарколога, врача-</w:t>
      </w:r>
      <w:r>
        <w:rPr>
          <w:sz w:val="26"/>
        </w:rPr>
        <w:t xml:space="preserve">психиатра не состоит (л.д.80,81). </w:t>
      </w:r>
    </w:p>
    <w:p w:rsidR="008877A4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</w:t>
      </w:r>
      <w:r>
        <w:rPr>
          <w:sz w:val="26"/>
        </w:rPr>
        <w:t xml:space="preserve">лений, а также учитывая личность подсудимого, наличие рецидива преступлений, обстоятельства совершения преступления, мировой судья считает, что исправление </w:t>
      </w:r>
      <w:r>
        <w:rPr>
          <w:sz w:val="26"/>
        </w:rPr>
        <w:t>Шарова</w:t>
      </w:r>
      <w:r>
        <w:rPr>
          <w:sz w:val="26"/>
        </w:rPr>
        <w:t xml:space="preserve"> А.И. возможно только в условиях изоляции его от общества и полагает необходимым назначить нак</w:t>
      </w:r>
      <w:r>
        <w:rPr>
          <w:sz w:val="26"/>
        </w:rPr>
        <w:t>азание, предусмотренное санкцией ст. 115</w:t>
      </w:r>
      <w:r>
        <w:rPr>
          <w:sz w:val="26"/>
        </w:rPr>
        <w:t xml:space="preserve"> ч.2 УК РФ в виде лишения свободы, значительно ниже максимального предела санкции ст. 115 ч.2 УК РФ, предусмотренного для данного вида наказания санкцией вышеуказанного уголовного закона.</w:t>
      </w:r>
    </w:p>
    <w:p w:rsidR="008877A4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.2 ст. 68 </w:t>
      </w:r>
      <w:r>
        <w:rPr>
          <w:sz w:val="26"/>
        </w:rPr>
        <w:t xml:space="preserve">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4" w:history="1">
        <w:r>
          <w:rPr>
            <w:color w:val="0000FF"/>
            <w:sz w:val="26"/>
            <w:u w:val="single"/>
          </w:rPr>
          <w:t>Особенной части</w:t>
        </w:r>
      </w:hyperlink>
      <w:r>
        <w:rPr>
          <w:sz w:val="26"/>
        </w:rPr>
        <w:t xml:space="preserve"> настоящего Кодекса.</w:t>
      </w:r>
    </w:p>
    <w:p w:rsidR="008877A4">
      <w:pPr>
        <w:ind w:firstLine="708"/>
        <w:jc w:val="both"/>
      </w:pPr>
      <w:r>
        <w:rPr>
          <w:sz w:val="26"/>
        </w:rPr>
        <w:t xml:space="preserve">Оснований для применения при назначении наказания положений </w:t>
      </w:r>
      <w:r>
        <w:rPr>
          <w:sz w:val="26"/>
        </w:rPr>
        <w:t>ч</w:t>
      </w:r>
      <w:r>
        <w:rPr>
          <w:sz w:val="26"/>
        </w:rPr>
        <w:t>.3 ст. 68 УК РФ суд не усматривает.</w:t>
      </w:r>
    </w:p>
    <w:p w:rsidR="008877A4">
      <w:pPr>
        <w:ind w:firstLine="708"/>
        <w:jc w:val="both"/>
      </w:pPr>
      <w:r>
        <w:rPr>
          <w:sz w:val="26"/>
        </w:rPr>
        <w:t xml:space="preserve">В соответствии с ч. 5 ст. 62 УК РФ срок или размер наказания, назначаемого лицу, уголовное </w:t>
      </w:r>
      <w:r>
        <w:rPr>
          <w:sz w:val="26"/>
        </w:rPr>
        <w:t>дело</w:t>
      </w:r>
      <w:r>
        <w:rPr>
          <w:sz w:val="26"/>
        </w:rPr>
        <w:t xml:space="preserve"> в отношении которого рассмотрено в порядке, предусмотренном </w:t>
      </w:r>
      <w:hyperlink r:id="rId5" w:history="1">
        <w:r>
          <w:rPr>
            <w:color w:val="0000FF"/>
            <w:sz w:val="26"/>
            <w:u w:val="single"/>
          </w:rPr>
          <w:t>главой 40</w:t>
        </w:r>
      </w:hyperlink>
      <w:r>
        <w:rPr>
          <w:sz w:val="26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 случае, указанн</w:t>
      </w:r>
      <w:r>
        <w:rPr>
          <w:sz w:val="26"/>
        </w:rPr>
        <w:t>ом в статье 226.9 Уголовно-процессуального кодекса Российской Федерации, -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8877A4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</w:t>
      </w:r>
      <w:r>
        <w:rPr>
          <w:sz w:val="26"/>
        </w:rPr>
        <w:t>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мировой судья не находит обстояте</w:t>
      </w:r>
      <w:r>
        <w:rPr>
          <w:sz w:val="26"/>
        </w:rPr>
        <w:t xml:space="preserve">льств, которые могли бы послужить основанием для применения при назначении наказания ст. 73 УК РФ. </w:t>
      </w:r>
    </w:p>
    <w:p w:rsidR="008877A4">
      <w:pPr>
        <w:jc w:val="both"/>
      </w:pPr>
      <w:r>
        <w:rPr>
          <w:sz w:val="26"/>
        </w:rPr>
        <w:t xml:space="preserve">При назначении </w:t>
      </w:r>
      <w:r>
        <w:rPr>
          <w:sz w:val="26"/>
        </w:rPr>
        <w:t>Шарову</w:t>
      </w:r>
      <w:r>
        <w:rPr>
          <w:sz w:val="26"/>
        </w:rPr>
        <w:t xml:space="preserve"> А.И. вида исправительного учреждения, мировой судья учитывает данные о личности подсудимого, а также, то обстоятельство, что Шаров А.И</w:t>
      </w:r>
      <w:r>
        <w:rPr>
          <w:sz w:val="26"/>
        </w:rPr>
        <w:t xml:space="preserve">. ранее отбывал наказание в виде лишения свободы, имеет место рецидив преступлений и приходит к выводу о том, что на основании ст. 58 ч.1 п. «в» УК РФ, </w:t>
      </w:r>
      <w:r>
        <w:rPr>
          <w:sz w:val="26"/>
        </w:rPr>
        <w:t>Шарову</w:t>
      </w:r>
      <w:r>
        <w:rPr>
          <w:sz w:val="26"/>
        </w:rPr>
        <w:t xml:space="preserve"> А.И. надлежит отбывать наказание в виде лишения</w:t>
      </w:r>
      <w:r>
        <w:rPr>
          <w:sz w:val="26"/>
        </w:rPr>
        <w:t xml:space="preserve"> свободы в исправительной колонии строгого режима.</w:t>
      </w:r>
    </w:p>
    <w:p w:rsidR="008877A4">
      <w:pPr>
        <w:jc w:val="both"/>
      </w:pPr>
      <w:r>
        <w:rPr>
          <w:sz w:val="26"/>
        </w:rPr>
        <w:t>Вещественное доказательство, деревянный табурет белого цвета, находящийся на ответственном хранении у Чирковой Е.Ф., по вступлению приговора в законную силу, подлежит оставлению по принадлежности потерпевшей.</w:t>
      </w:r>
    </w:p>
    <w:p w:rsidR="008877A4">
      <w:pPr>
        <w:jc w:val="both"/>
      </w:pPr>
      <w:r>
        <w:rPr>
          <w:sz w:val="26"/>
        </w:rPr>
        <w:t>Гражданский иск по делу не заявлен.</w:t>
      </w:r>
    </w:p>
    <w:p w:rsidR="008877A4">
      <w:r>
        <w:rPr>
          <w:sz w:val="26"/>
        </w:rPr>
        <w:t>Руководств</w:t>
      </w:r>
      <w:r>
        <w:rPr>
          <w:sz w:val="26"/>
        </w:rPr>
        <w:t>уясь ст. ст. 303-304, 307-309, 316 УПК РФ, мировой судья</w:t>
      </w:r>
    </w:p>
    <w:p w:rsidR="008877A4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8877A4">
      <w:pPr>
        <w:jc w:val="both"/>
      </w:pPr>
      <w:r>
        <w:rPr>
          <w:sz w:val="26"/>
        </w:rPr>
        <w:t>Шарова</w:t>
      </w:r>
      <w:r>
        <w:rPr>
          <w:sz w:val="26"/>
        </w:rPr>
        <w:t xml:space="preserve"> Александра Ивановича признать виновным в совершении преступления, предусмотренного ст. 115 ч.2 п. «в» УК РФ, и назначить ему наказание по ст. 115 ч.2 п. «в» УК РФ в виде 9</w:t>
      </w:r>
      <w:r>
        <w:rPr>
          <w:sz w:val="26"/>
        </w:rPr>
        <w:t xml:space="preserve"> (девяти) месяцев лишения свободы, с отбыванием наказания в исправительной колонии строгого режима. </w:t>
      </w:r>
    </w:p>
    <w:p w:rsidR="008877A4">
      <w:pPr>
        <w:jc w:val="both"/>
      </w:pPr>
      <w:r>
        <w:rPr>
          <w:sz w:val="26"/>
        </w:rPr>
        <w:t xml:space="preserve">Избрать меру пресечения </w:t>
      </w:r>
      <w:r>
        <w:rPr>
          <w:sz w:val="26"/>
        </w:rPr>
        <w:t>Шарову</w:t>
      </w:r>
      <w:r>
        <w:rPr>
          <w:sz w:val="26"/>
        </w:rPr>
        <w:t xml:space="preserve"> А.И. в виде заключения под стражу до вступления приговора в законную силу, взяв под стражу в зале суда.</w:t>
      </w:r>
    </w:p>
    <w:p w:rsidR="008877A4">
      <w:pPr>
        <w:jc w:val="both"/>
      </w:pPr>
      <w:r>
        <w:rPr>
          <w:sz w:val="26"/>
        </w:rPr>
        <w:t>Срок отбывания наказ</w:t>
      </w:r>
      <w:r>
        <w:rPr>
          <w:sz w:val="26"/>
        </w:rPr>
        <w:t xml:space="preserve">ания </w:t>
      </w:r>
      <w:r>
        <w:rPr>
          <w:sz w:val="26"/>
        </w:rPr>
        <w:t>Шарову</w:t>
      </w:r>
      <w:r>
        <w:rPr>
          <w:sz w:val="26"/>
        </w:rPr>
        <w:t xml:space="preserve"> А.И. исчислять с момента заключения под стражу, т.е. с 13 июля 2020 года.</w:t>
      </w:r>
    </w:p>
    <w:p w:rsidR="008877A4">
      <w:pPr>
        <w:ind w:firstLine="708"/>
        <w:jc w:val="both"/>
      </w:pPr>
      <w:r>
        <w:rPr>
          <w:sz w:val="26"/>
        </w:rPr>
        <w:t xml:space="preserve">На основании ст. 72 ч. 3.1 п. "а" УК РФ зачесть </w:t>
      </w:r>
      <w:r>
        <w:rPr>
          <w:sz w:val="26"/>
        </w:rPr>
        <w:t>Шарову</w:t>
      </w:r>
      <w:r>
        <w:rPr>
          <w:sz w:val="26"/>
        </w:rPr>
        <w:t xml:space="preserve"> Александру Ивановичу в срок лишения свободы время содержания его под стражей с 13 июля 2020 года до вступления наст</w:t>
      </w:r>
      <w:r>
        <w:rPr>
          <w:sz w:val="26"/>
        </w:rPr>
        <w:t>оящего приговора в законную силу из расчета один день содержания под стражей за один день отбывания наказания в исправительной колонии строгого режима.</w:t>
      </w:r>
    </w:p>
    <w:p w:rsidR="008877A4">
      <w:pPr>
        <w:ind w:firstLine="708"/>
        <w:jc w:val="both"/>
      </w:pPr>
      <w:r>
        <w:rPr>
          <w:sz w:val="26"/>
        </w:rPr>
        <w:t xml:space="preserve">Меру процессуального принуждения в отношении </w:t>
      </w:r>
      <w:r>
        <w:rPr>
          <w:sz w:val="26"/>
        </w:rPr>
        <w:t>Шарова</w:t>
      </w:r>
      <w:r>
        <w:rPr>
          <w:sz w:val="26"/>
        </w:rPr>
        <w:t xml:space="preserve"> А.И., в виде обязательства о явке, отменить. </w:t>
      </w:r>
    </w:p>
    <w:p w:rsidR="008877A4">
      <w:pPr>
        <w:jc w:val="both"/>
      </w:pPr>
      <w:r>
        <w:rPr>
          <w:sz w:val="26"/>
        </w:rPr>
        <w:t>Вещест</w:t>
      </w:r>
      <w:r>
        <w:rPr>
          <w:sz w:val="26"/>
        </w:rPr>
        <w:t>венное доказательство, деревянный табурет белого цвета, находящийся на ответственном хранении у Чирковой Е.Ф., по вступлению приговора в законную силу, оставить по принадлежности потерпевшей.</w:t>
      </w:r>
    </w:p>
    <w:p w:rsidR="008877A4">
      <w:pPr>
        <w:jc w:val="both"/>
      </w:pPr>
      <w:r>
        <w:rPr>
          <w:sz w:val="26"/>
        </w:rPr>
        <w:t xml:space="preserve">Приговор может быть обжалован в течение десяти суток со дня его </w:t>
      </w:r>
      <w:r>
        <w:rPr>
          <w:sz w:val="26"/>
        </w:rPr>
        <w:t xml:space="preserve">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а осужденным, содержащимся под стражей, - в тот же срок со дня</w:t>
      </w:r>
      <w:r>
        <w:rPr>
          <w:sz w:val="26"/>
        </w:rPr>
        <w:t xml:space="preserve"> вручения ему копии приговора. </w:t>
      </w:r>
    </w:p>
    <w:p w:rsidR="008877A4">
      <w:pPr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</w:t>
      </w:r>
      <w:r>
        <w:rPr>
          <w:sz w:val="26"/>
        </w:rPr>
        <w:t>представления, принесенные другими участниками уголовного процесса.</w:t>
      </w:r>
    </w:p>
    <w:p w:rsidR="008877A4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8877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877A4"/>
    <w:rsid w:val="008877A4"/>
    <w:rsid w:val="00FB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