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55FF" w:rsidP="0078019E">
      <w:pPr>
        <w:widowControl w:val="0"/>
        <w:spacing w:before="240" w:after="60"/>
        <w:jc w:val="right"/>
      </w:pPr>
      <w:r>
        <w:rPr>
          <w:sz w:val="28"/>
        </w:rPr>
        <w:t>Дело № 1-72-17/2023</w:t>
      </w:r>
    </w:p>
    <w:p w:rsidR="00D055F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D055F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D055FF">
      <w:r>
        <w:rPr>
          <w:sz w:val="28"/>
        </w:rPr>
        <w:t xml:space="preserve">«08» июня 2023 года                                                                                          </w:t>
      </w:r>
      <w:r>
        <w:rPr>
          <w:sz w:val="28"/>
        </w:rPr>
        <w:t>г. Саки</w:t>
      </w:r>
    </w:p>
    <w:p w:rsidR="00D055F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</w:t>
      </w:r>
      <w:r>
        <w:rPr>
          <w:sz w:val="28"/>
        </w:rPr>
        <w:t xml:space="preserve">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Иванова С.А., представившего удостоверение № 939 от дата и ордер № 90-01-2023-теле</w:t>
      </w:r>
      <w:r>
        <w:rPr>
          <w:sz w:val="28"/>
        </w:rPr>
        <w:t xml:space="preserve">фон от дата, подсудимого </w:t>
      </w:r>
      <w:r>
        <w:rPr>
          <w:sz w:val="28"/>
        </w:rPr>
        <w:t>Даева</w:t>
      </w:r>
      <w:r>
        <w:rPr>
          <w:sz w:val="28"/>
        </w:rPr>
        <w:t xml:space="preserve"> А.И., без</w:t>
      </w:r>
      <w:r>
        <w:rPr>
          <w:sz w:val="28"/>
        </w:rPr>
        <w:t xml:space="preserve"> участия потерпевшей Копытовой М.В.,</w:t>
      </w:r>
    </w:p>
    <w:p w:rsidR="00D055FF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D055FF">
      <w:pPr>
        <w:ind w:left="1620"/>
        <w:jc w:val="both"/>
      </w:pPr>
      <w:r>
        <w:rPr>
          <w:sz w:val="28"/>
        </w:rPr>
        <w:t>Даева</w:t>
      </w:r>
      <w:r>
        <w:rPr>
          <w:sz w:val="28"/>
        </w:rPr>
        <w:t xml:space="preserve"> Артура Игоревича, </w:t>
      </w:r>
    </w:p>
    <w:p w:rsidR="00D055FF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</w:t>
      </w:r>
      <w:r>
        <w:rPr>
          <w:sz w:val="28"/>
        </w:rPr>
        <w:t>дне-специальное образование, холостого, имеющего одного малолетнего ребенка, не работающего, не военнообязанного, государственных наград, почетных, воинских и</w:t>
      </w:r>
      <w:r>
        <w:rPr>
          <w:sz w:val="28"/>
        </w:rPr>
        <w:t xml:space="preserve"> иных званий не имеющего, страдающего хроническим заболеванием, инвалидом не являющегося, зарегист</w:t>
      </w:r>
      <w:r>
        <w:rPr>
          <w:sz w:val="28"/>
        </w:rPr>
        <w:t>рированного по адресу: адрес, Микрорайон, 1, д. 18, кв. 7, фактически проживающего по адресу: адрес, ранее не судимого,</w:t>
      </w:r>
    </w:p>
    <w:p w:rsidR="00D055FF">
      <w:pPr>
        <w:jc w:val="both"/>
      </w:pPr>
      <w:r>
        <w:rPr>
          <w:sz w:val="28"/>
        </w:rPr>
        <w:t>в совершении преступления, предусмотренного ст. 167 ч. 1 УК РФ,</w:t>
      </w:r>
    </w:p>
    <w:p w:rsidR="00D055FF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D055FF">
      <w:pPr>
        <w:ind w:firstLine="708"/>
        <w:jc w:val="both"/>
      </w:pPr>
      <w:r>
        <w:rPr>
          <w:sz w:val="28"/>
        </w:rPr>
        <w:t>Даев</w:t>
      </w:r>
      <w:r>
        <w:rPr>
          <w:sz w:val="28"/>
        </w:rPr>
        <w:t xml:space="preserve"> А.И. совершил умышленное повреждение чужого имущества, е</w:t>
      </w:r>
      <w:r>
        <w:rPr>
          <w:sz w:val="28"/>
        </w:rPr>
        <w:t xml:space="preserve">сли эти деяния повлекли причинение значительного ущерба, при следующих обстоятельствах. </w:t>
      </w:r>
    </w:p>
    <w:p w:rsidR="00D055FF">
      <w:pPr>
        <w:ind w:firstLine="708"/>
        <w:jc w:val="both"/>
      </w:pPr>
      <w:r>
        <w:rPr>
          <w:sz w:val="28"/>
        </w:rPr>
        <w:t>Даев</w:t>
      </w:r>
      <w:r>
        <w:rPr>
          <w:sz w:val="28"/>
        </w:rPr>
        <w:t xml:space="preserve"> А.И., дата около время часов, находился в доме № 27 по адрес, адрес, где у него, на почве словесного конфликта с сожительницей Копытовой М.В., возник преступный </w:t>
      </w:r>
      <w:r>
        <w:rPr>
          <w:sz w:val="28"/>
        </w:rPr>
        <w:t>у</w:t>
      </w:r>
      <w:r>
        <w:rPr>
          <w:sz w:val="28"/>
        </w:rPr>
        <w:t>мысел</w:t>
      </w:r>
      <w:r>
        <w:rPr>
          <w:sz w:val="28"/>
        </w:rPr>
        <w:t xml:space="preserve"> направленный на повреждение чужого имущества - мобильного телефона марки «</w:t>
      </w:r>
      <w:r>
        <w:rPr>
          <w:sz w:val="28"/>
        </w:rPr>
        <w:t>Vivo</w:t>
      </w:r>
      <w:r>
        <w:rPr>
          <w:sz w:val="28"/>
        </w:rPr>
        <w:t xml:space="preserve"> V 20» в корпусе серого цвета, принадлежащего Копытовой М.В.</w:t>
      </w:r>
    </w:p>
    <w:p w:rsidR="00D055FF">
      <w:pPr>
        <w:ind w:firstLine="708"/>
        <w:jc w:val="both"/>
      </w:pPr>
      <w:r>
        <w:rPr>
          <w:sz w:val="28"/>
        </w:rPr>
        <w:t xml:space="preserve">Далее </w:t>
      </w:r>
      <w:r>
        <w:rPr>
          <w:sz w:val="28"/>
        </w:rPr>
        <w:t>Даев</w:t>
      </w:r>
      <w:r>
        <w:rPr>
          <w:sz w:val="28"/>
        </w:rPr>
        <w:t xml:space="preserve"> А.И., 06.07.2021года около время часов, во время конфликта, вышел с указанным мобильными телефоном н</w:t>
      </w:r>
      <w:r>
        <w:rPr>
          <w:sz w:val="28"/>
        </w:rPr>
        <w:t xml:space="preserve">а улицу </w:t>
      </w:r>
      <w:r>
        <w:rPr>
          <w:sz w:val="28"/>
        </w:rPr>
        <w:t>и</w:t>
      </w:r>
      <w:r>
        <w:rPr>
          <w:sz w:val="28"/>
        </w:rPr>
        <w:t xml:space="preserve"> находясь вблизи дома № 27 по адрес, адрес, применяя физическую силу, кинул указанный мобильный телефон на территорию указанного домовладения, а после чего подняв его, снова вышел с территории домовладения.</w:t>
      </w:r>
    </w:p>
    <w:p w:rsidR="00D055FF">
      <w:pPr>
        <w:ind w:firstLine="708"/>
        <w:jc w:val="both"/>
      </w:pPr>
      <w:r>
        <w:rPr>
          <w:sz w:val="28"/>
        </w:rPr>
        <w:t xml:space="preserve">Затем </w:t>
      </w:r>
      <w:r>
        <w:rPr>
          <w:sz w:val="28"/>
        </w:rPr>
        <w:t>Даев</w:t>
      </w:r>
      <w:r>
        <w:rPr>
          <w:sz w:val="28"/>
        </w:rPr>
        <w:t xml:space="preserve"> А.И., дата около время часов,</w:t>
      </w:r>
      <w:r>
        <w:rPr>
          <w:sz w:val="28"/>
        </w:rPr>
        <w:t xml:space="preserve"> находясь на участке местности вблизи территории домовладения № 27 по адрес, адрес, реализуя свой </w:t>
      </w:r>
      <w:r>
        <w:rPr>
          <w:sz w:val="28"/>
        </w:rPr>
        <w:t>преступный умысел, направленный на повреждение чужого имущества - мобильного телефона марки «</w:t>
      </w:r>
      <w:r>
        <w:rPr>
          <w:sz w:val="28"/>
        </w:rPr>
        <w:t>Vivo</w:t>
      </w:r>
      <w:r>
        <w:rPr>
          <w:sz w:val="28"/>
        </w:rPr>
        <w:t xml:space="preserve"> V 20» в корпусе серого цвета IMEI: 861492059966553, принадле</w:t>
      </w:r>
      <w:r>
        <w:rPr>
          <w:sz w:val="28"/>
        </w:rPr>
        <w:t>жащий Копытовой М.В., осознавая общественную опасность и противоправный характер своих действий, предвидя возможность наступления общественно опасных последствий в виде</w:t>
      </w:r>
      <w:r>
        <w:rPr>
          <w:sz w:val="28"/>
        </w:rPr>
        <w:t xml:space="preserve"> причинения имущественного вреда и желая их наступления, находясь в непосредственной бли</w:t>
      </w:r>
      <w:r>
        <w:rPr>
          <w:sz w:val="28"/>
        </w:rPr>
        <w:t>зости от Копытовой М.В., умышленно бросил на асфальтное покрытие мобильный телефон последней, от чего мобильный телефон марки «</w:t>
      </w:r>
      <w:r>
        <w:rPr>
          <w:sz w:val="28"/>
        </w:rPr>
        <w:t>Vivo</w:t>
      </w:r>
      <w:r>
        <w:rPr>
          <w:sz w:val="28"/>
        </w:rPr>
        <w:t xml:space="preserve"> V 20» IMEI: 861492059966553 в корпусе серого цвета, получил механические повреждения.</w:t>
      </w:r>
    </w:p>
    <w:p w:rsidR="00D055FF">
      <w:pPr>
        <w:ind w:firstLine="708"/>
        <w:jc w:val="both"/>
      </w:pPr>
      <w:r>
        <w:rPr>
          <w:sz w:val="28"/>
        </w:rPr>
        <w:t>Согласно заключения эксперта № 2773/7-</w:t>
      </w:r>
      <w:r>
        <w:rPr>
          <w:sz w:val="28"/>
        </w:rPr>
        <w:t>5 от дата, рыночная стоимость аппарата для сетей связи «</w:t>
      </w:r>
      <w:r>
        <w:rPr>
          <w:sz w:val="28"/>
        </w:rPr>
        <w:t>Vivo</w:t>
      </w:r>
      <w:r>
        <w:rPr>
          <w:sz w:val="28"/>
        </w:rPr>
        <w:t xml:space="preserve"> V 20», с учетом эксплуатации до повреждения, возникшего в результате механического воздействия, в ценах, действовавших </w:t>
      </w:r>
      <w:r>
        <w:rPr>
          <w:sz w:val="28"/>
        </w:rPr>
        <w:t>на</w:t>
      </w:r>
      <w:r>
        <w:rPr>
          <w:sz w:val="28"/>
        </w:rPr>
        <w:t xml:space="preserve"> дата, составляла сумма.</w:t>
      </w:r>
    </w:p>
    <w:p w:rsidR="00D055FF">
      <w:pPr>
        <w:ind w:firstLine="708"/>
        <w:jc w:val="both"/>
      </w:pPr>
      <w:r>
        <w:rPr>
          <w:sz w:val="28"/>
        </w:rPr>
        <w:t>Таким образом, собственнику мобильного телефона м</w:t>
      </w:r>
      <w:r>
        <w:rPr>
          <w:sz w:val="28"/>
        </w:rPr>
        <w:t>арки «</w:t>
      </w:r>
      <w:r>
        <w:rPr>
          <w:sz w:val="28"/>
        </w:rPr>
        <w:t>Vivo</w:t>
      </w:r>
      <w:r>
        <w:rPr>
          <w:sz w:val="28"/>
        </w:rPr>
        <w:t xml:space="preserve"> V 20», IMEI: 861492059966553, в корпусе серого цвета, Копытовой М.В., был причинен ущерб на сумму сумма, который для потерпевшей является значительным.</w:t>
      </w:r>
    </w:p>
    <w:p w:rsidR="00D055FF">
      <w:pPr>
        <w:ind w:firstLine="708"/>
        <w:jc w:val="both"/>
      </w:pPr>
      <w:r>
        <w:rPr>
          <w:sz w:val="28"/>
        </w:rPr>
        <w:t xml:space="preserve">В судебном заседании подсудимый </w:t>
      </w:r>
      <w:r>
        <w:rPr>
          <w:sz w:val="28"/>
        </w:rPr>
        <w:t>Даев</w:t>
      </w:r>
      <w:r>
        <w:rPr>
          <w:sz w:val="28"/>
        </w:rPr>
        <w:t xml:space="preserve"> А.И. вину в совершенном преступлении признал полностью и</w:t>
      </w:r>
      <w:r>
        <w:rPr>
          <w:sz w:val="28"/>
        </w:rPr>
        <w:t xml:space="preserve"> пояснил, что с дата по дата он состоял в отношениях с Копытовой Марией, совместно проживали в адрес, адрес.</w:t>
      </w:r>
      <w:r>
        <w:rPr>
          <w:sz w:val="28"/>
        </w:rPr>
        <w:t xml:space="preserve"> Вначале дата, около </w:t>
      </w:r>
      <w:r>
        <w:rPr>
          <w:sz w:val="28"/>
        </w:rPr>
        <w:t>полуночи</w:t>
      </w:r>
      <w:r>
        <w:rPr>
          <w:sz w:val="28"/>
        </w:rPr>
        <w:t xml:space="preserve"> когда он совместно с Копытовой М.В. пришел домой, то увидел у нее в телефоне сообщение от неизвестного ему парня. Он р</w:t>
      </w:r>
      <w:r>
        <w:rPr>
          <w:sz w:val="28"/>
        </w:rPr>
        <w:t xml:space="preserve">азозлился, между ними произошел словесный конфликт на почве </w:t>
      </w:r>
      <w:r>
        <w:rPr>
          <w:sz w:val="28"/>
        </w:rPr>
        <w:t>ревности</w:t>
      </w:r>
      <w:r>
        <w:rPr>
          <w:sz w:val="28"/>
        </w:rPr>
        <w:t xml:space="preserve"> и он схватил мобильный телефон и кинул на землю на территорию участка по месту проживания. После того как Копытова М.В. пошла за своим мобильным телефоном, он решил ее обойти и первым заб</w:t>
      </w:r>
      <w:r>
        <w:rPr>
          <w:sz w:val="28"/>
        </w:rPr>
        <w:t>рать мобильный телефон. Подняв телефон, он снова его кинул, но уже об асфальт. Не думал, что от удара, мобильный телефон получит такие механические повреждения и разобьется. После конфликта его девушка Копытова М.В. поехала в адрес и написала по данному фа</w:t>
      </w:r>
      <w:r>
        <w:rPr>
          <w:sz w:val="28"/>
        </w:rPr>
        <w:t>кту заявление. Причиненный ущерб в размере сумма им возмещен в полном объеме путем выплаты денежных средств. В содеянном чистосердечно раскаивается.</w:t>
      </w:r>
    </w:p>
    <w:p w:rsidR="00D055FF">
      <w:pPr>
        <w:ind w:firstLine="708"/>
        <w:jc w:val="both"/>
      </w:pPr>
      <w:r>
        <w:rPr>
          <w:sz w:val="28"/>
        </w:rPr>
        <w:t xml:space="preserve">Вина подсудимого </w:t>
      </w:r>
      <w:r>
        <w:rPr>
          <w:sz w:val="28"/>
        </w:rPr>
        <w:t>Даева</w:t>
      </w:r>
      <w:r>
        <w:rPr>
          <w:sz w:val="28"/>
        </w:rPr>
        <w:t xml:space="preserve"> А.И. в совершении инкриминируемого преступления, кроме признания вины самим подсудим</w:t>
      </w:r>
      <w:r>
        <w:rPr>
          <w:sz w:val="28"/>
        </w:rPr>
        <w:t>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D055FF">
      <w:pPr>
        <w:ind w:firstLine="708"/>
        <w:jc w:val="both"/>
      </w:pPr>
      <w:r>
        <w:rPr>
          <w:sz w:val="28"/>
        </w:rPr>
        <w:t>По ходатайству государственного обвинителя, в порядке ч. 1 ст. 281 УПК РФ, с согласия всех участников уголовног</w:t>
      </w:r>
      <w:r>
        <w:rPr>
          <w:sz w:val="28"/>
        </w:rPr>
        <w:t>о процесса, были оглашены показания потерпевшей Копытовой М.В., данные ею в ходе предварительного расследования.</w:t>
      </w:r>
    </w:p>
    <w:p w:rsidR="00D055FF">
      <w:pPr>
        <w:ind w:firstLine="708"/>
        <w:jc w:val="both"/>
      </w:pPr>
      <w:r>
        <w:rPr>
          <w:sz w:val="28"/>
        </w:rPr>
        <w:t xml:space="preserve">Допрошенная в ходе предварительного расследования потерпевшая Копытова М.В. показала, что </w:t>
      </w:r>
      <w:r>
        <w:rPr>
          <w:color w:val="0000FF"/>
          <w:sz w:val="28"/>
          <w:u w:val="single"/>
        </w:rPr>
        <w:t xml:space="preserve">с дата по дата она состояла в отношениях с парнем по </w:t>
      </w:r>
      <w:r>
        <w:rPr>
          <w:color w:val="0000FF"/>
          <w:sz w:val="28"/>
          <w:u w:val="single"/>
        </w:rPr>
        <w:t xml:space="preserve">имени </w:t>
      </w:r>
      <w:r>
        <w:rPr>
          <w:color w:val="0000FF"/>
          <w:sz w:val="28"/>
          <w:u w:val="single"/>
        </w:rPr>
        <w:t>Даев</w:t>
      </w:r>
      <w:r>
        <w:rPr>
          <w:color w:val="0000FF"/>
          <w:sz w:val="28"/>
          <w:u w:val="single"/>
        </w:rPr>
        <w:t xml:space="preserve"> Артур Игоревич, паспортные данные.</w:t>
      </w:r>
      <w:r>
        <w:rPr>
          <w:color w:val="0000FF"/>
          <w:sz w:val="28"/>
          <w:u w:val="single"/>
        </w:rPr>
        <w:t xml:space="preserve"> Они с ним сожительствовали. В период совместного проживания они жили по адресу: адрес. Данное домовладение она арендовала за личные денежные средства. </w:t>
      </w:r>
      <w:r>
        <w:rPr>
          <w:color w:val="0000FF"/>
          <w:sz w:val="28"/>
          <w:u w:val="single"/>
        </w:rPr>
        <w:t>В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дата</w:t>
      </w:r>
      <w:r>
        <w:rPr>
          <w:color w:val="0000FF"/>
          <w:sz w:val="28"/>
          <w:u w:val="single"/>
        </w:rPr>
        <w:t xml:space="preserve"> она за личные денежные средства в кредит приобрела д</w:t>
      </w:r>
      <w:r>
        <w:rPr>
          <w:color w:val="0000FF"/>
          <w:sz w:val="28"/>
          <w:u w:val="single"/>
        </w:rPr>
        <w:t>ля себя мобильный телефон марки «</w:t>
      </w:r>
      <w:r>
        <w:rPr>
          <w:color w:val="0000FF"/>
          <w:sz w:val="28"/>
          <w:u w:val="single"/>
        </w:rPr>
        <w:t>Vivo</w:t>
      </w:r>
      <w:r>
        <w:rPr>
          <w:color w:val="0000FF"/>
          <w:sz w:val="28"/>
          <w:u w:val="single"/>
        </w:rPr>
        <w:t xml:space="preserve"> V 20» в корпусе серого цвета. Его полная стоимость составила сумма. Ежемесячный платеж за телефон составлял около сумма. Она самостоятельно оплачивала кредит за данный телефон. В период совместного проживания с </w:t>
      </w:r>
      <w:r>
        <w:rPr>
          <w:color w:val="0000FF"/>
          <w:sz w:val="28"/>
          <w:u w:val="single"/>
        </w:rPr>
        <w:t>Даевым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 xml:space="preserve">А., они не вели совместного бюджета. На тот момент он не имел дохода, проживал за ее счет. Примерно в начале дата, они расстались с </w:t>
      </w:r>
      <w:r>
        <w:rPr>
          <w:color w:val="0000FF"/>
          <w:sz w:val="28"/>
          <w:u w:val="single"/>
        </w:rPr>
        <w:t>Даевым</w:t>
      </w:r>
      <w:r>
        <w:rPr>
          <w:color w:val="0000FF"/>
          <w:sz w:val="28"/>
          <w:u w:val="single"/>
        </w:rPr>
        <w:t xml:space="preserve"> А.И. дата примерно </w:t>
      </w:r>
      <w:r>
        <w:rPr>
          <w:color w:val="0000FF"/>
          <w:sz w:val="28"/>
          <w:u w:val="single"/>
        </w:rPr>
        <w:t>в</w:t>
      </w:r>
      <w:r>
        <w:rPr>
          <w:color w:val="0000FF"/>
          <w:sz w:val="28"/>
          <w:u w:val="single"/>
        </w:rPr>
        <w:t xml:space="preserve"> время часов она находилась по месту своего проживания, а именно в доме № 27 по адрес в адрес. В </w:t>
      </w:r>
      <w:r>
        <w:rPr>
          <w:color w:val="0000FF"/>
          <w:sz w:val="28"/>
          <w:u w:val="single"/>
        </w:rPr>
        <w:t xml:space="preserve">это время к ней пришел </w:t>
      </w:r>
      <w:r>
        <w:rPr>
          <w:color w:val="0000FF"/>
          <w:sz w:val="28"/>
          <w:u w:val="single"/>
        </w:rPr>
        <w:t>Даев</w:t>
      </w:r>
      <w:r>
        <w:rPr>
          <w:color w:val="0000FF"/>
          <w:sz w:val="28"/>
          <w:u w:val="single"/>
        </w:rPr>
        <w:t xml:space="preserve"> А.И., был трезв. На почве ревности у них возник обоюдный словесный скандал, который длился около 20 минут. Словесный скандал имел место не в доме, во дворе, а за ограждением двора домовладения, вблизи проезжей части. В ходе конф</w:t>
      </w:r>
      <w:r>
        <w:rPr>
          <w:color w:val="0000FF"/>
          <w:sz w:val="28"/>
          <w:u w:val="single"/>
        </w:rPr>
        <w:t xml:space="preserve">ликта она увидела, что </w:t>
      </w:r>
      <w:r>
        <w:rPr>
          <w:color w:val="0000FF"/>
          <w:sz w:val="28"/>
          <w:u w:val="single"/>
        </w:rPr>
        <w:t>Даев</w:t>
      </w:r>
      <w:r>
        <w:rPr>
          <w:color w:val="0000FF"/>
          <w:sz w:val="28"/>
          <w:u w:val="single"/>
        </w:rPr>
        <w:t xml:space="preserve"> А. держит в своих руках ее телефон марки «</w:t>
      </w:r>
      <w:r>
        <w:rPr>
          <w:color w:val="0000FF"/>
          <w:sz w:val="28"/>
          <w:u w:val="single"/>
        </w:rPr>
        <w:t>Vivo</w:t>
      </w:r>
      <w:r>
        <w:rPr>
          <w:color w:val="0000FF"/>
          <w:sz w:val="28"/>
          <w:u w:val="single"/>
        </w:rPr>
        <w:t xml:space="preserve"> V 20» в корпусе серого цвета, в руке. Примерно </w:t>
      </w:r>
      <w:r>
        <w:rPr>
          <w:color w:val="0000FF"/>
          <w:sz w:val="28"/>
          <w:u w:val="single"/>
        </w:rPr>
        <w:t>в</w:t>
      </w:r>
      <w:r>
        <w:rPr>
          <w:color w:val="0000FF"/>
          <w:sz w:val="28"/>
          <w:u w:val="single"/>
        </w:rPr>
        <w:t xml:space="preserve"> время часов, </w:t>
      </w:r>
      <w:r>
        <w:rPr>
          <w:color w:val="0000FF"/>
          <w:sz w:val="28"/>
          <w:u w:val="single"/>
        </w:rPr>
        <w:t>Даев</w:t>
      </w:r>
      <w:r>
        <w:rPr>
          <w:color w:val="0000FF"/>
          <w:sz w:val="28"/>
          <w:u w:val="single"/>
        </w:rPr>
        <w:t xml:space="preserve"> А.И., который стоял напротив нее, на расстоянии около 1 метра и применяя силу, с размаху сверху вниз, бросил мобил</w:t>
      </w:r>
      <w:r>
        <w:rPr>
          <w:color w:val="0000FF"/>
          <w:sz w:val="28"/>
          <w:u w:val="single"/>
        </w:rPr>
        <w:t xml:space="preserve">ьный телефон на асфальтное покрытие дороги. Затем она подобрала свой телефон, забежала к себе в дом и сразу же на автомобиле поехала в отдел полиции адрес. Она отчетливо видела, что </w:t>
      </w:r>
      <w:r>
        <w:rPr>
          <w:color w:val="0000FF"/>
          <w:sz w:val="28"/>
          <w:u w:val="single"/>
        </w:rPr>
        <w:t>Даев</w:t>
      </w:r>
      <w:r>
        <w:rPr>
          <w:color w:val="0000FF"/>
          <w:sz w:val="28"/>
          <w:u w:val="single"/>
        </w:rPr>
        <w:t xml:space="preserve"> А.И. специально бросил телефон об асфальт, а не телефон упал случайно</w:t>
      </w:r>
      <w:r>
        <w:rPr>
          <w:color w:val="0000FF"/>
          <w:sz w:val="28"/>
          <w:u w:val="single"/>
        </w:rPr>
        <w:t xml:space="preserve">. Перед ее допросом, она была ознакомлена с заключением эксперта-товароведа № 2773/7-5 от дата, согласно </w:t>
      </w:r>
      <w:r>
        <w:rPr>
          <w:color w:val="0000FF"/>
          <w:sz w:val="28"/>
          <w:u w:val="single"/>
        </w:rPr>
        <w:t>выводов</w:t>
      </w:r>
      <w:r>
        <w:rPr>
          <w:color w:val="0000FF"/>
          <w:sz w:val="28"/>
          <w:u w:val="single"/>
        </w:rPr>
        <w:t xml:space="preserve"> которого рыночная стоимость принадлежащего ей мобильного телефона, составляет сумма. С данной оценкой </w:t>
      </w:r>
      <w:r>
        <w:rPr>
          <w:color w:val="0000FF"/>
          <w:sz w:val="28"/>
          <w:u w:val="single"/>
        </w:rPr>
        <w:t>согласна</w:t>
      </w:r>
      <w:r>
        <w:rPr>
          <w:color w:val="0000FF"/>
          <w:sz w:val="28"/>
          <w:u w:val="single"/>
        </w:rPr>
        <w:t xml:space="preserve"> в полном объеме, претензий не им</w:t>
      </w:r>
      <w:r>
        <w:rPr>
          <w:color w:val="0000FF"/>
          <w:sz w:val="28"/>
          <w:u w:val="single"/>
        </w:rPr>
        <w:t xml:space="preserve">еет. Именно эту сумму денежных средств она потратила, чтобы приобрести для себя новый мобильный телефон. Таким образом, умышленными действиями </w:t>
      </w:r>
      <w:r>
        <w:rPr>
          <w:color w:val="0000FF"/>
          <w:sz w:val="28"/>
          <w:u w:val="single"/>
        </w:rPr>
        <w:t>Даева</w:t>
      </w:r>
      <w:r>
        <w:rPr>
          <w:color w:val="0000FF"/>
          <w:sz w:val="28"/>
          <w:u w:val="single"/>
        </w:rPr>
        <w:t xml:space="preserve"> А.И. ей причинен имущественный вред на сумму сумма. Данный вред является для нее значительным, так как ее е</w:t>
      </w:r>
      <w:r>
        <w:rPr>
          <w:color w:val="0000FF"/>
          <w:sz w:val="28"/>
          <w:u w:val="single"/>
        </w:rPr>
        <w:t xml:space="preserve">жемесячный доход составляет сумма. Данный факт повреждения имущества, значительно повлиял на ее уровень жизни и имущественное положение. Она не может </w:t>
      </w:r>
      <w:r>
        <w:rPr>
          <w:color w:val="0000FF"/>
          <w:sz w:val="28"/>
          <w:u w:val="single"/>
        </w:rPr>
        <w:t>единоразово</w:t>
      </w:r>
      <w:r>
        <w:rPr>
          <w:color w:val="0000FF"/>
          <w:sz w:val="28"/>
          <w:u w:val="single"/>
        </w:rPr>
        <w:t xml:space="preserve"> потратить данную сумму денег для покупки нового мобильного телефона. Ей придется копить данную</w:t>
      </w:r>
      <w:r>
        <w:rPr>
          <w:color w:val="0000FF"/>
          <w:sz w:val="28"/>
          <w:u w:val="single"/>
        </w:rPr>
        <w:t xml:space="preserve"> сумму денег в течени</w:t>
      </w:r>
      <w:r>
        <w:rPr>
          <w:color w:val="0000FF"/>
          <w:sz w:val="28"/>
          <w:u w:val="single"/>
        </w:rPr>
        <w:t>и</w:t>
      </w:r>
      <w:r>
        <w:rPr>
          <w:color w:val="0000FF"/>
          <w:sz w:val="28"/>
          <w:u w:val="single"/>
        </w:rPr>
        <w:t xml:space="preserve"> нескольких месяцев (Т.1 л.д.</w:t>
      </w:r>
      <w:r>
        <w:rPr>
          <w:sz w:val="28"/>
        </w:rPr>
        <w:t>98-100).</w:t>
      </w:r>
    </w:p>
    <w:p w:rsidR="00D055FF">
      <w:pPr>
        <w:ind w:firstLine="708"/>
        <w:jc w:val="both"/>
      </w:pPr>
      <w:r>
        <w:rPr>
          <w:sz w:val="28"/>
        </w:rPr>
        <w:t xml:space="preserve">Кроме показаний потерпевшей, исследованных в судебном заседании, вина подсудимого </w:t>
      </w:r>
      <w:r>
        <w:rPr>
          <w:sz w:val="28"/>
        </w:rPr>
        <w:t>Даева</w:t>
      </w:r>
      <w:r>
        <w:rPr>
          <w:sz w:val="28"/>
        </w:rPr>
        <w:t xml:space="preserve"> А.И.</w:t>
      </w:r>
      <w:r>
        <w:rPr>
          <w:sz w:val="28"/>
        </w:rPr>
        <w:t xml:space="preserve">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доказательствами:</w:t>
      </w:r>
    </w:p>
    <w:p w:rsidR="00D055FF">
      <w:pPr>
        <w:ind w:firstLine="708"/>
        <w:jc w:val="both"/>
      </w:pPr>
      <w:r>
        <w:rPr>
          <w:sz w:val="28"/>
        </w:rPr>
        <w:t>- заявлением о совершении преступления от дата, согласно которому Копытов</w:t>
      </w:r>
      <w:r>
        <w:rPr>
          <w:sz w:val="28"/>
        </w:rPr>
        <w:t xml:space="preserve">а М.В. просит принять меры к </w:t>
      </w:r>
      <w:r>
        <w:rPr>
          <w:sz w:val="28"/>
        </w:rPr>
        <w:t>Даеву</w:t>
      </w:r>
      <w:r>
        <w:rPr>
          <w:sz w:val="28"/>
        </w:rPr>
        <w:t xml:space="preserve"> А.И., который в ночь с 06.07 находясь по месту ее временного проживания по адресу: адрес, в ходе конфликта повредил принадлежащий ей мобильный телефон </w:t>
      </w:r>
      <w:r>
        <w:rPr>
          <w:sz w:val="28"/>
        </w:rPr>
        <w:t>Vivo</w:t>
      </w:r>
      <w:r>
        <w:rPr>
          <w:sz w:val="28"/>
        </w:rPr>
        <w:t xml:space="preserve"> V 20, который был куплен ею в кредит дата стоимостью сумма.</w:t>
      </w:r>
      <w:r>
        <w:rPr>
          <w:sz w:val="28"/>
        </w:rPr>
        <w:t xml:space="preserve"> Таким</w:t>
      </w:r>
      <w:r>
        <w:rPr>
          <w:sz w:val="28"/>
        </w:rPr>
        <w:t xml:space="preserve"> образом, </w:t>
      </w:r>
      <w:r>
        <w:rPr>
          <w:sz w:val="28"/>
        </w:rPr>
        <w:t>причиненный</w:t>
      </w:r>
      <w:r>
        <w:rPr>
          <w:sz w:val="28"/>
        </w:rPr>
        <w:t xml:space="preserve"> ей в результате действий </w:t>
      </w:r>
      <w:r>
        <w:rPr>
          <w:sz w:val="28"/>
        </w:rPr>
        <w:t>Даева</w:t>
      </w:r>
      <w:r>
        <w:rPr>
          <w:sz w:val="28"/>
        </w:rPr>
        <w:t xml:space="preserve"> А.И. оценивает в сумма. Данный ущерб для нее является значительным, так как ее официальная заработная плата составляет сумма. </w:t>
      </w:r>
      <w:r>
        <w:rPr>
          <w:sz w:val="28"/>
        </w:rPr>
        <w:t>(Т.1 л.д.7);</w:t>
      </w:r>
    </w:p>
    <w:p w:rsidR="00D055FF">
      <w:pPr>
        <w:ind w:firstLine="708"/>
        <w:jc w:val="both"/>
      </w:pPr>
      <w:r>
        <w:rPr>
          <w:sz w:val="28"/>
        </w:rPr>
        <w:t>- протоколом осмотра места происшествия от дата и таблицей иллюс</w:t>
      </w:r>
      <w:r>
        <w:rPr>
          <w:sz w:val="28"/>
        </w:rPr>
        <w:t xml:space="preserve">траций к нему, согласно которого осмотрен участок местности, расположенный вблизи территории домовладения № 27 по адрес в адрес, где со слов участвующих, при осмотре Копытовой М.В. был поврежден принадлежащий ей мобильный телефон, марки </w:t>
      </w:r>
      <w:r>
        <w:rPr>
          <w:sz w:val="28"/>
        </w:rPr>
        <w:t>Vivo</w:t>
      </w:r>
      <w:r>
        <w:rPr>
          <w:sz w:val="28"/>
        </w:rPr>
        <w:t xml:space="preserve"> V 20 в корпусе</w:t>
      </w:r>
      <w:r>
        <w:rPr>
          <w:sz w:val="28"/>
        </w:rPr>
        <w:t xml:space="preserve"> серого цвета (Т.1 л.д.8-12);</w:t>
      </w:r>
    </w:p>
    <w:p w:rsidR="00D055FF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нему, согласно которого осмотрен участок местности, расположенный вблизи дома № 19 по адрес в адрес, в ходе которого осмотрен мобильный телефон марки VIV</w:t>
      </w:r>
      <w:r>
        <w:rPr>
          <w:sz w:val="28"/>
        </w:rPr>
        <w:t xml:space="preserve">O V20 в корпусе серого цвета, имеющий механические повреждения. В ходе осмотра изъят мобильный телефон марки </w:t>
      </w:r>
      <w:r>
        <w:rPr>
          <w:sz w:val="28"/>
        </w:rPr>
        <w:t>Vivo</w:t>
      </w:r>
      <w:r>
        <w:rPr>
          <w:sz w:val="28"/>
        </w:rPr>
        <w:t xml:space="preserve"> V 20 в корпусе серого цвета (Т.1 л.д.32-37);</w:t>
      </w:r>
    </w:p>
    <w:p w:rsidR="00D055FF">
      <w:pPr>
        <w:ind w:firstLine="708"/>
        <w:jc w:val="both"/>
      </w:pPr>
      <w:r>
        <w:rPr>
          <w:sz w:val="28"/>
        </w:rPr>
        <w:t>- заключением эксперта № 2773/7-5 от дата, согласно которого стоимость телефонного аппарата для с</w:t>
      </w:r>
      <w:r>
        <w:rPr>
          <w:sz w:val="28"/>
        </w:rPr>
        <w:t xml:space="preserve">отовых сетей связи </w:t>
      </w:r>
      <w:r>
        <w:rPr>
          <w:sz w:val="28"/>
        </w:rPr>
        <w:t>Vivo</w:t>
      </w:r>
      <w:r>
        <w:rPr>
          <w:sz w:val="28"/>
        </w:rPr>
        <w:t xml:space="preserve"> V 20, с учетом его эксплуатации до повреждения, возникшего в результате механического воздействия, в ценах, действовавших </w:t>
      </w:r>
      <w:r>
        <w:rPr>
          <w:sz w:val="28"/>
        </w:rPr>
        <w:t>на</w:t>
      </w:r>
      <w:r>
        <w:rPr>
          <w:sz w:val="28"/>
        </w:rPr>
        <w:t xml:space="preserve"> дата, составляла сумма (Т.1 л.д.81-88)</w:t>
      </w:r>
      <w:r>
        <w:rPr>
          <w:color w:val="0000FF"/>
          <w:sz w:val="28"/>
          <w:u w:val="single"/>
        </w:rPr>
        <w:t>;</w:t>
      </w:r>
    </w:p>
    <w:p w:rsidR="00D055FF">
      <w:pPr>
        <w:ind w:firstLine="708"/>
        <w:jc w:val="both"/>
      </w:pPr>
      <w:r>
        <w:rPr>
          <w:sz w:val="28"/>
        </w:rPr>
        <w:t xml:space="preserve">- протоколом осмотра предметов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</w:t>
      </w:r>
      <w:r>
        <w:rPr>
          <w:sz w:val="28"/>
        </w:rPr>
        <w:t xml:space="preserve">у, согласно которого осмотрен мобильный телефон марки </w:t>
      </w:r>
      <w:r>
        <w:rPr>
          <w:sz w:val="28"/>
        </w:rPr>
        <w:t>Vivo</w:t>
      </w:r>
      <w:r>
        <w:rPr>
          <w:sz w:val="28"/>
        </w:rPr>
        <w:t xml:space="preserve"> V 20 в корпусе серого цвета, находящийся в полимерный пакет черного цвета, изъятый дата в ходе ОМП (Т.1 л.д.104-106);</w:t>
      </w:r>
    </w:p>
    <w:p w:rsidR="00D055FF">
      <w:pPr>
        <w:ind w:firstLine="708"/>
        <w:jc w:val="both"/>
      </w:pPr>
      <w:r>
        <w:rPr>
          <w:sz w:val="28"/>
        </w:rPr>
        <w:t>- вещественным доказательством - мобильным телефоном марки «</w:t>
      </w:r>
      <w:r>
        <w:rPr>
          <w:sz w:val="28"/>
        </w:rPr>
        <w:t>Vivo</w:t>
      </w:r>
      <w:r>
        <w:rPr>
          <w:sz w:val="28"/>
        </w:rPr>
        <w:t xml:space="preserve"> V 20», в корпу</w:t>
      </w:r>
      <w:r>
        <w:rPr>
          <w:sz w:val="28"/>
        </w:rPr>
        <w:t xml:space="preserve">се серого цвета, IMEI: 861492059966553, который передан потерпевшей Копытовой М.В. под расписку, для хранения до вступления приговора суда в законную силу либо до истечения срока обжалования постановления или определения о прекращении уголовного дела (Т.1 </w:t>
      </w:r>
      <w:r>
        <w:rPr>
          <w:sz w:val="28"/>
        </w:rPr>
        <w:t>л.д.107-108).</w:t>
      </w:r>
    </w:p>
    <w:p w:rsidR="00D055FF">
      <w:pPr>
        <w:ind w:firstLine="708"/>
        <w:jc w:val="both"/>
      </w:pPr>
      <w:r>
        <w:rPr>
          <w:sz w:val="28"/>
        </w:rPr>
        <w:t>Исследовав и оценив собранные по уголовному делу доказательства, которые согласуются друг с другом, более того дополняют друг друга, создавая логичную и мотивированную картину произошедших событий, суд признает их допустимыми, достоверными, п</w:t>
      </w:r>
      <w:r>
        <w:rPr>
          <w:sz w:val="28"/>
        </w:rPr>
        <w:t xml:space="preserve">оскольку они получены в соответствии с требованиями уголовно-процессуального закона, а в совокупности – достаточными для разрешения уголовного дела, находит вину подсудимого </w:t>
      </w:r>
      <w:r>
        <w:rPr>
          <w:sz w:val="28"/>
        </w:rPr>
        <w:t>Даева</w:t>
      </w:r>
      <w:r>
        <w:rPr>
          <w:sz w:val="28"/>
        </w:rPr>
        <w:t xml:space="preserve"> А.И. в совершении преступления установленной и доказанной, полностью</w:t>
      </w:r>
      <w:r>
        <w:rPr>
          <w:sz w:val="28"/>
        </w:rPr>
        <w:t xml:space="preserve"> подтвер</w:t>
      </w:r>
      <w:r>
        <w:rPr>
          <w:sz w:val="28"/>
        </w:rPr>
        <w:t xml:space="preserve">жденной совокупностью исследованных в ходе судебного </w:t>
      </w:r>
      <w:r>
        <w:rPr>
          <w:sz w:val="28"/>
        </w:rPr>
        <w:t>разбирательства доказательств. Показания потерпевшей последовательны, дополняются иными письменными материалами уголовного дела и устанавливают один и тот же факт. Объективных причин оговаривать подсудим</w:t>
      </w:r>
      <w:r>
        <w:rPr>
          <w:sz w:val="28"/>
        </w:rPr>
        <w:t>ого у потерпевшей судом не установлено.</w:t>
      </w:r>
    </w:p>
    <w:p w:rsidR="00D055FF">
      <w:pPr>
        <w:ind w:firstLine="708"/>
        <w:jc w:val="both"/>
      </w:pPr>
      <w:r>
        <w:rPr>
          <w:sz w:val="28"/>
        </w:rPr>
        <w:t xml:space="preserve">Суд оценивает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УПК РФ относимыми, допустимыми, достоверными, а в совокупности </w:t>
      </w:r>
      <w:r>
        <w:rPr>
          <w:sz w:val="28"/>
        </w:rPr>
        <w:t>достаточными для разрешения уголовного дела, так как все они добыты в установленном законом порядке и не противоречат фактическим обстоятельствам уголовного дела.</w:t>
      </w:r>
    </w:p>
    <w:p w:rsidR="00D055FF">
      <w:pPr>
        <w:ind w:firstLine="708"/>
        <w:jc w:val="both"/>
      </w:pPr>
      <w:r>
        <w:rPr>
          <w:sz w:val="28"/>
        </w:rPr>
        <w:t>Оценив заключение эксперта, суд признает его соответствующим предъявляемым требованиям ст. ст</w:t>
      </w:r>
      <w:r>
        <w:rPr>
          <w:sz w:val="28"/>
        </w:rPr>
        <w:t xml:space="preserve">. 195, 204 УПК РФ, а также Федеральному закону «О государственной экспертной деятельности в Российской Федерации». </w:t>
      </w:r>
    </w:p>
    <w:p w:rsidR="00D055FF">
      <w:pPr>
        <w:ind w:firstLine="708"/>
        <w:jc w:val="both"/>
      </w:pPr>
      <w:r>
        <w:rPr>
          <w:sz w:val="28"/>
        </w:rPr>
        <w:t>Нарушений процессуальных прав участников судебного разбирательства при назначении и производстве экспертизы, которые повлияли или могли повл</w:t>
      </w:r>
      <w:r>
        <w:rPr>
          <w:sz w:val="28"/>
        </w:rPr>
        <w:t>иять на содержание выводов эксперта, не допущено. Выводы эксперта, изложенные в заключени</w:t>
      </w:r>
      <w:r>
        <w:rPr>
          <w:sz w:val="28"/>
        </w:rPr>
        <w:t>и</w:t>
      </w:r>
      <w:r>
        <w:rPr>
          <w:sz w:val="28"/>
        </w:rPr>
        <w:t xml:space="preserve"> экспертизы в достаточной степени аргументированы, основаны на результатах объективных экспертных исследований, проведенных в соответствии с правилами и методиками пр</w:t>
      </w:r>
      <w:r>
        <w:rPr>
          <w:sz w:val="28"/>
        </w:rPr>
        <w:t>оведения экспертиз соответствующих видов, и отвечают на поставленные перед ними вопросы. Заключение эксперта не вызывает сомнений у суда, равно как и не вызывает сомнений и компетентность эксперта.</w:t>
      </w:r>
    </w:p>
    <w:p w:rsidR="00D055FF">
      <w:pPr>
        <w:ind w:firstLine="708"/>
        <w:jc w:val="both"/>
      </w:pPr>
      <w:r>
        <w:rPr>
          <w:sz w:val="28"/>
        </w:rPr>
        <w:t xml:space="preserve">Суд, допросив подсудимого, огласив показания потерпевшей, </w:t>
      </w:r>
      <w:r>
        <w:rPr>
          <w:sz w:val="28"/>
        </w:rPr>
        <w:t xml:space="preserve">исследовав материалы уголовного дела, считает, что вина </w:t>
      </w:r>
      <w:r>
        <w:rPr>
          <w:sz w:val="28"/>
        </w:rPr>
        <w:t>Даева</w:t>
      </w:r>
      <w:r>
        <w:rPr>
          <w:sz w:val="28"/>
        </w:rPr>
        <w:t xml:space="preserve"> А.И. в совершении преступления, предусмотренного ч. 1 ст. 167 УК РФ, доказана. </w:t>
      </w:r>
    </w:p>
    <w:p w:rsidR="00D055F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Даева</w:t>
      </w:r>
      <w:r>
        <w:rPr>
          <w:sz w:val="28"/>
        </w:rPr>
        <w:t xml:space="preserve"> А.И. суд квалифицирует по ч. 1 ст. 167 УК РФ как умышленное повреждение чужого имущества, если эти </w:t>
      </w:r>
      <w:r>
        <w:rPr>
          <w:sz w:val="28"/>
        </w:rPr>
        <w:t>деяния повлекли причинение значительного ущерба.</w:t>
      </w:r>
    </w:p>
    <w:p w:rsidR="00D055FF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Даева</w:t>
      </w:r>
      <w:r>
        <w:rPr>
          <w:sz w:val="28"/>
        </w:rPr>
        <w:t xml:space="preserve"> А.И. по ч. 1 ст. 167 УК РФ суд полагает правильной, поскольку он, применяя физическую силу, кинул мобильный телефон об землю, после чего подняв его, снова умышленно бр</w:t>
      </w:r>
      <w:r>
        <w:rPr>
          <w:sz w:val="28"/>
        </w:rPr>
        <w:t>осил мобильный телефон на асфальтное покрытие, от чего мобильный телефон получил механические повреждения, тем самым причинив собственнику мобильного телефона марки «</w:t>
      </w:r>
      <w:r>
        <w:rPr>
          <w:sz w:val="28"/>
        </w:rPr>
        <w:t>Vivo</w:t>
      </w:r>
      <w:r>
        <w:rPr>
          <w:sz w:val="28"/>
        </w:rPr>
        <w:t xml:space="preserve"> V 20», IMEI: 861492059966553, в корпусе серого</w:t>
      </w:r>
      <w:r>
        <w:rPr>
          <w:sz w:val="28"/>
        </w:rPr>
        <w:t xml:space="preserve"> цвета, Копытовой М.В., имущественный у</w:t>
      </w:r>
      <w:r>
        <w:rPr>
          <w:sz w:val="28"/>
        </w:rPr>
        <w:t>щерб на сумму сумма, который для потерпевшей является значительным.</w:t>
      </w:r>
    </w:p>
    <w:p w:rsidR="00D055FF">
      <w:pPr>
        <w:ind w:firstLine="709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Даева</w:t>
      </w:r>
      <w:r>
        <w:rPr>
          <w:sz w:val="28"/>
        </w:rPr>
        <w:t xml:space="preserve"> А.И., содержание умысла и его направленности, суд учитывает всю совокупность обстоятельств, при которых совершено преступление и при</w:t>
      </w:r>
      <w:r>
        <w:rPr>
          <w:sz w:val="28"/>
        </w:rPr>
        <w:t>ходит к выводу о том, что подсудимый реально осознавал общественно-опасный характер деяния, предвидел наступление общественно-опасных последствий, и желал их наступления, то есть действовал умышленно, с прямым умыслом.</w:t>
      </w:r>
    </w:p>
    <w:p w:rsidR="00D055FF">
      <w:pPr>
        <w:ind w:firstLine="709"/>
        <w:jc w:val="both"/>
      </w:pPr>
      <w:r>
        <w:rPr>
          <w:sz w:val="28"/>
        </w:rPr>
        <w:t xml:space="preserve">О наличии умысла подсудимого </w:t>
      </w:r>
      <w:r>
        <w:rPr>
          <w:sz w:val="28"/>
        </w:rPr>
        <w:t>Даева</w:t>
      </w:r>
      <w:r>
        <w:rPr>
          <w:sz w:val="28"/>
        </w:rPr>
        <w:t xml:space="preserve"> А.</w:t>
      </w:r>
      <w:r>
        <w:rPr>
          <w:sz w:val="28"/>
        </w:rPr>
        <w:t xml:space="preserve">И. свидетельствуют его конкретные действия, поскольку он, держа в руках мобильный телефон потерпевшей и кидая его на землю и об асфальтное покрытие, осознавал, что может причинить имуществу потерпевшей механические повреждения, и желал этого. </w:t>
      </w:r>
    </w:p>
    <w:p w:rsidR="00D055FF">
      <w:pPr>
        <w:jc w:val="both"/>
      </w:pPr>
      <w:r>
        <w:rPr>
          <w:sz w:val="28"/>
        </w:rPr>
        <w:t xml:space="preserve">При решении </w:t>
      </w:r>
      <w:r>
        <w:rPr>
          <w:sz w:val="28"/>
        </w:rPr>
        <w:t>вопроса о назначении наказания, суд руководствуется положениями ст. ст. 6, 43 и 60 УК РФ.</w:t>
      </w:r>
    </w:p>
    <w:p w:rsidR="00D055FF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регистрации характеризуется посредственно (Т.1 л.д.170), на учете у врача-психиатра и врача-нарколога ГБ</w:t>
      </w:r>
      <w:r>
        <w:rPr>
          <w:sz w:val="28"/>
        </w:rPr>
        <w:t xml:space="preserve">УЗ РК «Центральная городская больница адрес» не состоит (Т.1 л.д.172), ранее не судим (Т.1 л.д.176-177), холост, имеет на иждивении одного малолетнего ребенка </w:t>
      </w:r>
      <w:r>
        <w:rPr>
          <w:sz w:val="28"/>
        </w:rPr>
        <w:t>Даева</w:t>
      </w:r>
      <w:r>
        <w:rPr>
          <w:sz w:val="28"/>
        </w:rPr>
        <w:t xml:space="preserve"> Д.А., паспортные данные (Т.1 л.д.175</w:t>
      </w:r>
      <w:r>
        <w:rPr>
          <w:sz w:val="28"/>
        </w:rPr>
        <w:t>), не военнообязанный (Т.1 л.д.142-144), государственны</w:t>
      </w:r>
      <w:r>
        <w:rPr>
          <w:sz w:val="28"/>
        </w:rPr>
        <w:t>х наград, почетных, воинских и иных званий не имеет, страдает хроническим заболеванием, инвалидом не является.</w:t>
      </w:r>
    </w:p>
    <w:p w:rsidR="00D055FF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Даева</w:t>
      </w:r>
      <w:r>
        <w:rPr>
          <w:sz w:val="28"/>
        </w:rPr>
        <w:t xml:space="preserve"> А.И., суд на основании п. п. «г», «и», «к» ч. 1 ст. 61 УК РФ признает наличие малолетнего ребенка у</w:t>
      </w:r>
      <w:r>
        <w:rPr>
          <w:sz w:val="28"/>
        </w:rPr>
        <w:t xml:space="preserve"> виновного,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</w:t>
      </w:r>
      <w:r>
        <w:rPr>
          <w:sz w:val="28"/>
        </w:rPr>
        <w:t>ения преступления, даче правдивых и полных показаний, способствующих расследованию</w:t>
      </w:r>
      <w:r>
        <w:rPr>
          <w:sz w:val="28"/>
        </w:rPr>
        <w:t xml:space="preserve"> </w:t>
      </w:r>
      <w:r>
        <w:rPr>
          <w:sz w:val="28"/>
        </w:rPr>
        <w:t>преступления, добровольное возмещение имущественного ущерба, причиненного в результате преступления, путем выплаты денежных средств в размере сумма, а также действия, направ</w:t>
      </w:r>
      <w:r>
        <w:rPr>
          <w:sz w:val="28"/>
        </w:rPr>
        <w:t xml:space="preserve">ленные на заглаживание вреда, причиненного потерпевшему (принесение извинений в судебном заседании), на основании ч. 2 ст. 61 УК РФ - полное признание вины, чистосердечное раскаяние в содеянном, осознание противоправности своего поведения, наличие крепких </w:t>
      </w:r>
      <w:r>
        <w:rPr>
          <w:sz w:val="28"/>
        </w:rPr>
        <w:t>социальных связей и привязанностей, нахождение на иждивении малолетнего ребенка</w:t>
      </w:r>
      <w:r>
        <w:rPr>
          <w:sz w:val="28"/>
        </w:rPr>
        <w:t>, материальное положение и испытываемые им временные материальные затруднения, связанные с необходимостью содержания самого себя и членов своей семьи, удовлетворительное состоян</w:t>
      </w:r>
      <w:r>
        <w:rPr>
          <w:sz w:val="28"/>
        </w:rPr>
        <w:t>ие здоровья виновного.</w:t>
      </w:r>
    </w:p>
    <w:p w:rsidR="00D055FF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Даева</w:t>
      </w:r>
      <w:r>
        <w:rPr>
          <w:sz w:val="28"/>
        </w:rPr>
        <w:t xml:space="preserve"> А.И., судом не установлено.</w:t>
      </w:r>
    </w:p>
    <w:p w:rsidR="00D055FF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собстве</w:t>
      </w:r>
      <w:r>
        <w:rPr>
          <w:sz w:val="28"/>
        </w:rPr>
        <w:t xml:space="preserve">нности; </w:t>
      </w:r>
      <w:r>
        <w:rPr>
          <w:sz w:val="28"/>
        </w:rPr>
        <w:t>влияние назначенного наказания на исправление подсудимого и на условия жизни его семьи, сведения о личности подсудимого, в том числе, наличие ряда смягчающих и отсутствие отягчающих ему наказания обстоятельств, имущественное положение подсудимого и</w:t>
      </w:r>
      <w:r>
        <w:rPr>
          <w:sz w:val="28"/>
        </w:rPr>
        <w:t xml:space="preserve"> его семьи, получение стабильного дохода, размер его дохода, наличие иждивенцев, и приходит к убеждению о том, что цели наказания: восстановление социальной справедливости, исправление подсудимого и предупреждение совершения им</w:t>
      </w:r>
      <w:r>
        <w:rPr>
          <w:sz w:val="28"/>
        </w:rPr>
        <w:t xml:space="preserve"> </w:t>
      </w:r>
      <w:r>
        <w:rPr>
          <w:sz w:val="28"/>
        </w:rPr>
        <w:t>новых преступлений, могут бы</w:t>
      </w:r>
      <w:r>
        <w:rPr>
          <w:sz w:val="28"/>
        </w:rPr>
        <w:t>ть достигнуты без изоляции подсудимого от общества, поэтому суд считает справедливым, разумным и достаточным назначить подсудимому наказание в виде штрафа, являющемся ниже максимального размера, установленного для данного вида наказания, так как данный вид</w:t>
      </w:r>
      <w:r>
        <w:rPr>
          <w:sz w:val="28"/>
        </w:rPr>
        <w:t xml:space="preserve"> наказания соразмерен содеянному и отвечает целям ч. 2 ст. 43 УК РФ, а именно: служит целям исправления осужденного и предупреждения совершения им новых преступлений</w:t>
      </w:r>
      <w:r>
        <w:rPr>
          <w:sz w:val="28"/>
        </w:rPr>
        <w:t>. По мнению суда только такое наказание будет в полной мере соответствовать тяжести содеянн</w:t>
      </w:r>
      <w:r>
        <w:rPr>
          <w:sz w:val="28"/>
        </w:rPr>
        <w:t>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</w:t>
      </w:r>
    </w:p>
    <w:p w:rsidR="00D055FF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</w:t>
      </w:r>
      <w:r>
        <w:rPr>
          <w:sz w:val="28"/>
        </w:rPr>
        <w:t>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D055FF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Даев</w:t>
      </w:r>
      <w:r>
        <w:rPr>
          <w:sz w:val="28"/>
        </w:rPr>
        <w:t xml:space="preserve"> А.И. совершил преступление небольшой тяжести, правовых оснований для изме</w:t>
      </w:r>
      <w:r>
        <w:rPr>
          <w:sz w:val="28"/>
        </w:rPr>
        <w:t>нения категории преступления в соответствии с ч. 6 ст. 15 УК РФ не имеется.</w:t>
      </w:r>
    </w:p>
    <w:p w:rsidR="00D055FF">
      <w:pPr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Даева</w:t>
      </w:r>
      <w:r>
        <w:rPr>
          <w:sz w:val="28"/>
        </w:rPr>
        <w:t xml:space="preserve"> А.И. суд не усматривает, поскольку исключительных обстоятельств, связанных с целями и мотивами преступления, ролью</w:t>
      </w:r>
      <w:r>
        <w:rPr>
          <w:sz w:val="28"/>
        </w:rPr>
        <w:t xml:space="preserve">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</w:t>
      </w:r>
    </w:p>
    <w:p w:rsidR="00D055FF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</w:t>
      </w:r>
      <w:r>
        <w:rPr>
          <w:sz w:val="28"/>
        </w:rPr>
        <w:t xml:space="preserve">едении в отношении подсудимого </w:t>
      </w:r>
      <w:r>
        <w:rPr>
          <w:sz w:val="28"/>
        </w:rPr>
        <w:t>Даева</w:t>
      </w:r>
      <w:r>
        <w:rPr>
          <w:sz w:val="28"/>
        </w:rPr>
        <w:t xml:space="preserve"> А.И. следует отменить по вступлении приговора в законную силу.</w:t>
      </w:r>
    </w:p>
    <w:p w:rsidR="00D055FF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D055FF">
      <w:pPr>
        <w:ind w:firstLine="708"/>
        <w:jc w:val="both"/>
      </w:pPr>
      <w:r>
        <w:rPr>
          <w:sz w:val="28"/>
        </w:rPr>
        <w:t>Вещественное доказательство: мобильный телефон марки «</w:t>
      </w:r>
      <w:r>
        <w:rPr>
          <w:sz w:val="28"/>
        </w:rPr>
        <w:t>Vivo</w:t>
      </w:r>
      <w:r>
        <w:rPr>
          <w:sz w:val="28"/>
        </w:rPr>
        <w:t xml:space="preserve"> V 20», в корпусе серого цвета, IMEI: 861492059966553, переданный потерпевшей Копытовой М.В. под расписку (Т.1 л.д.104-106, 107-108) – следует оставить ей по принадлежности.</w:t>
      </w:r>
    </w:p>
    <w:p w:rsidR="00D055FF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D055FF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ст. ст. 303-304, 307-309 УПК РФ, </w:t>
      </w:r>
      <w:r>
        <w:rPr>
          <w:sz w:val="28"/>
        </w:rPr>
        <w:t>суд</w:t>
      </w:r>
    </w:p>
    <w:p w:rsidR="0078019E">
      <w:pPr>
        <w:ind w:firstLine="708"/>
        <w:jc w:val="both"/>
      </w:pPr>
    </w:p>
    <w:p w:rsidR="00D055FF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D055FF">
      <w:pPr>
        <w:ind w:firstLine="708"/>
        <w:jc w:val="both"/>
      </w:pPr>
      <w:r>
        <w:rPr>
          <w:sz w:val="28"/>
        </w:rPr>
        <w:t>Даева</w:t>
      </w:r>
      <w:r>
        <w:rPr>
          <w:sz w:val="28"/>
        </w:rPr>
        <w:t xml:space="preserve"> Артура Игоревича признать виновным в совершении преступления, предусмотренного ч. 1 ст. 167 УК РФ, и назначить ему наказание по ч. 1 ст. 167 УК РФ в виде штрафа в размере сумма.</w:t>
      </w:r>
    </w:p>
    <w:p w:rsidR="00D055FF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Даеву</w:t>
      </w:r>
      <w:r>
        <w:rPr>
          <w:sz w:val="28"/>
        </w:rPr>
        <w:t xml:space="preserve"> А.И. в виде подписки о невыезде и</w:t>
      </w:r>
      <w:r>
        <w:rPr>
          <w:sz w:val="28"/>
        </w:rPr>
        <w:t xml:space="preserve"> надлежащем поведении по вступлении приговора в законную силу – отменить. </w:t>
      </w:r>
    </w:p>
    <w:p w:rsidR="00D055FF">
      <w:pPr>
        <w:ind w:firstLine="708"/>
        <w:jc w:val="both"/>
      </w:pPr>
      <w:r>
        <w:rPr>
          <w:sz w:val="28"/>
        </w:rPr>
        <w:t>Штраф подлежит уплате по следующим реквизитам: Получатель: УФК по РК (МО МВД России «</w:t>
      </w:r>
      <w:r>
        <w:rPr>
          <w:sz w:val="28"/>
        </w:rPr>
        <w:t>Сакский</w:t>
      </w:r>
      <w:r>
        <w:rPr>
          <w:sz w:val="28"/>
        </w:rPr>
        <w:t>»); ОКПО телефон, ОГРН 1149102010310, ОКТМО телефон, ИНН/КПП 9107000095/910701001, ЕКС 40</w:t>
      </w:r>
      <w:r>
        <w:rPr>
          <w:sz w:val="28"/>
        </w:rPr>
        <w:t>102810645370000035 ОТДЕЛЕНИЕ РЕСПУБЛИКА КРЫМ наименование организации//УФК по адрес, номер казначейского счета 03100643000000017500, БИК телефон, КБК 18811603121010000140.</w:t>
      </w:r>
    </w:p>
    <w:p w:rsidR="00D055FF">
      <w:pPr>
        <w:ind w:firstLine="708"/>
        <w:jc w:val="both"/>
      </w:pPr>
      <w:r>
        <w:rPr>
          <w:sz w:val="28"/>
        </w:rPr>
        <w:t>По вступлении приговора в законную силу вещественное доказательство: мобильный телеф</w:t>
      </w:r>
      <w:r>
        <w:rPr>
          <w:sz w:val="28"/>
        </w:rPr>
        <w:t>он марки «</w:t>
      </w:r>
      <w:r>
        <w:rPr>
          <w:sz w:val="28"/>
        </w:rPr>
        <w:t>Vivo</w:t>
      </w:r>
      <w:r>
        <w:rPr>
          <w:sz w:val="28"/>
        </w:rPr>
        <w:t xml:space="preserve"> V 20», в корпусе серого цвета, IMEI: 861492059966553, переданный потерпевшей Копытовой М.В. под расписку - оставить ей по принадлежности.</w:t>
      </w:r>
    </w:p>
    <w:p w:rsidR="00D055FF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</w:t>
      </w:r>
      <w:r>
        <w:rPr>
          <w:sz w:val="28"/>
        </w:rPr>
        <w:t xml:space="preserve">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15 суток со дня его постановления. </w:t>
      </w:r>
    </w:p>
    <w:p w:rsidR="00D055FF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</w:t>
      </w:r>
      <w:r>
        <w:rPr>
          <w:sz w:val="28"/>
        </w:rPr>
        <w:t>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8019E">
      <w:pPr>
        <w:jc w:val="both"/>
        <w:rPr>
          <w:sz w:val="28"/>
        </w:rPr>
      </w:pPr>
    </w:p>
    <w:p w:rsidR="00D055FF" w:rsidP="0078019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D055FF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FF"/>
    <w:rsid w:val="0078019E"/>
    <w:rsid w:val="00D05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