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030C" w:rsidP="00704A0D">
      <w:pPr>
        <w:widowControl w:val="0"/>
        <w:spacing w:before="240" w:after="60"/>
        <w:jc w:val="right"/>
      </w:pPr>
      <w:r>
        <w:rPr>
          <w:sz w:val="28"/>
        </w:rPr>
        <w:t>Дело № 1-72-18/2023</w:t>
      </w:r>
    </w:p>
    <w:p w:rsidR="006D030C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6D030C">
      <w:pPr>
        <w:rPr>
          <w:sz w:val="28"/>
        </w:rPr>
      </w:pPr>
      <w:r>
        <w:rPr>
          <w:sz w:val="28"/>
        </w:rPr>
        <w:t xml:space="preserve">«08» июня 2023 года                                                                                         </w:t>
      </w:r>
      <w:r>
        <w:rPr>
          <w:sz w:val="28"/>
        </w:rPr>
        <w:t xml:space="preserve"> г. Саки</w:t>
      </w:r>
    </w:p>
    <w:p w:rsidR="00704A0D"/>
    <w:p w:rsidR="006D030C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 Д.Б., с участием государственного обвинителя – помощника Сакского межрайонного прокурора Республики Крым Приходько Ю.С., защитника - адвоката Дудина П.Н., представившего удостоверение № 1461 от дата и ордер № 90-01-2023-телефон от дата, потерпе</w:t>
      </w:r>
      <w:r>
        <w:rPr>
          <w:sz w:val="28"/>
        </w:rPr>
        <w:t xml:space="preserve">вшей Колногуз В.Ф., подсудимого Колногуз В.В., </w:t>
      </w:r>
    </w:p>
    <w:p w:rsidR="006D030C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6D030C">
      <w:pPr>
        <w:ind w:left="1620"/>
        <w:jc w:val="both"/>
      </w:pPr>
      <w:r>
        <w:rPr>
          <w:sz w:val="28"/>
        </w:rPr>
        <w:t xml:space="preserve">Колногуз Валентина Викторовича, </w:t>
      </w:r>
    </w:p>
    <w:p w:rsidR="006D030C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несоверше</w:t>
      </w:r>
      <w:r>
        <w:rPr>
          <w:sz w:val="28"/>
        </w:rPr>
        <w:t>ннолетних детей не имеющего, работающего в наименование организации в должности рабочего,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</w:t>
      </w:r>
      <w:r>
        <w:rPr>
          <w:sz w:val="28"/>
        </w:rPr>
        <w:t>ого по адресу: адрес, фактически проживающего по адресу: адрес, ранее не судимого,</w:t>
      </w:r>
    </w:p>
    <w:p w:rsidR="006D030C">
      <w:pPr>
        <w:jc w:val="both"/>
      </w:pPr>
      <w:r>
        <w:rPr>
          <w:sz w:val="28"/>
        </w:rPr>
        <w:t>обвиняемого в совершении преступления, предусмотренного ст. 112 ч.1 УК РФ,</w:t>
      </w:r>
    </w:p>
    <w:p w:rsidR="006D030C">
      <w:pPr>
        <w:jc w:val="center"/>
      </w:pPr>
      <w:r>
        <w:rPr>
          <w:sz w:val="28"/>
        </w:rPr>
        <w:t>УСТАНОВИЛ:</w:t>
      </w:r>
    </w:p>
    <w:p w:rsidR="006D030C">
      <w:pPr>
        <w:ind w:firstLine="708"/>
        <w:jc w:val="both"/>
      </w:pPr>
      <w:r>
        <w:rPr>
          <w:sz w:val="28"/>
        </w:rPr>
        <w:t>Органами предварительного расследования Колногуз В.В. обвиняется в том он, дата около в</w:t>
      </w:r>
      <w:r>
        <w:rPr>
          <w:sz w:val="28"/>
        </w:rPr>
        <w:t>ремя, будучи в состоянии алкогольного опьянения, находясь в помещении жилой комнаты по месту его жительства по адресу: адрес, где у него на почве произошедшего словесного конфликта с его женой Колногуз Викторией Феликсовной, возник преступный умысел, напра</w:t>
      </w:r>
      <w:r>
        <w:rPr>
          <w:sz w:val="28"/>
        </w:rPr>
        <w:t>вленный на причинение вреда здоровью последней.</w:t>
      </w:r>
    </w:p>
    <w:p w:rsidR="006D030C">
      <w:pPr>
        <w:ind w:firstLine="708"/>
        <w:jc w:val="both"/>
      </w:pPr>
      <w:r>
        <w:rPr>
          <w:sz w:val="28"/>
        </w:rPr>
        <w:t>Далее, Колногуз В.В., дата около время, будучи в состоянии алкогольного опьянении, находясь по месту его жительства по адресу: адрес, реализуя свой преступный умысел, направленный на причинение вреда здоровью</w:t>
      </w:r>
      <w:r>
        <w:rPr>
          <w:sz w:val="28"/>
        </w:rPr>
        <w:t xml:space="preserve"> Колногуз В.Ф.,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подошел к Колногуз В.Ф., которая сидела на кровати, свесив ноги</w:t>
      </w:r>
      <w:r>
        <w:rPr>
          <w:sz w:val="28"/>
        </w:rPr>
        <w:t>, и находясь в непосредственной от нее близости, нанес один удар правой ногой по ее левой ноге в область голени, чем причинил последней телесные повреждения в виде перелома нижней трети диафиза малоберцовой кости со смещением отломков левой голени.</w:t>
      </w:r>
    </w:p>
    <w:p w:rsidR="006D030C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заключения эксперта № 156 от дата у гр. Колногуз В.Ф., паспортные данные, обнаружен перелом нижней трети диафиза малоберцовой кости со смещением отломков левой голени. Имеющееся телесное повреждение образовалось в результате действия тупого предмета (ов)</w:t>
      </w:r>
      <w:r>
        <w:rPr>
          <w:sz w:val="28"/>
        </w:rPr>
        <w:t>. Время образования названного телесного повреждения не противоречит сроку дата. Перелом нижней трети диафиза малоберцовой кости со смещением отломков левой голени относится к средней тяжести вреда здоровью по критерию длительности расстройства здоровья, с</w:t>
      </w:r>
      <w:r>
        <w:rPr>
          <w:sz w:val="28"/>
        </w:rPr>
        <w:t>выше 21 дня.</w:t>
      </w:r>
    </w:p>
    <w:p w:rsidR="006D030C">
      <w:pPr>
        <w:ind w:left="567" w:hanging="567"/>
        <w:jc w:val="both"/>
      </w:pPr>
      <w:r>
        <w:rPr>
          <w:sz w:val="28"/>
        </w:rPr>
        <w:t xml:space="preserve">Действия Колногуз В.В. органами предварительного расследования квалифицированы по ст. 112 ч. 1 УК РФ, как умышленное причинение средней тяжести вреда здоровью, не опасного для жизни человека и не повлекшего последствий, указанных в ст. 111 УК </w:t>
      </w:r>
      <w:r>
        <w:rPr>
          <w:sz w:val="28"/>
        </w:rPr>
        <w:t>РФ, но вызвавшее длительное расстройство здоровья.</w:t>
      </w:r>
    </w:p>
    <w:p w:rsidR="006D030C">
      <w:pPr>
        <w:ind w:left="567" w:hanging="567"/>
        <w:jc w:val="both"/>
      </w:pPr>
      <w:r>
        <w:rPr>
          <w:sz w:val="28"/>
        </w:rPr>
        <w:t>В судебном заседании потерпевшая Колногуз В.Ф. заявила ходатайство о прекращении уголовного дела в отношении Колногуз В.В. по ст. 112 ч. 1 УК РФ в связи с её примирением с подсудимым и заглаживанием причин</w:t>
      </w:r>
      <w:r>
        <w:rPr>
          <w:sz w:val="28"/>
        </w:rPr>
        <w:t>енного ей вреда, ссылаясь на те обстоятельства, что после совершенного в отношении неё преступления, она с подсудимым примирилась, причиненный вред ей заглажен путём принесения подсудимым извинений, в связи с чем, она не имеет к Колногуз В.В. каких-либо пр</w:t>
      </w:r>
      <w:r>
        <w:rPr>
          <w:sz w:val="28"/>
        </w:rPr>
        <w:t>етензий материального и морального характера.</w:t>
      </w:r>
    </w:p>
    <w:p w:rsidR="006D030C">
      <w:pPr>
        <w:ind w:left="567" w:hanging="567"/>
        <w:jc w:val="both"/>
      </w:pPr>
      <w:r>
        <w:rPr>
          <w:sz w:val="28"/>
        </w:rPr>
        <w:t>Подсудимый Колногуз В.В.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112 ч. 1 УК РФ, признал пол</w:t>
      </w:r>
      <w:r>
        <w:rPr>
          <w:sz w:val="28"/>
        </w:rPr>
        <w:t>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</w:t>
      </w:r>
      <w:r>
        <w:rPr>
          <w:sz w:val="28"/>
        </w:rPr>
        <w:t>ии преступления, предусмотренного ст. 112 ч. 1 УК РФ, и уголовное преследование в отношении него в связи с примирением с потерпевшей и заглаживанием причиненного потерпевшей вреда. При этом, подсудимый также пояснил, что ему понятно, что прекращение уголов</w:t>
      </w:r>
      <w:r>
        <w:rPr>
          <w:sz w:val="28"/>
        </w:rPr>
        <w:t>ного дела по указанному основанию не является реабилитирующим основанием, против чего он не возражает и поддерживает ходатайство потерпевшей Колногуз В.Ф.</w:t>
      </w:r>
    </w:p>
    <w:p w:rsidR="006D030C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</w:t>
      </w:r>
      <w:r>
        <w:rPr>
          <w:sz w:val="28"/>
        </w:rPr>
        <w:t xml:space="preserve"> сторон.</w:t>
      </w:r>
    </w:p>
    <w:p w:rsidR="006D030C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потерпевшей о прекращении в отношении Колногуз В.В. уголовного дела по ст. 112 ч. 1 УК РФ по указанным потерпевшей основаниям, обращая внимание суда на то, что все условия для прекращения уголовн</w:t>
      </w:r>
      <w:r>
        <w:rPr>
          <w:sz w:val="28"/>
        </w:rPr>
        <w:t>ого дела в полной мере соблюдены.</w:t>
      </w:r>
    </w:p>
    <w:p w:rsidR="006D030C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Колногуз В.В. подлежит прекращению, исходя из следующего.</w:t>
      </w:r>
    </w:p>
    <w:p w:rsidR="006D030C">
      <w:pPr>
        <w:jc w:val="both"/>
      </w:pPr>
      <w:r>
        <w:rPr>
          <w:sz w:val="28"/>
        </w:rPr>
        <w:t>Согласно ст. 76 УК РФ лицо, впервые совершившее преступление неболь</w:t>
      </w:r>
      <w:r>
        <w:rPr>
          <w:sz w:val="28"/>
        </w:rPr>
        <w:t>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D030C">
      <w:pPr>
        <w:jc w:val="both"/>
      </w:pPr>
      <w:r>
        <w:rPr>
          <w:sz w:val="28"/>
        </w:rPr>
        <w:t>Преступление, предусмотренное ст. 112 ч. 1 УК РФ, является согласно ст. 15 УК РФ преступлением небол</w:t>
      </w:r>
      <w:r>
        <w:rPr>
          <w:sz w:val="28"/>
        </w:rPr>
        <w:t>ьшой тяжести.</w:t>
      </w:r>
    </w:p>
    <w:p w:rsidR="006D030C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6D030C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 дата №519-0-0).</w:t>
      </w:r>
    </w:p>
    <w:p w:rsidR="006D030C">
      <w:pPr>
        <w:ind w:firstLine="708"/>
        <w:jc w:val="both"/>
      </w:pPr>
      <w:r>
        <w:rPr>
          <w:sz w:val="28"/>
        </w:rPr>
        <w:t>В соответствии с п.п.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8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 При разрешении вопроса об освоб</w:t>
      </w:r>
      <w:r>
        <w:rPr>
          <w:sz w:val="28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8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Под заглаживанием вреда для целей ст. 76 УК РФ след</w:t>
      </w:r>
      <w:r>
        <w:rPr>
          <w:sz w:val="28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8"/>
        </w:rPr>
        <w:t>иц, а также размер его возмещения определяются потерпевшим.</w:t>
      </w:r>
    </w:p>
    <w:p w:rsidR="006D030C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</w:t>
      </w:r>
      <w:r>
        <w:rPr>
          <w:sz w:val="28"/>
        </w:rPr>
        <w:t>п</w:t>
      </w:r>
      <w:r>
        <w:rPr>
          <w:sz w:val="28"/>
        </w:rPr>
        <w:t>исьменно, поддержано в суде. Причиненный потерпевшей вред заглажен путем принесения подсудимым извинений, претензий к Колногуз В.В. потерпевшая не имеет. Способ заглаживания вреда определен самой потерпевшей.</w:t>
      </w:r>
    </w:p>
    <w:p w:rsidR="006D030C">
      <w:pPr>
        <w:ind w:firstLine="708"/>
        <w:jc w:val="both"/>
      </w:pPr>
      <w:r>
        <w:rPr>
          <w:sz w:val="28"/>
        </w:rPr>
        <w:t>Из материалов дела следует, что Колногуз В.В. н</w:t>
      </w:r>
      <w:r>
        <w:rPr>
          <w:sz w:val="28"/>
        </w:rPr>
        <w:t>а момент возникновения обстоятельств, послуживших основанием для привлечения его к уголовной ответственности, не судим, признал вину полностью, раскаялся в содеянном, примирился с потерпевшей и загладил причиненный потерпевшей вред, что подтверждается заяв</w:t>
      </w:r>
      <w:r>
        <w:rPr>
          <w:sz w:val="28"/>
        </w:rPr>
        <w:t>лением потерпевшей Колногуз В.Ф., согласно которого последняя просила прекратить данное уголовное дело по ст. 112 ч. 1 УК РФ за примирением с подсудимым и отсутствием у неё каких-либо претензий к последнему.</w:t>
      </w:r>
    </w:p>
    <w:p w:rsidR="006D030C">
      <w:pPr>
        <w:jc w:val="both"/>
      </w:pPr>
      <w:r>
        <w:rPr>
          <w:sz w:val="28"/>
        </w:rPr>
        <w:t>Согласно ст. 25 УПК РФ суд вправе на основании з</w:t>
      </w:r>
      <w:r>
        <w:rPr>
          <w:sz w:val="28"/>
        </w:rPr>
        <w:t>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6D030C">
      <w:pPr>
        <w:ind w:firstLine="708"/>
        <w:jc w:val="both"/>
      </w:pPr>
      <w:r>
        <w:rPr>
          <w:sz w:val="28"/>
        </w:rPr>
        <w:t xml:space="preserve">В соответствии с п. 3 </w:t>
      </w:r>
      <w:r>
        <w:rPr>
          <w:sz w:val="28"/>
        </w:rPr>
        <w:t>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6D030C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</w:t>
      </w:r>
      <w:r>
        <w:rPr>
          <w:sz w:val="28"/>
        </w:rPr>
        <w:t xml:space="preserve">вободно выраженного волеизъявления потерпевшей, мнение прокурора, возражавшего относительно прекращения уголовного дела в связи с примирением сторон, мнение подсудимого, его защитника, а также потерпевшей, которые просили прекратить уголовное дело в связи </w:t>
      </w:r>
      <w:r>
        <w:rPr>
          <w:sz w:val="28"/>
        </w:rPr>
        <w:t>с примирением сторон, суд пришёл к выводу о возможности прекращения уголовного дела и уголовного преследования в отношении Колногуз В.В., в соответствии со ст. 76 УК РФ, ст. 25 УПК РФ в связи с примирением с потерпевшей и заглаживанием причиненного потерпе</w:t>
      </w:r>
      <w:r>
        <w:rPr>
          <w:sz w:val="28"/>
        </w:rPr>
        <w:t>вшей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6D030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ст. 76 УК Российской </w:t>
      </w:r>
      <w:r>
        <w:rPr>
          <w:sz w:val="28"/>
        </w:rPr>
        <w:t>Федерации, ст. 25, п. 3 ч. 1 ст. 254 УПК Российской Федерации, суд</w:t>
      </w:r>
    </w:p>
    <w:p w:rsidR="00704A0D">
      <w:pPr>
        <w:ind w:firstLine="708"/>
        <w:jc w:val="both"/>
      </w:pPr>
    </w:p>
    <w:p w:rsidR="006D030C">
      <w:pPr>
        <w:jc w:val="center"/>
        <w:rPr>
          <w:spacing w:val="60"/>
          <w:sz w:val="28"/>
        </w:rPr>
      </w:pPr>
      <w:r>
        <w:rPr>
          <w:spacing w:val="60"/>
          <w:sz w:val="28"/>
        </w:rPr>
        <w:t>ПОСТАНОВИЛ:</w:t>
      </w:r>
    </w:p>
    <w:p w:rsidR="00704A0D">
      <w:pPr>
        <w:jc w:val="center"/>
      </w:pPr>
    </w:p>
    <w:p w:rsidR="006D030C">
      <w:pPr>
        <w:ind w:firstLine="708"/>
        <w:jc w:val="both"/>
      </w:pPr>
      <w:r>
        <w:rPr>
          <w:sz w:val="28"/>
        </w:rPr>
        <w:t>Прекратить уголовное дело по обвинению Колногуз Валентина Викторовича в совершении преступления, предусмотренного ст. 112 ч. 1 УК РФ, и уголовное преследование Колногуз Валентин</w:t>
      </w:r>
      <w:r>
        <w:rPr>
          <w:sz w:val="28"/>
        </w:rPr>
        <w:t>а Викторовича по ст. 112 ч. 1 УК РФ на основании ст. 76 УК РФ и ст. 25 УПК РФ в связи с примирением с потерпевшей и заглаживанием причиненного вреда.</w:t>
      </w:r>
    </w:p>
    <w:p w:rsidR="006D030C">
      <w:pPr>
        <w:ind w:firstLine="708"/>
        <w:jc w:val="both"/>
      </w:pPr>
      <w:r>
        <w:rPr>
          <w:sz w:val="28"/>
        </w:rPr>
        <w:t>Меру пресечения Колногуз В.В. в виде подписки о невыезде и надлежащем поведении по вступлению постановлени</w:t>
      </w:r>
      <w:r>
        <w:rPr>
          <w:sz w:val="28"/>
        </w:rPr>
        <w:t>я в законную силу - отменить.</w:t>
      </w:r>
    </w:p>
    <w:p w:rsidR="006D030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Сакский районный суд Республики Крым через мирового судью судебного участка № 72 Сакского судебного района (Сакский муниципальный район и городской </w:t>
      </w:r>
      <w:r>
        <w:rPr>
          <w:sz w:val="28"/>
        </w:rPr>
        <w:t>округ Саки) Республики Крым.</w:t>
      </w:r>
    </w:p>
    <w:p w:rsidR="00704A0D">
      <w:pPr>
        <w:jc w:val="both"/>
        <w:rPr>
          <w:sz w:val="28"/>
        </w:rPr>
      </w:pPr>
    </w:p>
    <w:p w:rsidR="006D030C" w:rsidP="00704A0D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6D030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0C"/>
    <w:rsid w:val="006D030C"/>
    <w:rsid w:val="00704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