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26844" w:rsidP="000D4A13">
      <w:pPr>
        <w:widowControl w:val="0"/>
        <w:spacing w:before="240" w:after="60"/>
        <w:jc w:val="right"/>
      </w:pPr>
      <w:r>
        <w:rPr>
          <w:sz w:val="28"/>
        </w:rPr>
        <w:t>Дело № 1-72-19/2021</w:t>
      </w:r>
    </w:p>
    <w:p w:rsidR="00426844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426844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426844" w:rsidP="000D4A13">
      <w:pPr>
        <w:ind w:firstLine="708"/>
      </w:pPr>
      <w:r>
        <w:rPr>
          <w:sz w:val="28"/>
        </w:rPr>
        <w:t xml:space="preserve">«07» октября 2021 года                                                                           </w:t>
      </w:r>
      <w:r>
        <w:rPr>
          <w:sz w:val="28"/>
        </w:rPr>
        <w:t>г. Саки</w:t>
      </w:r>
    </w:p>
    <w:p w:rsidR="0042684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Ярошенко С.С., Приходько Ю.С., защитника - адвоката Куликовой В.В., представившей удостоверение № 1007 от дата и орде</w:t>
      </w:r>
      <w:r>
        <w:rPr>
          <w:sz w:val="28"/>
        </w:rPr>
        <w:t xml:space="preserve">р № 109 от дата, подсудимого </w:t>
      </w:r>
      <w:r>
        <w:rPr>
          <w:sz w:val="28"/>
        </w:rPr>
        <w:t>Гесь</w:t>
      </w:r>
      <w:r>
        <w:rPr>
          <w:sz w:val="28"/>
        </w:rPr>
        <w:t xml:space="preserve"> Р.Р., без участия потерпевших </w:t>
      </w:r>
      <w:r>
        <w:rPr>
          <w:sz w:val="28"/>
        </w:rPr>
        <w:t>Русановой</w:t>
      </w:r>
      <w:r>
        <w:rPr>
          <w:sz w:val="28"/>
        </w:rPr>
        <w:t xml:space="preserve"> О.М., Леоновой И.Н., </w:t>
      </w:r>
    </w:p>
    <w:p w:rsidR="0042684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426844">
      <w:pPr>
        <w:ind w:left="1620"/>
        <w:jc w:val="both"/>
      </w:pPr>
      <w:r>
        <w:rPr>
          <w:sz w:val="28"/>
        </w:rPr>
        <w:t>Гесь</w:t>
      </w:r>
      <w:r>
        <w:rPr>
          <w:sz w:val="28"/>
        </w:rPr>
        <w:t xml:space="preserve"> Романа Романовича, </w:t>
      </w:r>
    </w:p>
    <w:p w:rsidR="00426844">
      <w:pPr>
        <w:ind w:left="1620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</w:t>
      </w:r>
      <w:r>
        <w:rPr>
          <w:sz w:val="28"/>
        </w:rPr>
        <w:t xml:space="preserve">едерации, получившего среднее образование, официально нетрудоустроенного, холостого, имеющего на иждивении одного малолетнего ребёнка, не военнообязанного, </w:t>
      </w:r>
      <w:r>
        <w:rPr>
          <w:sz w:val="28"/>
        </w:rPr>
        <w:t>государственных</w:t>
      </w:r>
      <w:r>
        <w:rPr>
          <w:sz w:val="28"/>
        </w:rPr>
        <w:t xml:space="preserve"> наград, почетных, воинских и иных званий, тяжелых хронических заболеваний не имеющег</w:t>
      </w:r>
      <w:r>
        <w:rPr>
          <w:sz w:val="28"/>
        </w:rPr>
        <w:t>о, инвалидом не являющегося, зарегистрированного по адресу: адрес, фактически проживающего по адресу: адрес, ранее судимого:</w:t>
      </w:r>
    </w:p>
    <w:p w:rsidR="00426844">
      <w:pPr>
        <w:ind w:left="1620"/>
        <w:jc w:val="both"/>
      </w:pPr>
      <w:r>
        <w:rPr>
          <w:sz w:val="28"/>
        </w:rPr>
        <w:t>- дата приговором Евпаторийского городского суда Республики Крым по п. «в» ч. 2 ст. 158 УК РФ к наказанию в виде обязательных работ</w:t>
      </w:r>
      <w:r>
        <w:rPr>
          <w:sz w:val="28"/>
        </w:rPr>
        <w:t xml:space="preserve"> на срок 50 часов;</w:t>
      </w:r>
    </w:p>
    <w:p w:rsidR="00426844">
      <w:pPr>
        <w:ind w:left="1620"/>
        <w:jc w:val="both"/>
      </w:pPr>
      <w:r>
        <w:rPr>
          <w:sz w:val="28"/>
        </w:rPr>
        <w:t>- дата приговором Евпаторийского городского суда Республики Крым по ч. 1 ст. 159 УК РФ, ч. 5 ст. 69 УК РФ к окончательному наказанию в виде обязательных работ на срок 50 часов, а также в виде штрафа в размере 5 000 рублей в доход государ</w:t>
      </w:r>
      <w:r>
        <w:rPr>
          <w:sz w:val="28"/>
        </w:rPr>
        <w:t>ства, наказание в виде обязательных работ отбыто дата, размер не отбытого наказания в виде штрафа 5 000</w:t>
      </w:r>
      <w:r>
        <w:rPr>
          <w:sz w:val="28"/>
        </w:rPr>
        <w:t xml:space="preserve"> рублей, </w:t>
      </w:r>
    </w:p>
    <w:p w:rsidR="00426844">
      <w:pPr>
        <w:jc w:val="both"/>
      </w:pPr>
      <w:r>
        <w:rPr>
          <w:sz w:val="28"/>
        </w:rPr>
        <w:t>в совершении преступлений, предусмотренных ст. 158 ч. 1, ст. 158 ч. 1 УК РФ,</w:t>
      </w:r>
    </w:p>
    <w:p w:rsidR="00426844" w:rsidP="000D4A13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426844">
      <w:pPr>
        <w:ind w:firstLine="708"/>
        <w:jc w:val="both"/>
      </w:pPr>
      <w:r>
        <w:rPr>
          <w:sz w:val="28"/>
        </w:rPr>
        <w:t>Гесь</w:t>
      </w:r>
      <w:r>
        <w:rPr>
          <w:sz w:val="28"/>
        </w:rPr>
        <w:t xml:space="preserve"> Р.Р. совершил два эпизода кражи, т.е. тайного хище</w:t>
      </w:r>
      <w:r>
        <w:rPr>
          <w:sz w:val="28"/>
        </w:rPr>
        <w:t xml:space="preserve">ния чужого имущества, при следующих обстоятельствах. </w:t>
      </w:r>
    </w:p>
    <w:p w:rsidR="00426844">
      <w:pPr>
        <w:ind w:firstLine="708"/>
        <w:jc w:val="both"/>
      </w:pPr>
      <w:r>
        <w:rPr>
          <w:sz w:val="28"/>
        </w:rPr>
        <w:t>Гесь</w:t>
      </w:r>
      <w:r>
        <w:rPr>
          <w:sz w:val="28"/>
        </w:rPr>
        <w:t xml:space="preserve"> Р.Р. дата, около время часов, по пути следования по адрес (адрес), находясь в салоне автомобиля </w:t>
      </w:r>
      <w:r>
        <w:rPr>
          <w:sz w:val="28"/>
        </w:rPr>
        <w:t>марки</w:t>
      </w:r>
      <w:r>
        <w:rPr>
          <w:sz w:val="28"/>
        </w:rPr>
        <w:t xml:space="preserve"> марка автомобиля (</w:t>
      </w:r>
      <w:r>
        <w:rPr>
          <w:sz w:val="28"/>
        </w:rPr>
        <w:t>фио</w:t>
      </w:r>
      <w:r>
        <w:rPr>
          <w:sz w:val="28"/>
        </w:rPr>
        <w:t>), государственный регистрационный номер Е357НВ82, в кузове серебристого ц</w:t>
      </w:r>
      <w:r>
        <w:rPr>
          <w:sz w:val="28"/>
        </w:rPr>
        <w:t xml:space="preserve">вета, увидел женский кошелек серого цвета, который находился между водительским и </w:t>
      </w:r>
      <w:r>
        <w:rPr>
          <w:sz w:val="28"/>
        </w:rPr>
        <w:t>пассажирским сиденьями, в связи с чем, около время часов, у него возник преступный умысел, направленный на тайное хищение его, с целью незаконного обогащения.</w:t>
      </w:r>
    </w:p>
    <w:p w:rsidR="00426844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Гесь</w:t>
      </w:r>
      <w:r>
        <w:rPr>
          <w:sz w:val="28"/>
        </w:rPr>
        <w:t xml:space="preserve"> P.P</w:t>
      </w:r>
      <w:r>
        <w:rPr>
          <w:sz w:val="28"/>
        </w:rPr>
        <w:t xml:space="preserve">., дата, около время часов, по пути следования по адрес (адрес), при подъезде к дачному кооперативу «Таврида» Суворовского адрес, находясь в салоне автомобиля </w:t>
      </w:r>
      <w:r>
        <w:rPr>
          <w:sz w:val="28"/>
        </w:rPr>
        <w:t>марки</w:t>
      </w:r>
      <w:r>
        <w:rPr>
          <w:sz w:val="28"/>
        </w:rPr>
        <w:t xml:space="preserve"> марка автомобиля (</w:t>
      </w:r>
      <w:r>
        <w:rPr>
          <w:sz w:val="28"/>
        </w:rPr>
        <w:t>фио</w:t>
      </w:r>
      <w:r>
        <w:rPr>
          <w:sz w:val="28"/>
        </w:rPr>
        <w:t>), государственный регистрационный номер Е357НВ82, в кузове серебристо</w:t>
      </w:r>
      <w:r>
        <w:rPr>
          <w:sz w:val="28"/>
        </w:rPr>
        <w:t xml:space="preserve">го цвета, с целью реализации своего преступного умысла, направленного на тайное хищение чужого имущества, принадлежащего </w:t>
      </w:r>
      <w:r>
        <w:rPr>
          <w:sz w:val="28"/>
        </w:rPr>
        <w:t>Русановой</w:t>
      </w:r>
      <w:r>
        <w:rPr>
          <w:sz w:val="28"/>
        </w:rPr>
        <w:t xml:space="preserve"> О.М., руководствуюсь корыстными побуждениями, имея цель незаконного </w:t>
      </w:r>
      <w:r>
        <w:rPr>
          <w:sz w:val="28"/>
        </w:rPr>
        <w:t>обогащения, осознавая общественную опасность и противопра</w:t>
      </w:r>
      <w:r>
        <w:rPr>
          <w:sz w:val="28"/>
        </w:rPr>
        <w:t xml:space="preserve">вный характер своих действий, желая наступления общественно опасных последствий, воспользовавшись отсутствием внимания со стороны </w:t>
      </w:r>
      <w:r>
        <w:rPr>
          <w:sz w:val="28"/>
        </w:rPr>
        <w:t>Русановой</w:t>
      </w:r>
      <w:r>
        <w:rPr>
          <w:sz w:val="28"/>
        </w:rPr>
        <w:t xml:space="preserve"> О.М., которая управляла указанным автомобилем, путем свободного доступа тайно похитил женский кожаный кошелек серого</w:t>
      </w:r>
      <w:r>
        <w:rPr>
          <w:sz w:val="28"/>
        </w:rPr>
        <w:t xml:space="preserve"> цвета, стоимостью 1 000 рублей, внутри которого находились денежные средства в размере 2 700 рублей, после чего доехав до кооператива «Таврида» на повороте дороги ведущей</w:t>
      </w:r>
      <w:r>
        <w:rPr>
          <w:sz w:val="28"/>
        </w:rPr>
        <w:t xml:space="preserve"> к кооперативу «Оазис», покинул автомобиль, тем самым с места преступления скрылся, р</w:t>
      </w:r>
      <w:r>
        <w:rPr>
          <w:sz w:val="28"/>
        </w:rPr>
        <w:t xml:space="preserve">аспорядившись похищенным по своему усмотрению, причинив </w:t>
      </w:r>
      <w:r>
        <w:rPr>
          <w:sz w:val="28"/>
        </w:rPr>
        <w:t>Русановой</w:t>
      </w:r>
      <w:r>
        <w:rPr>
          <w:sz w:val="28"/>
        </w:rPr>
        <w:t xml:space="preserve"> О.М., имущественный вред на общую сумму 3 700 рублей.</w:t>
      </w:r>
    </w:p>
    <w:p w:rsidR="00426844">
      <w:pPr>
        <w:ind w:firstLine="708"/>
        <w:jc w:val="both"/>
      </w:pPr>
      <w:r>
        <w:rPr>
          <w:sz w:val="28"/>
        </w:rPr>
        <w:t xml:space="preserve">Он же, </w:t>
      </w:r>
      <w:r>
        <w:rPr>
          <w:sz w:val="28"/>
        </w:rPr>
        <w:t>Гесь</w:t>
      </w:r>
      <w:r>
        <w:rPr>
          <w:sz w:val="28"/>
        </w:rPr>
        <w:t xml:space="preserve"> Р.Р., дата, около время часов, находился в квартире № 2, д. 12/1 по адрес в адрес, где у него возник преступный </w:t>
      </w:r>
      <w:r>
        <w:rPr>
          <w:sz w:val="28"/>
        </w:rPr>
        <w:t>умысел</w:t>
      </w:r>
      <w:r>
        <w:rPr>
          <w:sz w:val="28"/>
        </w:rPr>
        <w:t xml:space="preserve"> напра</w:t>
      </w:r>
      <w:r>
        <w:rPr>
          <w:sz w:val="28"/>
        </w:rPr>
        <w:t>вленный на тайное хищение чужого имущества, а именно: пылесоса наименование организации, темного цвета со вставками оранжевого цвета, микроволновой печи наименование организации белого цвета, утюга наименование организации белого цвета со вставками красног</w:t>
      </w:r>
      <w:r>
        <w:rPr>
          <w:sz w:val="28"/>
        </w:rPr>
        <w:t xml:space="preserve">о цвета и четырех комплектов постельного белья, </w:t>
      </w:r>
      <w:r>
        <w:rPr>
          <w:sz w:val="28"/>
        </w:rPr>
        <w:t>принадлежащие</w:t>
      </w:r>
      <w:r>
        <w:rPr>
          <w:sz w:val="28"/>
        </w:rPr>
        <w:t xml:space="preserve"> Леоновой И.Н.</w:t>
      </w:r>
    </w:p>
    <w:p w:rsidR="00426844">
      <w:pPr>
        <w:ind w:firstLine="708"/>
        <w:jc w:val="both"/>
      </w:pPr>
      <w:r>
        <w:rPr>
          <w:sz w:val="28"/>
        </w:rPr>
        <w:t xml:space="preserve">Далее </w:t>
      </w:r>
      <w:r>
        <w:rPr>
          <w:sz w:val="28"/>
        </w:rPr>
        <w:t>Гесь</w:t>
      </w:r>
      <w:r>
        <w:rPr>
          <w:sz w:val="28"/>
        </w:rPr>
        <w:t xml:space="preserve"> P.P., дата, около время часов, находясь в квартире № 2, д. 12/1 по адрес в адрес, с целью реализации своего преступного умысла, направленного на тайное хищение чужого им</w:t>
      </w:r>
      <w:r>
        <w:rPr>
          <w:sz w:val="28"/>
        </w:rPr>
        <w:t xml:space="preserve">ущества, принадлежащего Леоновой И.Н., руководствуюсь корыстными побуждениями, имея цель незаконного обогащения, осознавая общественную опасность и противоправный характер своих действий, желая наступления общественно опасных последствий, воспользовавшись </w:t>
      </w:r>
      <w:r>
        <w:rPr>
          <w:sz w:val="28"/>
        </w:rPr>
        <w:t>отсутствием внимания со стороны</w:t>
      </w:r>
      <w:r>
        <w:rPr>
          <w:sz w:val="28"/>
        </w:rPr>
        <w:t xml:space="preserve"> </w:t>
      </w:r>
      <w:r>
        <w:rPr>
          <w:sz w:val="28"/>
        </w:rPr>
        <w:t>Леоновой И.Н., и иных лиц, путем свободного доступа тайно похитил микроволновую печь наименование организации белого цвета стоимостью 2 500 рублей, пылесос наименование организации темного цвета со вставками оранжевого цвета</w:t>
      </w:r>
      <w:r>
        <w:rPr>
          <w:sz w:val="28"/>
        </w:rPr>
        <w:t xml:space="preserve"> стоимостью 2 000 рублей, утюг наименование организации белого цвета со вставками красного цвета стоимостью 1 500 рублей, четыре комплекта постельного белья наименование организации, размерами 160x215см стоимостью 1 800 рублей, причинив</w:t>
      </w:r>
      <w:r>
        <w:rPr>
          <w:sz w:val="28"/>
        </w:rPr>
        <w:t xml:space="preserve"> тем самым Леоновой </w:t>
      </w:r>
      <w:r>
        <w:rPr>
          <w:sz w:val="28"/>
        </w:rPr>
        <w:t>И.Н., имущественный вред на общую сумму 7 800 рублей.</w:t>
      </w:r>
    </w:p>
    <w:p w:rsidR="00426844">
      <w:pPr>
        <w:ind w:firstLine="708"/>
        <w:jc w:val="both"/>
      </w:pPr>
      <w:r>
        <w:rPr>
          <w:sz w:val="28"/>
        </w:rPr>
        <w:t xml:space="preserve">После чего </w:t>
      </w:r>
      <w:r>
        <w:rPr>
          <w:sz w:val="28"/>
        </w:rPr>
        <w:t>Гесь</w:t>
      </w:r>
      <w:r>
        <w:rPr>
          <w:sz w:val="28"/>
        </w:rPr>
        <w:t xml:space="preserve"> P.P., вышеперечисленное похищенное имущество реализовал, а вырученные денежные средства потратил на собственные нужды.</w:t>
      </w:r>
    </w:p>
    <w:p w:rsidR="00426844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</w:t>
      </w:r>
      <w:r>
        <w:rPr>
          <w:sz w:val="28"/>
        </w:rPr>
        <w:t xml:space="preserve">ребований ст. 217 УПК РФ </w:t>
      </w:r>
      <w:r>
        <w:rPr>
          <w:sz w:val="28"/>
        </w:rPr>
        <w:t>Гесь</w:t>
      </w:r>
      <w:r>
        <w:rPr>
          <w:sz w:val="28"/>
        </w:rPr>
        <w:t xml:space="preserve"> Р.Р.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426844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Гесь</w:t>
      </w:r>
      <w:r>
        <w:rPr>
          <w:sz w:val="28"/>
        </w:rPr>
        <w:t xml:space="preserve"> Р.Р. в судебном заседании поддержал свое ходатайство о постановлен</w:t>
      </w:r>
      <w:r>
        <w:rPr>
          <w:sz w:val="28"/>
        </w:rPr>
        <w:t xml:space="preserve">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преступлений, </w:t>
      </w:r>
      <w:r>
        <w:rPr>
          <w:sz w:val="28"/>
        </w:rPr>
        <w:t>предусмотренных ст. 158 ч. 1, ст. 158 ч. 1 УК РФ в полном объеме, осознает характер</w:t>
      </w:r>
      <w:r>
        <w:rPr>
          <w:sz w:val="28"/>
        </w:rPr>
        <w:t xml:space="preserve"> заявленного им ходатайства и последствия постановления приговора без проведения судебного разбирательства. </w:t>
      </w:r>
    </w:p>
    <w:p w:rsidR="00426844">
      <w:pPr>
        <w:ind w:left="567" w:hanging="567"/>
        <w:jc w:val="both"/>
      </w:pPr>
      <w:r>
        <w:rPr>
          <w:sz w:val="28"/>
        </w:rPr>
        <w:t>Защитник подсудимого – адвокат Куликова В.В. поддержала</w:t>
      </w:r>
      <w:r>
        <w:rPr>
          <w:sz w:val="28"/>
        </w:rPr>
        <w:t xml:space="preserve"> заявленное подсудимым ходатайство о рассмотрении уголовного дела без проведения судебного разбирательства.</w:t>
      </w:r>
    </w:p>
    <w:p w:rsidR="00426844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426844">
      <w:pPr>
        <w:ind w:firstLine="708"/>
        <w:jc w:val="both"/>
      </w:pPr>
      <w:r>
        <w:rPr>
          <w:sz w:val="28"/>
        </w:rPr>
        <w:t>Как усматривается из материалов дел</w:t>
      </w:r>
      <w:r>
        <w:rPr>
          <w:sz w:val="28"/>
        </w:rPr>
        <w:t xml:space="preserve">а, потерпевшие </w:t>
      </w:r>
      <w:r>
        <w:rPr>
          <w:sz w:val="28"/>
        </w:rPr>
        <w:t>Русанова</w:t>
      </w:r>
      <w:r>
        <w:rPr>
          <w:sz w:val="28"/>
        </w:rPr>
        <w:t xml:space="preserve"> О.М., Леонова И.Н. выразили согласие на применении особого порядка судебного разбирательства.</w:t>
      </w:r>
    </w:p>
    <w:p w:rsidR="00426844">
      <w:pPr>
        <w:ind w:firstLine="708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Гесь</w:t>
      </w:r>
      <w:r>
        <w:rPr>
          <w:sz w:val="28"/>
        </w:rPr>
        <w:t xml:space="preserve"> Р.Р. заявлено им в соотве</w:t>
      </w:r>
      <w:r>
        <w:rPr>
          <w:sz w:val="28"/>
        </w:rPr>
        <w:t xml:space="preserve">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426844">
      <w:pPr>
        <w:ind w:firstLine="708"/>
        <w:jc w:val="both"/>
      </w:pPr>
      <w:r>
        <w:rPr>
          <w:sz w:val="28"/>
        </w:rPr>
        <w:t xml:space="preserve">Суд приходит к выводу о том, что обвинение, с которым согласился подсудимый </w:t>
      </w:r>
      <w:r>
        <w:rPr>
          <w:sz w:val="28"/>
        </w:rPr>
        <w:t>Гесь</w:t>
      </w:r>
      <w:r>
        <w:rPr>
          <w:sz w:val="28"/>
        </w:rPr>
        <w:t xml:space="preserve"> Р.Р., является обоснованным, подтверждается доказательствами, собранными по уголовному делу.</w:t>
      </w:r>
    </w:p>
    <w:p w:rsidR="00426844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Гесь</w:t>
      </w:r>
      <w:r>
        <w:rPr>
          <w:sz w:val="28"/>
        </w:rPr>
        <w:t xml:space="preserve"> Р.Р. подлежат квалификации:</w:t>
      </w:r>
    </w:p>
    <w:p w:rsidR="00426844">
      <w:pPr>
        <w:ind w:firstLine="708"/>
        <w:jc w:val="both"/>
      </w:pPr>
      <w:r>
        <w:rPr>
          <w:sz w:val="28"/>
        </w:rPr>
        <w:t xml:space="preserve">- по эпизоду преступления, совершенного дата в отношении потерпевшей </w:t>
      </w:r>
      <w:r>
        <w:rPr>
          <w:sz w:val="28"/>
        </w:rPr>
        <w:t>Русановой</w:t>
      </w:r>
      <w:r>
        <w:rPr>
          <w:sz w:val="28"/>
        </w:rPr>
        <w:t xml:space="preserve"> О.М. по ч. 1 ст. 158 УК РФ, как кража, т.</w:t>
      </w:r>
      <w:r>
        <w:rPr>
          <w:sz w:val="28"/>
        </w:rPr>
        <w:t>е. тайное хищение чужого имущества;</w:t>
      </w:r>
    </w:p>
    <w:p w:rsidR="00426844">
      <w:pPr>
        <w:ind w:firstLine="708"/>
        <w:jc w:val="both"/>
      </w:pPr>
      <w:r>
        <w:rPr>
          <w:sz w:val="28"/>
        </w:rPr>
        <w:t>- по эпизоду преступления, совершенного дата в отношении потерпевшей Леоновой И.Н. по ч. 1 ст. 158 УК РФ, как кража, т.е. тайное хищение чужого имущества.</w:t>
      </w:r>
    </w:p>
    <w:p w:rsidR="00426844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</w:t>
      </w:r>
      <w:r>
        <w:rPr>
          <w:sz w:val="28"/>
        </w:rPr>
        <w:t>оложениями ст. ст. 6, 43 и 60 УК РФ.</w:t>
      </w:r>
    </w:p>
    <w:p w:rsidR="00426844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жительства характеризуется с посредственной стороны (Т.1 л.д.201), судим (Т.1 л.д.212-215, 217-218), на учете у врача-нарколога не состоит, состоит на учете </w:t>
      </w:r>
      <w:r>
        <w:rPr>
          <w:sz w:val="28"/>
        </w:rPr>
        <w:t xml:space="preserve">у </w:t>
      </w:r>
      <w:r>
        <w:rPr>
          <w:sz w:val="28"/>
        </w:rPr>
        <w:t>врача психиатра с дата с диагнозом: смешанные расстройства поведения эмоций (Т.1 л.д.197), не военнообязанный (Т.1 л.д.199), государственных наград, почетных</w:t>
      </w:r>
      <w:r>
        <w:rPr>
          <w:sz w:val="28"/>
        </w:rPr>
        <w:t>, воинских и иных званий, тяжелых хронических заболеваний не имеет, инвалидом не является.</w:t>
      </w:r>
    </w:p>
    <w:p w:rsidR="00426844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заключения врача-судебно-психиатрического эксперта (комиссии экспертов) № 336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</w:t>
      </w:r>
      <w:r>
        <w:rPr>
          <w:sz w:val="28"/>
        </w:rPr>
        <w:t>Гесь</w:t>
      </w:r>
      <w:r>
        <w:rPr>
          <w:sz w:val="28"/>
        </w:rPr>
        <w:t xml:space="preserve"> Р.Р. какого-либо тяжелого психиатрического расстройства не выявляется. В применении принудительных мер медицинского характера не нуждается (Т.1 л.д.67-69).</w:t>
      </w:r>
    </w:p>
    <w:p w:rsidR="00426844">
      <w:pPr>
        <w:ind w:firstLine="708"/>
        <w:jc w:val="both"/>
      </w:pPr>
      <w:r>
        <w:rPr>
          <w:sz w:val="28"/>
        </w:rPr>
        <w:t>Обс</w:t>
      </w:r>
      <w:r>
        <w:rPr>
          <w:sz w:val="28"/>
        </w:rPr>
        <w:t xml:space="preserve">тоятельствами, смягчающими наказание </w:t>
      </w:r>
      <w:r>
        <w:rPr>
          <w:sz w:val="28"/>
        </w:rPr>
        <w:t>Гесь</w:t>
      </w:r>
      <w:r>
        <w:rPr>
          <w:sz w:val="28"/>
        </w:rPr>
        <w:t xml:space="preserve"> Р.Р. по обоим эпизодам преступлений, суд на основании п. п. «г» «и», «к» ч. 1 ст. 61 УК РФ признает наличие малолетнего ребёнка у виновного; явку с повинной; активное способствование раскрытию и расследованию прест</w:t>
      </w:r>
      <w:r>
        <w:rPr>
          <w:sz w:val="28"/>
        </w:rPr>
        <w:t>уплений, под которым суд понимает оказание помощи в расследовании преступлений путем дачи правдивых, изобличающих себя показаний об обстоятельствах совершения преступлений;</w:t>
      </w:r>
      <w:r>
        <w:rPr>
          <w:sz w:val="28"/>
        </w:rPr>
        <w:t xml:space="preserve"> частичное возмещение имущественного ущерба, причиненного в результате преступления,</w:t>
      </w:r>
      <w:r>
        <w:rPr>
          <w:sz w:val="28"/>
        </w:rPr>
        <w:t xml:space="preserve"> путем изъятия и возврата похищенного имущества, и возврата денежных средств потерпевшей </w:t>
      </w:r>
      <w:r>
        <w:rPr>
          <w:sz w:val="28"/>
        </w:rPr>
        <w:t>Русановой</w:t>
      </w:r>
      <w:r>
        <w:rPr>
          <w:sz w:val="28"/>
        </w:rPr>
        <w:t xml:space="preserve"> О.М. в размере 1 200 рублей; частичное возмещение имущественного ущерба, причиненного в результате преступления, путем возврата похищенного имущества на сумм</w:t>
      </w:r>
      <w:r>
        <w:rPr>
          <w:sz w:val="28"/>
        </w:rPr>
        <w:t xml:space="preserve">у 3 500 рублей потерпевшей Леоновой И.Н.; </w:t>
      </w:r>
      <w:r>
        <w:rPr>
          <w:sz w:val="28"/>
        </w:rPr>
        <w:t xml:space="preserve">а также на основании ч. 2 ст. 61 УК РФ - полное признание вины, чистосердечное раскаяние в содеянном, осознание противоправности своего поведения. </w:t>
      </w:r>
    </w:p>
    <w:p w:rsidR="00426844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Гесь</w:t>
      </w:r>
      <w:r>
        <w:rPr>
          <w:sz w:val="28"/>
        </w:rPr>
        <w:t xml:space="preserve"> Р.Р. по обоим эпизодам пр</w:t>
      </w:r>
      <w:r>
        <w:rPr>
          <w:sz w:val="28"/>
        </w:rPr>
        <w:t>еступлений, предусмотренных ч. 1 ст. 63 УК РФ, судом не установлено.</w:t>
      </w:r>
    </w:p>
    <w:p w:rsidR="00426844">
      <w:pPr>
        <w:ind w:firstLine="708"/>
        <w:jc w:val="both"/>
      </w:pPr>
      <w:r>
        <w:rPr>
          <w:sz w:val="28"/>
        </w:rPr>
        <w:t xml:space="preserve">Так, принимая во внимание степень тяжести совершенных </w:t>
      </w:r>
      <w:r>
        <w:rPr>
          <w:sz w:val="28"/>
        </w:rPr>
        <w:t>Гесь</w:t>
      </w:r>
      <w:r>
        <w:rPr>
          <w:sz w:val="28"/>
        </w:rPr>
        <w:t xml:space="preserve"> P.P. преступлений, которые в соответствии со ст. 15 УК РФ являются преступлениями небольшой тяжести, учитывая данные о личности </w:t>
      </w:r>
      <w:r>
        <w:rPr>
          <w:sz w:val="28"/>
        </w:rPr>
        <w:t xml:space="preserve">подсудимого, суд приходит к выводу о том, что необходимым и достаточным для исправления </w:t>
      </w:r>
      <w:r>
        <w:rPr>
          <w:sz w:val="28"/>
        </w:rPr>
        <w:t>Гесь</w:t>
      </w:r>
      <w:r>
        <w:rPr>
          <w:sz w:val="28"/>
        </w:rPr>
        <w:t xml:space="preserve"> P.P. и предупреждения совершения им новых преступлений, является наказание по обоим эпизодам преступлений в виде обязательных работ.</w:t>
      </w:r>
    </w:p>
    <w:p w:rsidR="00426844">
      <w:pPr>
        <w:ind w:firstLine="708"/>
        <w:jc w:val="both"/>
      </w:pPr>
      <w:r>
        <w:rPr>
          <w:sz w:val="28"/>
        </w:rPr>
        <w:t xml:space="preserve">При назначении вида и размера </w:t>
      </w:r>
      <w:r>
        <w:rPr>
          <w:sz w:val="28"/>
        </w:rPr>
        <w:t xml:space="preserve">наказаний подсудимому суд принимает во внимание характер и степень общественной опасности совершенных им преступлений против собственности; влияние назначенных наказаний на исправление подсудимого и на условия жизни его семьи; </w:t>
      </w:r>
      <w:r>
        <w:rPr>
          <w:sz w:val="28"/>
        </w:rPr>
        <w:t>сведения о личности виновного</w:t>
      </w:r>
      <w:r>
        <w:rPr>
          <w:sz w:val="28"/>
        </w:rPr>
        <w:t>, в том числе, наличие по обоим эпизодам преступлений смягчающих и отсутствие отягчающих ему наказание обстоятельств, а также обстоятельства совершения инкриминируемых ему преступлений, и приходит к убеждению о том, что достижение целей наказания: восстано</w:t>
      </w:r>
      <w:r>
        <w:rPr>
          <w:sz w:val="28"/>
        </w:rPr>
        <w:t>вление социальной справедливости, исправление подсудимого и предупреждение совершения им новых преступлений, могут быть достигнуты назначением наказаний при наличии альтернативных видов наказаний в санкции ч</w:t>
      </w:r>
      <w:r>
        <w:rPr>
          <w:sz w:val="28"/>
        </w:rPr>
        <w:t xml:space="preserve">. </w:t>
      </w:r>
      <w:r>
        <w:rPr>
          <w:sz w:val="28"/>
        </w:rPr>
        <w:t xml:space="preserve">1 ст. 158 УК РФ в виде </w:t>
      </w:r>
      <w:r>
        <w:rPr>
          <w:sz w:val="28"/>
        </w:rPr>
        <w:t>обязательных работ за ка</w:t>
      </w:r>
      <w:r>
        <w:rPr>
          <w:sz w:val="28"/>
        </w:rPr>
        <w:t>ждое из совершенных преступлений, значительно ниже максимального предела, установленного санкцией ч. 1 ст. 158 УК РФ для данного вида наказания, с назначением наказания по совокупности преступлений на основании ст. 69 ч. 2 УК РФ с применением более мягкого</w:t>
      </w:r>
      <w:r>
        <w:rPr>
          <w:sz w:val="28"/>
        </w:rPr>
        <w:t xml:space="preserve"> принципа назначения наказания – путем частичного сложения назначенных наказаний, с учетом требований ст</w:t>
      </w:r>
      <w:r>
        <w:rPr>
          <w:sz w:val="28"/>
        </w:rPr>
        <w:t>. 62 ч. 5 УК РФ о назначении наказания лицу, уголовное дело, в отношении которого рассмотрено в порядке, предусмотренном главой 40 УПК РФ.</w:t>
      </w:r>
    </w:p>
    <w:p w:rsidR="00426844">
      <w:pPr>
        <w:ind w:firstLine="708"/>
        <w:jc w:val="both"/>
      </w:pPr>
      <w:r>
        <w:rPr>
          <w:sz w:val="28"/>
        </w:rPr>
        <w:t xml:space="preserve">Препятствий </w:t>
      </w:r>
      <w:r>
        <w:rPr>
          <w:sz w:val="28"/>
        </w:rPr>
        <w:t>для применения к подсудимому обязательных работ в соответствии с ч. 4 ст. 49 УК РФ судом не установлено.</w:t>
      </w:r>
    </w:p>
    <w:p w:rsidR="00426844">
      <w:pPr>
        <w:ind w:firstLine="708"/>
        <w:jc w:val="both"/>
      </w:pPr>
      <w:r>
        <w:rPr>
          <w:sz w:val="28"/>
        </w:rPr>
        <w:t>Суд считает, что штраф не представляется возможным назначить ввиду характера и обстоятельств совершенных преступлений, а также отсутствия постоянного и</w:t>
      </w:r>
      <w:r>
        <w:rPr>
          <w:sz w:val="28"/>
        </w:rPr>
        <w:t>сточника дохода у подсудимого.</w:t>
      </w:r>
    </w:p>
    <w:p w:rsidR="00426844">
      <w:pPr>
        <w:ind w:firstLine="708"/>
        <w:jc w:val="both"/>
      </w:pPr>
      <w:r>
        <w:rPr>
          <w:sz w:val="28"/>
        </w:rPr>
        <w:t xml:space="preserve">Принимая во внимание то обстоятельство, что данные преступления, </w:t>
      </w:r>
      <w:r>
        <w:rPr>
          <w:sz w:val="28"/>
        </w:rPr>
        <w:t>Гесь</w:t>
      </w:r>
      <w:r>
        <w:rPr>
          <w:sz w:val="28"/>
        </w:rPr>
        <w:t xml:space="preserve"> Р.Р. совершил в период не отбытой части основного наказания в виде штрафа в размере 5 000 рублей, назначенного приговором Евпаторийского городского суда Ре</w:t>
      </w:r>
      <w:r>
        <w:rPr>
          <w:sz w:val="28"/>
        </w:rPr>
        <w:t>спублики Крым от дата, суд на основании ст. 70 ч. 1 УК РФ приходит к выводу о необходимости назначения подсудимому наказания по совокупности приговоров путем полного присоединения не</w:t>
      </w:r>
      <w:r>
        <w:rPr>
          <w:sz w:val="28"/>
        </w:rPr>
        <w:t xml:space="preserve"> отбытой части основного наказания по предыдущему приговору.</w:t>
      </w:r>
    </w:p>
    <w:p w:rsidR="00426844">
      <w:pPr>
        <w:ind w:firstLine="708"/>
        <w:jc w:val="both"/>
      </w:pPr>
      <w:r>
        <w:rPr>
          <w:sz w:val="28"/>
        </w:rPr>
        <w:t>Подсудимый со</w:t>
      </w:r>
      <w:r>
        <w:rPr>
          <w:sz w:val="28"/>
        </w:rPr>
        <w:t xml:space="preserve">вершил оба преступления небольшой тяжести, таким образом, правовых оснований для изменения категории преступлений в соответствии с ч. 6 ст. 15 УК РФ не имеется. </w:t>
      </w:r>
    </w:p>
    <w:p w:rsidR="00426844">
      <w:pPr>
        <w:ind w:firstLine="708"/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Гесь</w:t>
      </w:r>
      <w:r>
        <w:rPr>
          <w:sz w:val="28"/>
        </w:rPr>
        <w:t xml:space="preserve"> Р.Р. суд не усматривает, поск</w:t>
      </w:r>
      <w:r>
        <w:rPr>
          <w:sz w:val="28"/>
        </w:rPr>
        <w:t>ольку исключительных обстоятельств, связанных с целями и мотивами преступлений, ролью виновного, его поведением во время или после совершения преступлений, других обстоятельств, существенно уменьшающих степень общественной опасности преступлений, по делу н</w:t>
      </w:r>
      <w:r>
        <w:rPr>
          <w:sz w:val="28"/>
        </w:rPr>
        <w:t>е установлено.</w:t>
      </w:r>
    </w:p>
    <w:p w:rsidR="00426844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sz w:val="28"/>
        </w:rPr>
        <w:t>Гесь</w:t>
      </w:r>
      <w:r>
        <w:rPr>
          <w:sz w:val="28"/>
        </w:rPr>
        <w:t xml:space="preserve"> Р.Р. следует отменить по вступлении приговора в законную силу.</w:t>
      </w:r>
    </w:p>
    <w:p w:rsidR="00426844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>едует разрешить в соответствии с поло</w:t>
      </w:r>
      <w:r>
        <w:rPr>
          <w:sz w:val="28"/>
        </w:rPr>
        <w:t>жениями ч. 3 ст. 81 УПК РФ.</w:t>
      </w:r>
    </w:p>
    <w:p w:rsidR="00426844">
      <w:pPr>
        <w:ind w:firstLine="708"/>
        <w:jc w:val="both"/>
      </w:pPr>
      <w:r>
        <w:rPr>
          <w:sz w:val="28"/>
        </w:rPr>
        <w:t xml:space="preserve">Вещественные доказательства: женский кошелёк серого цвета и денежные средства в сумме 200 рублей (номиналом по 100 рублей), переданные на хранение потерпевшей </w:t>
      </w:r>
      <w:r>
        <w:rPr>
          <w:sz w:val="28"/>
        </w:rPr>
        <w:t>Русановой</w:t>
      </w:r>
      <w:r>
        <w:rPr>
          <w:sz w:val="28"/>
        </w:rPr>
        <w:t xml:space="preserve"> О.М., следует оставить ей по принадлежности; пылесос наимен</w:t>
      </w:r>
      <w:r>
        <w:rPr>
          <w:sz w:val="28"/>
        </w:rPr>
        <w:t>ование организации темного цвета со вставками оранжевого цвета, утюг наименование организации белого цвета со вставками красного цвета, переданные потерпевшей Леоновой И.Н., следует оставить ей по принадлежности.</w:t>
      </w:r>
    </w:p>
    <w:p w:rsidR="00426844">
      <w:pPr>
        <w:ind w:firstLine="708"/>
        <w:jc w:val="both"/>
      </w:pPr>
      <w:r>
        <w:rPr>
          <w:sz w:val="28"/>
        </w:rPr>
        <w:t>Гражданские иски не заявлены.</w:t>
      </w:r>
    </w:p>
    <w:p w:rsidR="00426844">
      <w:pPr>
        <w:jc w:val="both"/>
      </w:pPr>
      <w:r>
        <w:rPr>
          <w:sz w:val="28"/>
        </w:rPr>
        <w:t>Руководствуяс</w:t>
      </w:r>
      <w:r>
        <w:rPr>
          <w:sz w:val="28"/>
        </w:rPr>
        <w:t>ь ст. ст. 303, 304, 307-309, 316 УПК РФ, суд</w:t>
      </w:r>
    </w:p>
    <w:p w:rsidR="00426844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426844">
      <w:pPr>
        <w:jc w:val="both"/>
      </w:pPr>
      <w:r>
        <w:rPr>
          <w:sz w:val="28"/>
        </w:rPr>
        <w:t>Гесь</w:t>
      </w:r>
      <w:r>
        <w:rPr>
          <w:sz w:val="28"/>
        </w:rPr>
        <w:t xml:space="preserve"> Романа Романовича признать виновным в совершении преступлений, предусмотренных ч. 1 ст. 158 УК РФ, ч. 1 ст. 158 УК РФ, и назначить ему наказания:</w:t>
      </w:r>
    </w:p>
    <w:p w:rsidR="00426844">
      <w:pPr>
        <w:ind w:firstLine="708"/>
        <w:jc w:val="both"/>
      </w:pPr>
      <w:r>
        <w:rPr>
          <w:sz w:val="28"/>
        </w:rPr>
        <w:t>- по ст. 158 ч. 1 УК РФ (</w:t>
      </w:r>
      <w:r>
        <w:rPr>
          <w:sz w:val="28"/>
        </w:rPr>
        <w:t xml:space="preserve">по эпизоду преступления, совершенного дата в отношении потерпевшей </w:t>
      </w:r>
      <w:r>
        <w:rPr>
          <w:sz w:val="28"/>
        </w:rPr>
        <w:t>Русановой</w:t>
      </w:r>
      <w:r>
        <w:rPr>
          <w:sz w:val="28"/>
        </w:rPr>
        <w:t xml:space="preserve"> О.М.) в виде обязательных работ на срок 150 (сто пятьдесят) часов;</w:t>
      </w:r>
    </w:p>
    <w:p w:rsidR="00426844">
      <w:pPr>
        <w:ind w:firstLine="708"/>
        <w:jc w:val="both"/>
      </w:pPr>
      <w:r>
        <w:rPr>
          <w:sz w:val="28"/>
        </w:rPr>
        <w:t>- по ст. 158 ч. 1 УК РФ (по эпизоду преступления, совершенного дата в отношении потерпевшей Леоновой И.Н.) в вид</w:t>
      </w:r>
      <w:r>
        <w:rPr>
          <w:sz w:val="28"/>
        </w:rPr>
        <w:t>е обязательных работ на срок 150 (сто пятьдесят) часов.</w:t>
      </w:r>
    </w:p>
    <w:p w:rsidR="00426844">
      <w:pPr>
        <w:ind w:firstLine="708"/>
        <w:jc w:val="both"/>
      </w:pPr>
      <w:r>
        <w:rPr>
          <w:sz w:val="28"/>
        </w:rPr>
        <w:t xml:space="preserve">На основании </w:t>
      </w:r>
      <w:hyperlink r:id="rId4" w:anchor="/document/10108000/entry/6902" w:history="1">
        <w:r>
          <w:rPr>
            <w:color w:val="0000FF"/>
            <w:sz w:val="28"/>
            <w:u w:val="single"/>
          </w:rPr>
          <w:t>ч. 2 ст. 69</w:t>
        </w:r>
      </w:hyperlink>
      <w:r>
        <w:rPr>
          <w:sz w:val="28"/>
        </w:rPr>
        <w:t xml:space="preserve"> УК РФ по совокупности преступлений путем частичного сложения назначенных наказаний, назначить </w:t>
      </w:r>
      <w:r>
        <w:rPr>
          <w:sz w:val="28"/>
        </w:rPr>
        <w:t>Гесь</w:t>
      </w:r>
      <w:r>
        <w:rPr>
          <w:sz w:val="28"/>
        </w:rPr>
        <w:t xml:space="preserve"> Р.</w:t>
      </w:r>
      <w:r>
        <w:rPr>
          <w:sz w:val="28"/>
        </w:rPr>
        <w:t>Р. окончательное наказание в виде обязательных работ на срок 200 (двести) часов.</w:t>
      </w:r>
    </w:p>
    <w:p w:rsidR="00426844">
      <w:pPr>
        <w:ind w:firstLine="708"/>
        <w:jc w:val="both"/>
      </w:pPr>
      <w:r>
        <w:rPr>
          <w:sz w:val="28"/>
        </w:rPr>
        <w:t xml:space="preserve">На основании </w:t>
      </w:r>
      <w:hyperlink r:id="rId4" w:anchor="/document/10108000/entry/5300000" w:history="1">
        <w:r>
          <w:rPr>
            <w:color w:val="0000FF"/>
            <w:sz w:val="28"/>
            <w:u w:val="single"/>
          </w:rPr>
          <w:t>ч. 1 ст. 70</w:t>
        </w:r>
      </w:hyperlink>
      <w:r>
        <w:rPr>
          <w:sz w:val="28"/>
        </w:rPr>
        <w:t xml:space="preserve"> УК РФ, по совокупности приговоров, к назначенному наказанию по данному пр</w:t>
      </w:r>
      <w:r>
        <w:rPr>
          <w:sz w:val="28"/>
        </w:rPr>
        <w:t xml:space="preserve">иговору полностью присоединить не отбытое основное наказание по приговору Евпаторийского городского суда Республики Крым от дата в виде штрафа в размере 5 000 рублей, и окончательно назначить </w:t>
      </w:r>
      <w:r>
        <w:rPr>
          <w:sz w:val="28"/>
        </w:rPr>
        <w:t>Гесь</w:t>
      </w:r>
      <w:r>
        <w:rPr>
          <w:sz w:val="28"/>
        </w:rPr>
        <w:t xml:space="preserve"> Р.Р. наказания в виде обязательных работ на срок 200 часов,</w:t>
      </w:r>
      <w:r>
        <w:rPr>
          <w:sz w:val="28"/>
        </w:rPr>
        <w:t xml:space="preserve"> а также в виде штрафа</w:t>
      </w:r>
      <w:r>
        <w:rPr>
          <w:sz w:val="28"/>
        </w:rPr>
        <w:t xml:space="preserve"> в размере 5 000 рублей.</w:t>
      </w:r>
    </w:p>
    <w:p w:rsidR="00426844">
      <w:pPr>
        <w:ind w:firstLine="708"/>
        <w:jc w:val="both"/>
      </w:pPr>
      <w:r>
        <w:rPr>
          <w:sz w:val="28"/>
        </w:rPr>
        <w:t xml:space="preserve"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инспекцией. </w:t>
      </w:r>
    </w:p>
    <w:p w:rsidR="00426844">
      <w:pPr>
        <w:ind w:firstLine="708"/>
        <w:jc w:val="both"/>
      </w:pPr>
      <w:r>
        <w:rPr>
          <w:sz w:val="28"/>
        </w:rPr>
        <w:t xml:space="preserve">Контроль за </w:t>
      </w:r>
      <w:r>
        <w:rPr>
          <w:sz w:val="28"/>
        </w:rPr>
        <w:t>отбыванием</w:t>
      </w:r>
      <w:r>
        <w:rPr>
          <w:sz w:val="28"/>
        </w:rPr>
        <w:t xml:space="preserve"> осужденным </w:t>
      </w:r>
      <w:r>
        <w:rPr>
          <w:sz w:val="28"/>
        </w:rPr>
        <w:t>Гесь</w:t>
      </w:r>
      <w:r>
        <w:rPr>
          <w:sz w:val="28"/>
        </w:rPr>
        <w:t xml:space="preserve"> Р.Р. обя</w:t>
      </w:r>
      <w:r>
        <w:rPr>
          <w:sz w:val="28"/>
        </w:rPr>
        <w:t>зательных работ возложить на уголовно-исполнительную инспекцию по месту жительства осужденного.</w:t>
      </w:r>
    </w:p>
    <w:p w:rsidR="00426844">
      <w:pPr>
        <w:ind w:firstLine="708"/>
        <w:jc w:val="both"/>
      </w:pPr>
      <w:r>
        <w:rPr>
          <w:sz w:val="28"/>
        </w:rPr>
        <w:t>Штраф подлежит оплате по следующим реквизитам:</w:t>
      </w:r>
    </w:p>
    <w:p w:rsidR="00426844">
      <w:pPr>
        <w:ind w:firstLine="708"/>
        <w:jc w:val="both"/>
      </w:pPr>
      <w:r>
        <w:rPr>
          <w:sz w:val="28"/>
        </w:rPr>
        <w:t>УФК по РК (МО МВД России «</w:t>
      </w:r>
      <w:r>
        <w:rPr>
          <w:sz w:val="28"/>
        </w:rPr>
        <w:t>Сакский</w:t>
      </w:r>
      <w:r>
        <w:rPr>
          <w:sz w:val="28"/>
        </w:rPr>
        <w:t>», л/с 04715А92540, ОКПО телефон, ОГРН 1149102010310, ОКТМО телефон, ИНН/КПП 910</w:t>
      </w:r>
      <w:r>
        <w:rPr>
          <w:sz w:val="28"/>
        </w:rPr>
        <w:t xml:space="preserve">7000095/910701001, </w:t>
      </w:r>
      <w:r>
        <w:rPr>
          <w:sz w:val="28"/>
        </w:rPr>
        <w:t>р</w:t>
      </w:r>
      <w:r>
        <w:rPr>
          <w:sz w:val="28"/>
        </w:rPr>
        <w:t>/с 40101810335100010001, Отделение адрес л/с 04751А92540 в УФК по РК, БИК телефон, КБК 18811621010016000140.</w:t>
      </w:r>
    </w:p>
    <w:p w:rsidR="00426844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Гесь</w:t>
      </w:r>
      <w:r>
        <w:rPr>
          <w:sz w:val="28"/>
        </w:rPr>
        <w:t xml:space="preserve"> Р.Р. в виде подписки о невыезде и надлежащем поведении по вступлении приговора в законную силу - отменить.</w:t>
      </w:r>
    </w:p>
    <w:p w:rsidR="00426844">
      <w:pPr>
        <w:ind w:firstLine="708"/>
        <w:jc w:val="both"/>
      </w:pPr>
      <w:r>
        <w:rPr>
          <w:sz w:val="28"/>
        </w:rPr>
        <w:t xml:space="preserve">По вступлении приговора в законную силу вещественные доказательства: женский кошелёк серого цвета и денежные средства в сумме 200 рублей (номиналом по 100 рублей), переданные на хранение потерпевшей </w:t>
      </w:r>
      <w:r>
        <w:rPr>
          <w:sz w:val="28"/>
        </w:rPr>
        <w:t>Русановой</w:t>
      </w:r>
      <w:r>
        <w:rPr>
          <w:sz w:val="28"/>
        </w:rPr>
        <w:t xml:space="preserve"> О.М. - оставить ей по принадлежности; пылесос </w:t>
      </w:r>
      <w:r>
        <w:rPr>
          <w:sz w:val="28"/>
        </w:rPr>
        <w:t xml:space="preserve">наименование организации темного цвета со вставками оранжевого цвета, утюг наименование организации белого цвета со вставками красного цвета, переданные потерпевшей Леоновой И.Н. - оставить ей по принадлежности. </w:t>
      </w:r>
    </w:p>
    <w:p w:rsidR="00426844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</w:t>
      </w:r>
      <w:r>
        <w:rPr>
          <w:sz w:val="28"/>
        </w:rPr>
        <w:t xml:space="preserve">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пределов обжалования приговор</w:t>
      </w:r>
      <w:r>
        <w:rPr>
          <w:sz w:val="28"/>
        </w:rPr>
        <w:t xml:space="preserve">а, установленных ст. 317 УПК РФ. </w:t>
      </w:r>
    </w:p>
    <w:p w:rsidR="00426844" w:rsidP="000D4A13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</w:t>
      </w:r>
      <w:r>
        <w:rPr>
          <w:sz w:val="28"/>
        </w:rPr>
        <w:t>дставления, принесенные другими участниками уголовного процесса.</w:t>
      </w:r>
    </w:p>
    <w:p w:rsidR="000D4A13">
      <w:pPr>
        <w:jc w:val="both"/>
      </w:pPr>
    </w:p>
    <w:p w:rsidR="00426844" w:rsidP="000D4A1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44"/>
    <w:rsid w:val="000D4A13"/>
    <w:rsid w:val="00426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