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51C81" w:rsidP="00B4058D">
      <w:pPr>
        <w:widowControl w:val="0"/>
        <w:spacing w:before="240" w:after="60"/>
        <w:jc w:val="right"/>
      </w:pPr>
      <w:r>
        <w:rPr>
          <w:sz w:val="28"/>
        </w:rPr>
        <w:t>Дело № 1-72-21/2019</w:t>
      </w:r>
    </w:p>
    <w:p w:rsidR="00C51C8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C51C8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C51C81">
      <w:r>
        <w:rPr>
          <w:sz w:val="28"/>
        </w:rPr>
        <w:t xml:space="preserve">«11» декабря 2019 года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C51C8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государственных </w:t>
      </w:r>
      <w:r>
        <w:rPr>
          <w:sz w:val="27"/>
        </w:rPr>
        <w:t xml:space="preserve">обвинителей – помощников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Приходько Ю.С, </w:t>
      </w:r>
      <w:r>
        <w:rPr>
          <w:sz w:val="27"/>
        </w:rPr>
        <w:t>Мараджап</w:t>
      </w:r>
      <w:r>
        <w:rPr>
          <w:sz w:val="27"/>
        </w:rPr>
        <w:t>ова</w:t>
      </w:r>
      <w:r>
        <w:rPr>
          <w:sz w:val="27"/>
        </w:rPr>
        <w:t xml:space="preserve"> З.Б.., защитника - адвоката Дудина П.Н., представившего удостоверение № 1461 от дата и ордер № 159 от дата</w:t>
      </w:r>
      <w:r>
        <w:rPr>
          <w:sz w:val="28"/>
        </w:rPr>
        <w:t>, подсудимого Халилова</w:t>
      </w:r>
      <w:r>
        <w:rPr>
          <w:sz w:val="28"/>
        </w:rPr>
        <w:t xml:space="preserve"> Н.Л.У.,</w:t>
      </w:r>
    </w:p>
    <w:p w:rsidR="00B4058D">
      <w:pPr>
        <w:ind w:left="567" w:hanging="567"/>
        <w:jc w:val="both"/>
        <w:rPr>
          <w:sz w:val="28"/>
        </w:rPr>
      </w:pPr>
      <w:r>
        <w:rPr>
          <w:sz w:val="28"/>
        </w:rPr>
        <w:t xml:space="preserve">рассмотрев в открытом судебном заседании в особом порядке уголовное дело </w:t>
      </w:r>
    </w:p>
    <w:p w:rsidR="00C51C81">
      <w:pPr>
        <w:ind w:left="567" w:hanging="567"/>
        <w:jc w:val="both"/>
      </w:pPr>
      <w:r>
        <w:rPr>
          <w:sz w:val="28"/>
        </w:rPr>
        <w:t xml:space="preserve">по обвинению: </w:t>
      </w:r>
    </w:p>
    <w:p w:rsidR="00C51C81">
      <w:pPr>
        <w:ind w:left="1620"/>
        <w:jc w:val="both"/>
      </w:pPr>
      <w:r>
        <w:rPr>
          <w:sz w:val="28"/>
        </w:rPr>
        <w:t xml:space="preserve">Халилова </w:t>
      </w:r>
      <w:r>
        <w:rPr>
          <w:sz w:val="28"/>
        </w:rPr>
        <w:t>Нурбека</w:t>
      </w:r>
      <w:r>
        <w:rPr>
          <w:sz w:val="28"/>
        </w:rPr>
        <w:t xml:space="preserve"> </w:t>
      </w:r>
      <w:r>
        <w:rPr>
          <w:sz w:val="28"/>
        </w:rPr>
        <w:t>Латиф</w:t>
      </w:r>
      <w:r>
        <w:rPr>
          <w:sz w:val="28"/>
        </w:rPr>
        <w:t xml:space="preserve"> Углы</w:t>
      </w:r>
      <w:r>
        <w:rPr>
          <w:sz w:val="28"/>
        </w:rPr>
        <w:t xml:space="preserve">, </w:t>
      </w:r>
    </w:p>
    <w:p w:rsidR="00C51C81">
      <w:pPr>
        <w:ind w:left="1620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Дехканобад</w:t>
      </w:r>
      <w:r>
        <w:rPr>
          <w:sz w:val="28"/>
        </w:rPr>
        <w:t xml:space="preserve"> адрес, гражданина Российской Федерации, получившего среднее образование, официально нетрудоустроенного, холостого, малолетних детей не имеющего, военнообязанного, государственных наград, почетных, воинских и</w:t>
      </w:r>
      <w:r>
        <w:rPr>
          <w:sz w:val="28"/>
        </w:rPr>
        <w:t xml:space="preserve"> иных званий, тяж</w:t>
      </w:r>
      <w:r>
        <w:rPr>
          <w:sz w:val="28"/>
        </w:rPr>
        <w:t>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C51C81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C51C81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C51C81">
      <w:pPr>
        <w:ind w:left="567" w:hanging="567"/>
        <w:jc w:val="both"/>
      </w:pPr>
      <w:r>
        <w:rPr>
          <w:sz w:val="28"/>
        </w:rPr>
        <w:t>Халилов Н.Л.У. совершил незакон</w:t>
      </w:r>
      <w:r>
        <w:rPr>
          <w:sz w:val="28"/>
        </w:rPr>
        <w:t>ное проникновение в жилище, совершенное против воли проживающего в нем лица, при следующих обстоятельствах.</w:t>
      </w:r>
    </w:p>
    <w:p w:rsidR="00C51C81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Халилов Н.Л.У. дата около время, находясь около домовладения расположенного по адресу: адрес, с целью выяснения отношений с </w:t>
      </w:r>
      <w:r>
        <w:rPr>
          <w:sz w:val="28"/>
        </w:rPr>
        <w:t>Лекишвили</w:t>
      </w:r>
      <w:r>
        <w:rPr>
          <w:sz w:val="28"/>
        </w:rPr>
        <w:t xml:space="preserve"> Г.Ж., решил не</w:t>
      </w:r>
      <w:r>
        <w:rPr>
          <w:sz w:val="28"/>
        </w:rPr>
        <w:t>законно проникнуть в указанное жилище, в котором проживает последний.</w:t>
      </w:r>
    </w:p>
    <w:p w:rsidR="00C51C81">
      <w:pPr>
        <w:widowControl w:val="0"/>
        <w:spacing w:line="322" w:lineRule="atLeast"/>
        <w:ind w:firstLine="740"/>
        <w:jc w:val="both"/>
      </w:pPr>
      <w:r>
        <w:rPr>
          <w:sz w:val="28"/>
        </w:rPr>
        <w:t>Халилов Н.Л.У., реализуя свой преступный умысел, направленный на незаконное проникновение в жилище, дата около время, осознавая общественную опасность своих действий, предвидя наступлени</w:t>
      </w:r>
      <w:r>
        <w:rPr>
          <w:sz w:val="28"/>
        </w:rPr>
        <w:t>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</w:t>
      </w:r>
      <w:r>
        <w:rPr>
          <w:sz w:val="28"/>
        </w:rPr>
        <w:t>е иначе, как</w:t>
      </w:r>
      <w:r>
        <w:rPr>
          <w:sz w:val="28"/>
        </w:rPr>
        <w:t xml:space="preserve"> в случаях, установленных федеральным законом, или на основании судебного решения, и, желая этого, прошел на территорию домовладения, после чего не имея законных оснований, вопреки воле проживающего в нем лица, незаконно, через не запертую вход</w:t>
      </w:r>
      <w:r>
        <w:rPr>
          <w:sz w:val="28"/>
        </w:rPr>
        <w:t xml:space="preserve">ную дверь, проник в жилище </w:t>
      </w:r>
      <w:r>
        <w:rPr>
          <w:sz w:val="28"/>
        </w:rPr>
        <w:t>Лекишвили</w:t>
      </w:r>
      <w:r>
        <w:rPr>
          <w:sz w:val="28"/>
        </w:rPr>
        <w:t xml:space="preserve"> Г.Ж. по адресу: адрес, где незаконно </w:t>
      </w:r>
      <w:r>
        <w:rPr>
          <w:sz w:val="28"/>
        </w:rPr>
        <w:t>пребывал определенное время.</w:t>
      </w:r>
    </w:p>
    <w:p w:rsidR="00C51C81">
      <w:pPr>
        <w:ind w:left="567" w:hanging="567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Халилов Н.Л.У. после консультации с защитником и в его присут</w:t>
      </w:r>
      <w:r>
        <w:rPr>
          <w:sz w:val="28"/>
        </w:rPr>
        <w:t>ствии заявил ходатайство о постановлении приговора без проведения судебного разбирательства.</w:t>
      </w:r>
    </w:p>
    <w:p w:rsidR="00C51C81">
      <w:pPr>
        <w:ind w:left="567" w:hanging="567"/>
        <w:jc w:val="both"/>
      </w:pPr>
      <w:r>
        <w:rPr>
          <w:sz w:val="28"/>
        </w:rPr>
        <w:t>Подсудимый Халилов Н.Л.У</w:t>
      </w:r>
      <w:r>
        <w:rPr>
          <w:sz w:val="20"/>
        </w:rPr>
        <w:t>.</w:t>
      </w:r>
      <w:r>
        <w:rPr>
          <w:sz w:val="28"/>
        </w:rPr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</w:t>
      </w:r>
      <w:r>
        <w:rPr>
          <w:sz w:val="28"/>
        </w:rPr>
        <w:t>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139 ч.1 УК РФ, в полном объеме, осознает характер заявл</w:t>
      </w:r>
      <w:r>
        <w:rPr>
          <w:sz w:val="28"/>
        </w:rPr>
        <w:t>енного им ходатайства</w:t>
      </w:r>
      <w:r>
        <w:rPr>
          <w:sz w:val="28"/>
        </w:rPr>
        <w:t xml:space="preserve"> и последствия постановления приговора без проведения судебного разбирательства. </w:t>
      </w:r>
    </w:p>
    <w:p w:rsidR="00C51C81">
      <w:pPr>
        <w:ind w:left="567" w:hanging="567"/>
        <w:jc w:val="both"/>
      </w:pPr>
      <w:r>
        <w:rPr>
          <w:sz w:val="28"/>
        </w:rPr>
        <w:t xml:space="preserve">Защитник подсудимого поддержал заявленное подсудимым ходатайство о рассмотрении уголовного дела без проведения судебного разбирательства. </w:t>
      </w:r>
    </w:p>
    <w:p w:rsidR="00C51C81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 xml:space="preserve">тся из расписки потерпевшего </w:t>
      </w:r>
      <w:r>
        <w:rPr>
          <w:sz w:val="28"/>
        </w:rPr>
        <w:t>Лекишвили</w:t>
      </w:r>
      <w:r>
        <w:rPr>
          <w:sz w:val="28"/>
        </w:rPr>
        <w:t xml:space="preserve"> Г.Ж., имеющейся в материалах уголовного дела, потерпевший не возражал о применении особого порядка судебного разбирательства, суть и последствия его применения ему разъяснены и понятны (</w:t>
      </w:r>
      <w:r>
        <w:rPr>
          <w:sz w:val="28"/>
        </w:rPr>
        <w:t>л</w:t>
      </w:r>
      <w:r>
        <w:rPr>
          <w:sz w:val="28"/>
        </w:rPr>
        <w:t xml:space="preserve">.д. 82). </w:t>
      </w:r>
    </w:p>
    <w:p w:rsidR="00C51C81">
      <w:pPr>
        <w:ind w:firstLine="708"/>
        <w:jc w:val="both"/>
      </w:pPr>
      <w:r>
        <w:rPr>
          <w:sz w:val="28"/>
        </w:rPr>
        <w:t>Г</w:t>
      </w:r>
      <w:r>
        <w:rPr>
          <w:sz w:val="28"/>
        </w:rPr>
        <w:t>осударственный обвинитель не возражал против постановления приговора без проведения судебного разбирательства</w:t>
      </w:r>
    </w:p>
    <w:p w:rsidR="00C51C81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подсудимого Халилова Н.Л.У</w:t>
      </w:r>
      <w:r>
        <w:rPr>
          <w:sz w:val="20"/>
        </w:rPr>
        <w:t>.</w:t>
      </w:r>
      <w:r>
        <w:rPr>
          <w:sz w:val="28"/>
        </w:rPr>
        <w:t xml:space="preserve"> заявлено им в соответс</w:t>
      </w:r>
      <w:r>
        <w:rPr>
          <w:sz w:val="28"/>
        </w:rPr>
        <w:t xml:space="preserve">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C51C81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 Халило</w:t>
      </w:r>
      <w:r>
        <w:rPr>
          <w:sz w:val="28"/>
        </w:rPr>
        <w:t>в Н.Л.У</w:t>
      </w:r>
      <w:r>
        <w:rPr>
          <w:sz w:val="20"/>
        </w:rPr>
        <w:t>.</w:t>
      </w:r>
      <w:r>
        <w:rPr>
          <w:sz w:val="28"/>
        </w:rPr>
        <w:t>, является обоснованным, подтверждается доказательствами, собранными по уголовному делу.</w:t>
      </w:r>
    </w:p>
    <w:p w:rsidR="00C51C81">
      <w:pPr>
        <w:jc w:val="both"/>
      </w:pPr>
      <w:r>
        <w:rPr>
          <w:sz w:val="28"/>
        </w:rPr>
        <w:t>Действия Халилова Н.Л.У</w:t>
      </w:r>
      <w:r>
        <w:rPr>
          <w:sz w:val="20"/>
        </w:rPr>
        <w:t>.</w:t>
      </w:r>
      <w:r>
        <w:rPr>
          <w:sz w:val="28"/>
        </w:rPr>
        <w:t xml:space="preserve"> подлежат квалификации по ст. 139 ч.1 УК РФ, как незаконное проникновение в жилище, совершенное против воли проживающего в нем лица.</w:t>
      </w:r>
    </w:p>
    <w:p w:rsidR="00C51C81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влияние назначенног</w:t>
      </w:r>
      <w:r>
        <w:rPr>
          <w:sz w:val="28"/>
        </w:rPr>
        <w:t>о наказания на исправление осужденного и на условия жизни его семьи.</w:t>
      </w:r>
    </w:p>
    <w:p w:rsidR="00C51C81">
      <w:pPr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Халиловым</w:t>
      </w:r>
      <w:r>
        <w:rPr>
          <w:sz w:val="28"/>
        </w:rPr>
        <w:t xml:space="preserve"> Н.Л.У</w:t>
      </w:r>
      <w:r>
        <w:t>.</w:t>
      </w:r>
      <w:r>
        <w:rPr>
          <w:sz w:val="28"/>
        </w:rPr>
        <w:t xml:space="preserve"> преступления, которое в соответствии со ст. 15 УК РФ является преступлением небольшой тяжести, учитывая данные о ли</w:t>
      </w:r>
      <w:r>
        <w:rPr>
          <w:sz w:val="28"/>
        </w:rPr>
        <w:t xml:space="preserve">чности подсудимого, суд приходит к выводу о том, что необходимым и достаточным для исправления Халилова </w:t>
      </w:r>
      <w:r>
        <w:rPr>
          <w:sz w:val="28"/>
        </w:rPr>
        <w:t>Н.Л.У</w:t>
      </w:r>
      <w:r>
        <w:t>.</w:t>
      </w:r>
      <w:r>
        <w:rPr>
          <w:sz w:val="28"/>
        </w:rPr>
        <w:t xml:space="preserve"> и предупреждения совершения им новых преступлений, является наказание в виде штрафа.</w:t>
      </w:r>
    </w:p>
    <w:p w:rsidR="00C51C81">
      <w:pPr>
        <w:ind w:firstLine="708"/>
        <w:jc w:val="both"/>
      </w:pPr>
      <w:r>
        <w:rPr>
          <w:sz w:val="28"/>
        </w:rPr>
        <w:t>Именно данный вид наказания будет являться справедливым и со</w:t>
      </w:r>
      <w:r>
        <w:rPr>
          <w:sz w:val="28"/>
        </w:rPr>
        <w:t>размерным содеянному Халилову Н.Л.У</w:t>
      </w:r>
      <w:r>
        <w:t>.</w:t>
      </w:r>
      <w:r>
        <w:rPr>
          <w:sz w:val="28"/>
        </w:rPr>
        <w:t>, соответствующим характеру и степени общественной опасности содеянного им, данным о его личности.</w:t>
      </w:r>
    </w:p>
    <w:p w:rsidR="00C51C81">
      <w:pPr>
        <w:ind w:firstLine="708"/>
        <w:jc w:val="both"/>
      </w:pPr>
      <w:r>
        <w:rPr>
          <w:sz w:val="28"/>
        </w:rPr>
        <w:t>Обстоятельствами, смягчающими наказание Халилова Н.Л.У</w:t>
      </w:r>
      <w:r>
        <w:t>.</w:t>
      </w:r>
      <w:r>
        <w:rPr>
          <w:sz w:val="28"/>
        </w:rPr>
        <w:t>, суд на основании п. п. «и» ч. 1 ст. 61 УК РФ признает активное с</w:t>
      </w:r>
      <w:r>
        <w:rPr>
          <w:sz w:val="28"/>
        </w:rPr>
        <w:t xml:space="preserve">пособствование раскрытию и расследованию преступления, а также на основании ч. 2 ст. 61 УК РФ - полное признание вины, раскаяние в содеянном, осознание противоправности своего поведения. </w:t>
      </w:r>
    </w:p>
    <w:p w:rsidR="00C51C81">
      <w:pPr>
        <w:ind w:firstLine="708"/>
        <w:jc w:val="both"/>
      </w:pPr>
      <w:r>
        <w:rPr>
          <w:sz w:val="28"/>
        </w:rPr>
        <w:t>Обстоятельств, отягчающих наказание Халилова Н.Л.У</w:t>
      </w:r>
      <w:r>
        <w:t>.</w:t>
      </w:r>
      <w:r>
        <w:rPr>
          <w:sz w:val="28"/>
        </w:rPr>
        <w:t>, судом не устано</w:t>
      </w:r>
      <w:r>
        <w:rPr>
          <w:sz w:val="28"/>
        </w:rPr>
        <w:t>влено.</w:t>
      </w:r>
    </w:p>
    <w:p w:rsidR="00C51C81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принимая во в</w:t>
      </w:r>
      <w:r>
        <w:rPr>
          <w:sz w:val="28"/>
        </w:rPr>
        <w:t>нимание данные о личности подсудимого Халилова Н.Л.У</w:t>
      </w:r>
      <w:r>
        <w:t>.</w:t>
      </w:r>
      <w:r>
        <w:rPr>
          <w:sz w:val="28"/>
        </w:rPr>
        <w:t>, ранее не судимого (л.д. 60), положительно характеризующегося по месту жительства (л.д. 59), на учете у врача-нарколога, врача-психиатра не состоящего (л.д</w:t>
      </w:r>
      <w:r>
        <w:rPr>
          <w:sz w:val="28"/>
        </w:rPr>
        <w:t xml:space="preserve">. </w:t>
      </w:r>
      <w:r>
        <w:rPr>
          <w:sz w:val="28"/>
        </w:rPr>
        <w:t>58), инвалидом не являющегося, не имеющего хр</w:t>
      </w:r>
      <w:r>
        <w:rPr>
          <w:sz w:val="28"/>
        </w:rPr>
        <w:t>онических заболеваний, суд приходит к выводу о возможности назначения Халилову Н.Л.У</w:t>
      </w:r>
      <w:r>
        <w:t>.</w:t>
      </w:r>
      <w:r>
        <w:rPr>
          <w:sz w:val="28"/>
        </w:rPr>
        <w:t xml:space="preserve"> значительно ниже максимального предела, установленного санкцией ч.1 ст. 139 УК РФ для данного вида наказания, с учетом требований ст. 62 ч. 5 УК РФ о назначении наказания</w:t>
      </w:r>
      <w:r>
        <w:rPr>
          <w:sz w:val="28"/>
        </w:rPr>
        <w:t xml:space="preserve"> лицу, уголовное дело, в отношении которого рассмотрено в порядке, предусмотренном главой 40 УПК</w:t>
      </w:r>
      <w:r>
        <w:rPr>
          <w:sz w:val="28"/>
        </w:rPr>
        <w:t xml:space="preserve"> РФ.</w:t>
      </w:r>
    </w:p>
    <w:p w:rsidR="00C51C81">
      <w:pPr>
        <w:ind w:firstLine="708"/>
        <w:jc w:val="both"/>
      </w:pPr>
      <w:r>
        <w:rPr>
          <w:sz w:val="28"/>
        </w:rPr>
        <w:t>В связи с тем, что Халилов Н.Л.У</w:t>
      </w:r>
      <w:r>
        <w:t>.</w:t>
      </w:r>
      <w:r>
        <w:rPr>
          <w:sz w:val="28"/>
        </w:rPr>
        <w:t xml:space="preserve"> совершил преступление небольшой тяжести, 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</w:t>
      </w:r>
      <w:r>
        <w:rPr>
          <w:sz w:val="28"/>
        </w:rPr>
        <w:t>. 15 УК РФ не имеется.</w:t>
      </w:r>
    </w:p>
    <w:p w:rsidR="00C51C81">
      <w:pPr>
        <w:jc w:val="both"/>
      </w:pPr>
      <w:r>
        <w:rPr>
          <w:sz w:val="28"/>
        </w:rPr>
        <w:t>Оснований к применению ст. 64 УК РФ в отношении подсудимого Халилова Н.Л.У</w:t>
      </w:r>
      <w:r>
        <w:t>.</w:t>
      </w:r>
      <w:r>
        <w:rPr>
          <w:sz w:val="28"/>
        </w:rPr>
        <w:t xml:space="preserve">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</w:t>
      </w:r>
      <w:r>
        <w:rPr>
          <w:sz w:val="28"/>
        </w:rPr>
        <w:t>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C51C81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Халилова Н.Л.У</w:t>
      </w:r>
      <w:r>
        <w:t>.</w:t>
      </w:r>
      <w:r>
        <w:rPr>
          <w:sz w:val="28"/>
        </w:rPr>
        <w:t xml:space="preserve"> сл</w:t>
      </w:r>
      <w:r>
        <w:rPr>
          <w:sz w:val="28"/>
        </w:rPr>
        <w:t>едует отменить по вступлении приговора в законную силу.</w:t>
      </w:r>
    </w:p>
    <w:p w:rsidR="00C51C81">
      <w:pPr>
        <w:jc w:val="both"/>
      </w:pPr>
      <w:r>
        <w:rPr>
          <w:sz w:val="28"/>
        </w:rPr>
        <w:t>Вещественных доказательств не имеется.</w:t>
      </w:r>
    </w:p>
    <w:p w:rsidR="00C51C81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C51C81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C51C81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C51C81">
      <w:pPr>
        <w:jc w:val="both"/>
      </w:pPr>
      <w:r>
        <w:rPr>
          <w:sz w:val="28"/>
        </w:rPr>
        <w:t xml:space="preserve">Халилова </w:t>
      </w:r>
      <w:r>
        <w:rPr>
          <w:sz w:val="28"/>
        </w:rPr>
        <w:t>Нурбека</w:t>
      </w:r>
      <w:r>
        <w:rPr>
          <w:sz w:val="28"/>
        </w:rPr>
        <w:t xml:space="preserve"> </w:t>
      </w:r>
      <w:r>
        <w:rPr>
          <w:sz w:val="28"/>
        </w:rPr>
        <w:t>Латиф</w:t>
      </w:r>
      <w:r>
        <w:rPr>
          <w:sz w:val="28"/>
        </w:rPr>
        <w:t xml:space="preserve"> Углы признать виновным в совершении прест</w:t>
      </w:r>
      <w:r>
        <w:rPr>
          <w:sz w:val="28"/>
        </w:rPr>
        <w:t xml:space="preserve">упления, предусмотренного </w:t>
      </w:r>
      <w:r>
        <w:rPr>
          <w:sz w:val="28"/>
        </w:rPr>
        <w:t>ч</w:t>
      </w:r>
      <w:r>
        <w:rPr>
          <w:sz w:val="28"/>
        </w:rPr>
        <w:t>. 1 ст. 139 УК РФ, и назначить ему наказание по ч. 1 ст. 139 УК РФ в виде штрафа в размере 5 000 (пять тысяч) рублей.</w:t>
      </w:r>
    </w:p>
    <w:p w:rsidR="00C51C81">
      <w:pPr>
        <w:ind w:firstLine="708"/>
        <w:jc w:val="both"/>
      </w:pPr>
      <w:r>
        <w:rPr>
          <w:sz w:val="28"/>
        </w:rPr>
        <w:t>Меру пресечения Халилову Н.Л.У. в виде подписки о невыезде и надлежащем поведении по вступлении приговора в зак</w:t>
      </w:r>
      <w:r>
        <w:rPr>
          <w:sz w:val="28"/>
        </w:rPr>
        <w:t>онную силу - отменить.</w:t>
      </w:r>
    </w:p>
    <w:p w:rsidR="00C51C81">
      <w:pPr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 xml:space="preserve">г Саки) Республики Крым, а осужденным, содержащимся под стражей, - в тот же срок со дня вручения ему копии приговора. </w:t>
      </w:r>
    </w:p>
    <w:p w:rsidR="00C51C81">
      <w:pPr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</w:t>
      </w:r>
      <w:r>
        <w:rPr>
          <w:sz w:val="28"/>
        </w:rPr>
        <w:t>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4058D">
      <w:pPr>
        <w:jc w:val="both"/>
      </w:pPr>
    </w:p>
    <w:p w:rsidR="00C51C81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51C81">
      <w:pPr>
        <w:jc w:val="both"/>
      </w:pPr>
    </w:p>
    <w:sectPr w:rsidSect="00C51C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51C81"/>
    <w:rsid w:val="00B4058D"/>
    <w:rsid w:val="00C51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