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E0808" w:rsidP="00AB14F5">
      <w:pPr>
        <w:widowControl w:val="0"/>
        <w:spacing w:before="240" w:after="60"/>
        <w:jc w:val="right"/>
      </w:pPr>
      <w:r>
        <w:rPr>
          <w:sz w:val="28"/>
        </w:rPr>
        <w:t>Дело № 1-72-22/2020</w:t>
      </w:r>
    </w:p>
    <w:p w:rsidR="00AE0808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AE0808">
      <w:pPr>
        <w:widowControl w:val="0"/>
        <w:spacing w:before="60" w:after="60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ИМЕНЕМ РОССИЙСКОЙ ФЕДЕРАЦИИ</w:t>
      </w:r>
    </w:p>
    <w:p w:rsidR="00AB14F5">
      <w:pPr>
        <w:widowControl w:val="0"/>
        <w:spacing w:before="60" w:after="60"/>
        <w:jc w:val="center"/>
      </w:pPr>
    </w:p>
    <w:p w:rsidR="00AE0808">
      <w:pPr>
        <w:rPr>
          <w:sz w:val="28"/>
        </w:rPr>
      </w:pPr>
      <w:r>
        <w:rPr>
          <w:sz w:val="28"/>
        </w:rPr>
        <w:t xml:space="preserve">«20» августа 2020 года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AB14F5"/>
    <w:p w:rsidR="00AE0808" w:rsidP="00AB14F5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z w:val="28"/>
        </w:rPr>
        <w:t xml:space="preserve">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Килина</w:t>
      </w:r>
      <w:r>
        <w:rPr>
          <w:sz w:val="28"/>
        </w:rPr>
        <w:t xml:space="preserve"> С.В., защитника - адвоката </w:t>
      </w:r>
      <w:r>
        <w:rPr>
          <w:sz w:val="28"/>
        </w:rPr>
        <w:t>Кленяева</w:t>
      </w:r>
      <w:r>
        <w:rPr>
          <w:sz w:val="28"/>
        </w:rPr>
        <w:t xml:space="preserve"> В.В., представившего удостоверение № 1123 от дата и ордер № 5-11 от дата, по</w:t>
      </w:r>
      <w:r>
        <w:rPr>
          <w:sz w:val="28"/>
        </w:rPr>
        <w:t xml:space="preserve">дсудимого Домбровского М.В., </w:t>
      </w:r>
    </w:p>
    <w:p w:rsidR="00AB14F5" w:rsidP="00AB14F5">
      <w:pPr>
        <w:ind w:left="567"/>
        <w:jc w:val="both"/>
        <w:rPr>
          <w:sz w:val="28"/>
        </w:rPr>
      </w:pPr>
      <w:r>
        <w:rPr>
          <w:sz w:val="28"/>
        </w:rPr>
        <w:t xml:space="preserve">рассмотрев в открытом судебном заседании в особом порядке </w:t>
      </w:r>
      <w:r>
        <w:rPr>
          <w:sz w:val="28"/>
        </w:rPr>
        <w:t>уголовное</w:t>
      </w:r>
      <w:r>
        <w:rPr>
          <w:sz w:val="28"/>
        </w:rPr>
        <w:t xml:space="preserve"> </w:t>
      </w:r>
    </w:p>
    <w:p w:rsidR="00AE0808" w:rsidP="00AB14F5">
      <w:pPr>
        <w:jc w:val="both"/>
      </w:pPr>
      <w:r>
        <w:rPr>
          <w:sz w:val="28"/>
        </w:rPr>
        <w:t xml:space="preserve">дело по обвинению: </w:t>
      </w:r>
    </w:p>
    <w:p w:rsidR="00AE0808">
      <w:pPr>
        <w:ind w:left="1620"/>
        <w:jc w:val="both"/>
      </w:pPr>
      <w:r>
        <w:rPr>
          <w:sz w:val="28"/>
        </w:rPr>
        <w:t>Домбровского Мирона Викторовича,</w:t>
      </w:r>
    </w:p>
    <w:p w:rsidR="00AE0808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холостого (состоящег</w:t>
      </w:r>
      <w:r>
        <w:rPr>
          <w:sz w:val="28"/>
        </w:rPr>
        <w:t>о в гражданском браке), малолетних детей не имеющего, не трудоустроенного, имеющего хронические заболевания, не военнообязанного, государственных наград, почетных, воинских и иных званий не имеющего, зарегистрированного и проживающего по адресу: адрес, ран</w:t>
      </w:r>
      <w:r>
        <w:rPr>
          <w:sz w:val="28"/>
        </w:rPr>
        <w:t>ее судимого:</w:t>
      </w:r>
    </w:p>
    <w:p w:rsidR="00AE0808">
      <w:pPr>
        <w:ind w:left="1620"/>
        <w:jc w:val="both"/>
      </w:pPr>
      <w:r>
        <w:rPr>
          <w:sz w:val="28"/>
        </w:rPr>
        <w:t xml:space="preserve">- дата </w:t>
      </w:r>
      <w:r>
        <w:rPr>
          <w:sz w:val="28"/>
        </w:rPr>
        <w:t>Сакским</w:t>
      </w:r>
      <w:r>
        <w:rPr>
          <w:sz w:val="28"/>
        </w:rPr>
        <w:t xml:space="preserve"> районным судом Республики Крым /Апелляционным постановлением Верховного Суда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/ по ч. 1 ст. 158 УК РФ к наказанию в виде 11 месяцев лишения свободы. Освободившегося дата по отбытию срока,</w:t>
      </w:r>
    </w:p>
    <w:p w:rsidR="00AE0808" w:rsidP="00AB14F5">
      <w:pPr>
        <w:ind w:firstLine="720"/>
        <w:jc w:val="both"/>
      </w:pPr>
      <w:r>
        <w:rPr>
          <w:sz w:val="28"/>
        </w:rPr>
        <w:t>в совершении прест</w:t>
      </w:r>
      <w:r>
        <w:rPr>
          <w:sz w:val="28"/>
        </w:rPr>
        <w:t xml:space="preserve">упления, предусмотренного </w:t>
      </w:r>
      <w:r>
        <w:rPr>
          <w:sz w:val="28"/>
        </w:rPr>
        <w:t>ч</w:t>
      </w:r>
      <w:r>
        <w:rPr>
          <w:sz w:val="28"/>
        </w:rPr>
        <w:t>. 1 ст. 158 УК РФ,</w:t>
      </w:r>
    </w:p>
    <w:p w:rsidR="00AE0808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AE0808">
      <w:pPr>
        <w:ind w:firstLine="708"/>
        <w:jc w:val="both"/>
      </w:pPr>
      <w:r>
        <w:rPr>
          <w:sz w:val="28"/>
        </w:rPr>
        <w:t xml:space="preserve">Домбровский М.В. совершил кражу, т.е. тайное хищение чужого имущества, при следующих обстоятельствах. </w:t>
      </w:r>
    </w:p>
    <w:p w:rsidR="00AE0808">
      <w:pPr>
        <w:ind w:firstLine="708"/>
        <w:jc w:val="both"/>
      </w:pPr>
      <w:r>
        <w:rPr>
          <w:sz w:val="28"/>
        </w:rPr>
        <w:t>Домбровский М.В. дата, около время часов, находясь в помещении домовладения № 16/2 по адрес в ад</w:t>
      </w:r>
      <w:r>
        <w:rPr>
          <w:sz w:val="28"/>
        </w:rPr>
        <w:t xml:space="preserve">рес - место жительства и регистрации </w:t>
      </w:r>
      <w:r>
        <w:rPr>
          <w:sz w:val="28"/>
        </w:rPr>
        <w:t>Свибович</w:t>
      </w:r>
      <w:r>
        <w:rPr>
          <w:sz w:val="28"/>
        </w:rPr>
        <w:t xml:space="preserve"> А.М., реализуя свой преступный умысел, направленный на тайное хищение чужого имущества, осознавая общественную опасность и противоправный характер своих действий, предвидя неизбежность наступления общественно-о</w:t>
      </w:r>
      <w:r>
        <w:rPr>
          <w:sz w:val="28"/>
        </w:rPr>
        <w:t>пасных последствий, в виде причинения имущественного вреда, и желая их наступления, путем свободного доступа, тайно</w:t>
      </w:r>
      <w:r>
        <w:rPr>
          <w:sz w:val="28"/>
        </w:rPr>
        <w:t xml:space="preserve"> </w:t>
      </w:r>
      <w:r>
        <w:rPr>
          <w:sz w:val="28"/>
        </w:rPr>
        <w:t xml:space="preserve">похитил мобильный телефон марки «BQ-1841 </w:t>
      </w:r>
      <w:r>
        <w:rPr>
          <w:sz w:val="28"/>
        </w:rPr>
        <w:t>Play</w:t>
      </w:r>
      <w:r>
        <w:rPr>
          <w:sz w:val="28"/>
        </w:rPr>
        <w:t xml:space="preserve">», стоимостью 900 рублей, принадлежащий </w:t>
      </w:r>
      <w:r>
        <w:rPr>
          <w:sz w:val="28"/>
        </w:rPr>
        <w:t>Свибович</w:t>
      </w:r>
      <w:r>
        <w:rPr>
          <w:sz w:val="28"/>
        </w:rPr>
        <w:t xml:space="preserve"> А.М., находящийся в помещении кухни в картонно</w:t>
      </w:r>
      <w:r>
        <w:rPr>
          <w:sz w:val="28"/>
        </w:rPr>
        <w:t>й коробке из-под мобильного телефона с зарядным устройством, документами и чеком о приобретении указанного мобильного телефона, которые для потерпевшего материальной ценности не представляют; металлическую тачку синего цвета «</w:t>
      </w:r>
      <w:r>
        <w:rPr>
          <w:sz w:val="28"/>
        </w:rPr>
        <w:t>Кравчучка</w:t>
      </w:r>
      <w:r>
        <w:rPr>
          <w:sz w:val="28"/>
        </w:rPr>
        <w:t>», стоимостью 1000 ру</w:t>
      </w:r>
      <w:r>
        <w:rPr>
          <w:sz w:val="28"/>
        </w:rPr>
        <w:t xml:space="preserve">блей, принадлежащую </w:t>
      </w:r>
      <w:r>
        <w:rPr>
          <w:sz w:val="28"/>
        </w:rPr>
        <w:t>Свибович</w:t>
      </w:r>
      <w:r>
        <w:rPr>
          <w:sz w:val="28"/>
        </w:rPr>
        <w:t xml:space="preserve"> А.М., находящуюся в помещении спальни;</w:t>
      </w:r>
      <w:r>
        <w:rPr>
          <w:sz w:val="28"/>
        </w:rPr>
        <w:t xml:space="preserve"> мужские кроссовки наименование организации черного цвета, 41 размера, стоимостью 1200 рублей, принадлежащие </w:t>
      </w:r>
      <w:r>
        <w:rPr>
          <w:sz w:val="28"/>
        </w:rPr>
        <w:t>Свибович</w:t>
      </w:r>
      <w:r>
        <w:rPr>
          <w:sz w:val="28"/>
        </w:rPr>
        <w:t xml:space="preserve"> А.М.. находящиеся в помещении прихожей.</w:t>
      </w:r>
    </w:p>
    <w:p w:rsidR="00AE0808">
      <w:pPr>
        <w:ind w:firstLine="708"/>
        <w:jc w:val="both"/>
      </w:pPr>
      <w:r>
        <w:rPr>
          <w:sz w:val="28"/>
        </w:rPr>
        <w:t>В ходе ознакомления с материала</w:t>
      </w:r>
      <w:r>
        <w:rPr>
          <w:sz w:val="28"/>
        </w:rPr>
        <w:t>ми уголовного дела при разъяснении требований ст. 217 УПК РФ Домбровский М.В. заявил ходатайство о постановлении приговора без проведения судебного разбирательства.</w:t>
      </w:r>
    </w:p>
    <w:p w:rsidR="00AB14F5" w:rsidP="00AB14F5">
      <w:pPr>
        <w:ind w:left="567"/>
        <w:jc w:val="both"/>
        <w:rPr>
          <w:sz w:val="28"/>
        </w:rPr>
      </w:pPr>
      <w:r>
        <w:rPr>
          <w:sz w:val="28"/>
        </w:rPr>
        <w:t xml:space="preserve">Подсудимый Домбровский М.В. в судебном заседании поддержал свое </w:t>
      </w:r>
    </w:p>
    <w:p w:rsidR="00AE0808" w:rsidP="00AB14F5">
      <w:pPr>
        <w:jc w:val="both"/>
      </w:pPr>
      <w:r>
        <w:rPr>
          <w:sz w:val="28"/>
        </w:rPr>
        <w:t>ходатайство о постановлении</w:t>
      </w:r>
      <w:r>
        <w:rPr>
          <w:sz w:val="28"/>
        </w:rPr>
        <w:t xml:space="preserve"> приговора без проведения судебного разбирательства, пояснив, что данное ходатайство им заявлено добровольно, а также пояснил, что предъявленное обвинение ему понятно, он согласен с обвинением в совершении преступления, предусмотренного ч. 1 ст. 158 УК РФ </w:t>
      </w:r>
      <w:r>
        <w:rPr>
          <w:sz w:val="28"/>
        </w:rPr>
        <w:t xml:space="preserve">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AE0808">
      <w:pPr>
        <w:ind w:firstLine="708"/>
        <w:jc w:val="both"/>
      </w:pPr>
      <w:r>
        <w:rPr>
          <w:sz w:val="28"/>
        </w:rPr>
        <w:t>Защитник подсудимого поддержал заявленное подсудимым ходатайство о рассмотрении уголовного дела без проведения су</w:t>
      </w:r>
      <w:r>
        <w:rPr>
          <w:sz w:val="28"/>
        </w:rPr>
        <w:t>дебного разбирательства.</w:t>
      </w:r>
    </w:p>
    <w:p w:rsidR="00AE0808">
      <w:pPr>
        <w:ind w:firstLine="708"/>
        <w:jc w:val="both"/>
      </w:pPr>
      <w:r>
        <w:rPr>
          <w:sz w:val="28"/>
        </w:rPr>
        <w:t>Государственный обвинитель не возражал против постановления приговора без проведения судебного разбирательства.</w:t>
      </w:r>
    </w:p>
    <w:p w:rsidR="00AB14F5" w:rsidP="00AB14F5">
      <w:pPr>
        <w:ind w:left="567"/>
        <w:jc w:val="both"/>
        <w:rPr>
          <w:sz w:val="28"/>
        </w:rPr>
      </w:pPr>
      <w:r>
        <w:rPr>
          <w:sz w:val="28"/>
        </w:rPr>
        <w:t xml:space="preserve">Как усматривается из протокола ознакомления потерпевшего </w:t>
      </w:r>
      <w:r>
        <w:rPr>
          <w:sz w:val="28"/>
        </w:rPr>
        <w:t>с</w:t>
      </w:r>
      <w:r>
        <w:rPr>
          <w:sz w:val="28"/>
        </w:rPr>
        <w:t xml:space="preserve"> </w:t>
      </w:r>
    </w:p>
    <w:p w:rsidR="00AE0808" w:rsidP="00AB14F5">
      <w:pPr>
        <w:jc w:val="both"/>
      </w:pPr>
      <w:r>
        <w:rPr>
          <w:sz w:val="28"/>
        </w:rPr>
        <w:t>материалами уголовного дела, имеющегося в материалах уголовн</w:t>
      </w:r>
      <w:r>
        <w:rPr>
          <w:sz w:val="28"/>
        </w:rPr>
        <w:t xml:space="preserve">ого дела, потерпевший </w:t>
      </w:r>
      <w:r>
        <w:rPr>
          <w:sz w:val="28"/>
        </w:rPr>
        <w:t>Свибович</w:t>
      </w:r>
      <w:r>
        <w:rPr>
          <w:sz w:val="28"/>
        </w:rPr>
        <w:t xml:space="preserve"> А.М. не возражал о применении особого порядка судебного разбирательства (</w:t>
      </w:r>
      <w:r>
        <w:rPr>
          <w:sz w:val="28"/>
        </w:rPr>
        <w:t>л</w:t>
      </w:r>
      <w:r>
        <w:rPr>
          <w:sz w:val="28"/>
        </w:rPr>
        <w:t xml:space="preserve">.д. 216). </w:t>
      </w:r>
    </w:p>
    <w:p w:rsidR="00AB14F5" w:rsidP="00AB14F5">
      <w:pPr>
        <w:ind w:left="567"/>
        <w:jc w:val="both"/>
        <w:rPr>
          <w:sz w:val="28"/>
        </w:rPr>
      </w:pPr>
      <w:r>
        <w:rPr>
          <w:sz w:val="28"/>
        </w:rPr>
        <w:t xml:space="preserve">Принимая во внимание вышеуказанные обстоятельства, суд приходит </w:t>
      </w:r>
      <w:r>
        <w:rPr>
          <w:sz w:val="28"/>
        </w:rPr>
        <w:t>к</w:t>
      </w:r>
      <w:r>
        <w:rPr>
          <w:sz w:val="28"/>
        </w:rPr>
        <w:t xml:space="preserve"> </w:t>
      </w:r>
    </w:p>
    <w:p w:rsidR="00AE0808" w:rsidP="00AB14F5">
      <w:pPr>
        <w:jc w:val="both"/>
      </w:pPr>
      <w:r>
        <w:rPr>
          <w:sz w:val="28"/>
        </w:rPr>
        <w:t xml:space="preserve">выводу о том, что ходатайство подсудимого Домбровского М.В. заявлено им в </w:t>
      </w:r>
      <w:r>
        <w:rPr>
          <w:sz w:val="28"/>
        </w:rPr>
        <w:t xml:space="preserve">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AB14F5" w:rsidP="00AB14F5">
      <w:pPr>
        <w:ind w:left="567"/>
        <w:jc w:val="both"/>
        <w:rPr>
          <w:sz w:val="28"/>
        </w:rPr>
      </w:pPr>
      <w:r>
        <w:rPr>
          <w:sz w:val="28"/>
        </w:rPr>
        <w:t xml:space="preserve">Суд приходит к выводу, что обвинение, с которым согласился подсудимый </w:t>
      </w:r>
    </w:p>
    <w:p w:rsidR="00AE0808" w:rsidP="00AB14F5">
      <w:pPr>
        <w:jc w:val="both"/>
      </w:pPr>
      <w:r>
        <w:rPr>
          <w:sz w:val="28"/>
        </w:rPr>
        <w:t>Домб</w:t>
      </w:r>
      <w:r>
        <w:rPr>
          <w:sz w:val="28"/>
        </w:rPr>
        <w:t>ровский М.В., является обоснованным, подтверждается доказательствами, собранными по уголовному делу.</w:t>
      </w:r>
    </w:p>
    <w:p w:rsidR="00AE0808">
      <w:pPr>
        <w:ind w:firstLine="708"/>
        <w:jc w:val="both"/>
      </w:pPr>
      <w:r>
        <w:rPr>
          <w:sz w:val="28"/>
        </w:rPr>
        <w:t xml:space="preserve">Судом установлено, что соблюдены условия постановления приговора без проведения судебного разбирательства, санкция </w:t>
      </w:r>
      <w:r>
        <w:rPr>
          <w:sz w:val="28"/>
        </w:rPr>
        <w:t>ч</w:t>
      </w:r>
      <w:r>
        <w:rPr>
          <w:sz w:val="28"/>
        </w:rPr>
        <w:t xml:space="preserve">. 1 ст. 158 УК РФ не превышает 10 лет </w:t>
      </w:r>
      <w:r>
        <w:rPr>
          <w:sz w:val="28"/>
        </w:rPr>
        <w:t>лишения свободы, а потому может быть постановлен обвинительный приговор без проведения судебного разбирательства.</w:t>
      </w:r>
    </w:p>
    <w:p w:rsidR="00AE0808">
      <w:pPr>
        <w:jc w:val="both"/>
      </w:pPr>
      <w:r>
        <w:rPr>
          <w:sz w:val="28"/>
        </w:rPr>
        <w:t xml:space="preserve">Действия Домбровского М.В. подлежат квалификации по </w:t>
      </w:r>
      <w:r>
        <w:rPr>
          <w:sz w:val="28"/>
        </w:rPr>
        <w:t>ч</w:t>
      </w:r>
      <w:r>
        <w:rPr>
          <w:sz w:val="28"/>
        </w:rPr>
        <w:t>. 1 ст. 158 УК РФ, как кража, т.е. тайное хищение чужого имущества.</w:t>
      </w:r>
    </w:p>
    <w:p w:rsidR="00AE0808">
      <w:pPr>
        <w:jc w:val="both"/>
      </w:pPr>
      <w:r>
        <w:rPr>
          <w:sz w:val="28"/>
        </w:rPr>
        <w:t>При решении вопроса о</w:t>
      </w:r>
      <w:r>
        <w:rPr>
          <w:sz w:val="28"/>
        </w:rPr>
        <w:t xml:space="preserve"> назначении наказания, суд руководствуется ст. 60 УК РФ.</w:t>
      </w:r>
    </w:p>
    <w:p w:rsidR="00AE0808">
      <w:pPr>
        <w:jc w:val="both"/>
      </w:pPr>
      <w:r>
        <w:rPr>
          <w:sz w:val="28"/>
        </w:rPr>
        <w:t>Так, принимая во внимание степень тяжести совершенного Домбровским М.В. преступления, которое в соответствии со ст. 15 УК РФ является преступлением небольшой тяжести, учитывая данные о личности подсу</w:t>
      </w:r>
      <w:r>
        <w:rPr>
          <w:sz w:val="28"/>
        </w:rPr>
        <w:t xml:space="preserve">димого, суд приходит к выводу о том, что необходимым и достаточным для исправления Домбровского М.В. и предупреждения совершения им новых преступлений, является наказание в виде лишения свободы. </w:t>
      </w:r>
    </w:p>
    <w:p w:rsidR="00AE0808">
      <w:pPr>
        <w:ind w:firstLine="708"/>
        <w:jc w:val="both"/>
      </w:pPr>
      <w:r>
        <w:rPr>
          <w:sz w:val="28"/>
        </w:rPr>
        <w:t>Обстоятельствами, смягчающими наказание Домбровского М.В., с</w:t>
      </w:r>
      <w:r>
        <w:rPr>
          <w:sz w:val="28"/>
        </w:rPr>
        <w:t xml:space="preserve">уд на основании п. п. «и», «к» ч. 1 ст. 61 УК РФ признает явку с повинной, активное способствование раскрытию и расследованию преступления, фактическое возмещение причиненного потерпевшему </w:t>
      </w:r>
      <w:r>
        <w:rPr>
          <w:sz w:val="28"/>
        </w:rPr>
        <w:t>Свибович</w:t>
      </w:r>
      <w:r>
        <w:rPr>
          <w:sz w:val="28"/>
        </w:rPr>
        <w:t xml:space="preserve"> А.М. материального ущерба, причиненного в результате прест</w:t>
      </w:r>
      <w:r>
        <w:rPr>
          <w:sz w:val="28"/>
        </w:rPr>
        <w:t xml:space="preserve">упления, путем изъятия и возврата похищенного имущества, что также подтверждается заявлением потерпевшего </w:t>
      </w:r>
      <w:r>
        <w:rPr>
          <w:sz w:val="28"/>
        </w:rPr>
        <w:t>Свибович</w:t>
      </w:r>
      <w:r>
        <w:rPr>
          <w:sz w:val="28"/>
        </w:rPr>
        <w:t xml:space="preserve"> А.М. от дата, принесением извинений</w:t>
      </w:r>
      <w:r>
        <w:rPr>
          <w:sz w:val="28"/>
        </w:rPr>
        <w:t xml:space="preserve"> </w:t>
      </w:r>
      <w:r>
        <w:rPr>
          <w:sz w:val="28"/>
        </w:rPr>
        <w:t xml:space="preserve">потерпевшему, которые судом расцениваются как действия, направленные на заглаживание вреда, причиненного </w:t>
      </w:r>
      <w:r>
        <w:rPr>
          <w:sz w:val="28"/>
        </w:rPr>
        <w:t xml:space="preserve">потерпевшему, а также на основании ч. 2 ст. 61 УК РФ - полное признание вины, чистосердечное раскаяние в содеянном, состояние здоровья подсудимого, страдающего хроническими заболеваниями, нахождение на иждивении матери </w:t>
      </w:r>
      <w:r>
        <w:rPr>
          <w:sz w:val="28"/>
        </w:rPr>
        <w:t>фио</w:t>
      </w:r>
      <w:r>
        <w:rPr>
          <w:sz w:val="28"/>
        </w:rPr>
        <w:t>, паспортные данные, являющейся пе</w:t>
      </w:r>
      <w:r>
        <w:rPr>
          <w:sz w:val="28"/>
        </w:rPr>
        <w:t>нсионером, её состояние здоровья - инвалид второй группы по зрению, оказание ей материальной помощи, а также, состояние здоровья</w:t>
      </w:r>
      <w:r>
        <w:rPr>
          <w:sz w:val="28"/>
        </w:rPr>
        <w:t xml:space="preserve"> сестры </w:t>
      </w:r>
      <w:r>
        <w:rPr>
          <w:sz w:val="28"/>
        </w:rPr>
        <w:t>фио</w:t>
      </w:r>
      <w:r>
        <w:rPr>
          <w:sz w:val="28"/>
        </w:rPr>
        <w:t xml:space="preserve"> – </w:t>
      </w:r>
      <w:r>
        <w:rPr>
          <w:sz w:val="28"/>
        </w:rPr>
        <w:t>фио</w:t>
      </w:r>
      <w:r>
        <w:rPr>
          <w:sz w:val="28"/>
        </w:rPr>
        <w:t>, паспортные данные, являющейся инвалидом третьей группы.</w:t>
      </w:r>
    </w:p>
    <w:p w:rsidR="00AE0808">
      <w:pPr>
        <w:ind w:firstLine="708"/>
        <w:jc w:val="both"/>
      </w:pPr>
      <w:r>
        <w:rPr>
          <w:sz w:val="28"/>
        </w:rPr>
        <w:t>Обстоятельств, отягчающих наказание Домбровского М.В.</w:t>
      </w:r>
      <w:r>
        <w:rPr>
          <w:sz w:val="28"/>
        </w:rPr>
        <w:t>, судом не установлено.</w:t>
      </w:r>
    </w:p>
    <w:p w:rsidR="00AE0808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</w:t>
      </w:r>
      <w:r>
        <w:rPr>
          <w:sz w:val="28"/>
        </w:rPr>
        <w:t>кже принимая во внимание данные о личности подсудимого Домбровского М.В., ранее судимого (л.д. 189, 201-208, 210-212), посредственно характеризующегося по месту жительства (л.д. 183), на учете у врача-нарколога, врача-психиатра не состоящего (л.д</w:t>
      </w:r>
      <w:r>
        <w:rPr>
          <w:sz w:val="28"/>
        </w:rPr>
        <w:t xml:space="preserve">. </w:t>
      </w:r>
      <w:r>
        <w:rPr>
          <w:sz w:val="28"/>
        </w:rPr>
        <w:t>181), хо</w:t>
      </w:r>
      <w:r>
        <w:rPr>
          <w:sz w:val="28"/>
        </w:rPr>
        <w:t>лостого (состоящего в гражданском браке), не имеющего на иждивении малолетних детей, его состояние здоровья, инвалидом не являющегося, имеющего хронические заболевания, суд приходит к выводу о возможности исправления Домбровского М.В. без реального отбыван</w:t>
      </w:r>
      <w:r>
        <w:rPr>
          <w:sz w:val="28"/>
        </w:rPr>
        <w:t>ия наказания в виде лишения свободы с назначением подсудимому условного осуждения на основании ст. 73 УК РФ.</w:t>
      </w:r>
    </w:p>
    <w:p w:rsidR="00AE0808">
      <w:pPr>
        <w:ind w:firstLine="708"/>
        <w:jc w:val="both"/>
      </w:pPr>
      <w:r>
        <w:rPr>
          <w:sz w:val="28"/>
        </w:rPr>
        <w:t>В связи с тем, что Домбровский М.В. совершил преступление небольшой тяжести, правовых оснований для изменения категории преступления в соответствии</w:t>
      </w:r>
      <w:r>
        <w:rPr>
          <w:sz w:val="28"/>
        </w:rPr>
        <w:t xml:space="preserve"> с </w:t>
      </w:r>
      <w:r>
        <w:rPr>
          <w:sz w:val="28"/>
        </w:rPr>
        <w:t>ч</w:t>
      </w:r>
      <w:r>
        <w:rPr>
          <w:sz w:val="28"/>
        </w:rPr>
        <w:t>. 6 ст. 15 УК РФ не имеется.</w:t>
      </w:r>
    </w:p>
    <w:p w:rsidR="00AE0808" w:rsidP="00AB14F5">
      <w:pPr>
        <w:ind w:firstLine="708"/>
        <w:jc w:val="both"/>
      </w:pPr>
      <w:r>
        <w:rPr>
          <w:sz w:val="28"/>
        </w:rPr>
        <w:t xml:space="preserve">Оснований к применению ст. 64 УК РФ в отношении подсудимого Домбровского М.В. суд не усматривает, поскольку исключительных обстоятельств, связанных с целями и мотивами преступления, ролью виновного, его поведением во время </w:t>
      </w:r>
      <w:r>
        <w:rPr>
          <w:sz w:val="28"/>
        </w:rPr>
        <w:t>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AE0808">
      <w:pPr>
        <w:ind w:firstLine="708"/>
        <w:jc w:val="both"/>
      </w:pPr>
      <w:r>
        <w:rPr>
          <w:sz w:val="28"/>
        </w:rPr>
        <w:t>Избранную меру процессуального принуждения в виде обязательства о явке в отношении подсудимого Домбровског</w:t>
      </w:r>
      <w:r>
        <w:rPr>
          <w:sz w:val="28"/>
        </w:rPr>
        <w:t>о М.В. следует отменить по вступлении приговора в законную силу.</w:t>
      </w:r>
    </w:p>
    <w:p w:rsidR="00AE0808" w:rsidP="00AB14F5">
      <w:pPr>
        <w:ind w:firstLine="708"/>
        <w:jc w:val="both"/>
      </w:pPr>
      <w:r>
        <w:rPr>
          <w:sz w:val="28"/>
        </w:rPr>
        <w:t xml:space="preserve">Судьбу вещественных доказательств следует разрешить в соответствии </w:t>
      </w:r>
      <w:r>
        <w:rPr>
          <w:sz w:val="28"/>
        </w:rPr>
        <w:t>с</w:t>
      </w:r>
      <w:r>
        <w:rPr>
          <w:sz w:val="28"/>
        </w:rPr>
        <w:t xml:space="preserve"> положениями </w:t>
      </w:r>
      <w:r>
        <w:rPr>
          <w:sz w:val="28"/>
        </w:rPr>
        <w:t>ч</w:t>
      </w:r>
      <w:r>
        <w:rPr>
          <w:sz w:val="28"/>
        </w:rPr>
        <w:t xml:space="preserve">. 3 ст. 81 УПК РФ. </w:t>
      </w:r>
      <w:r>
        <w:rPr>
          <w:sz w:val="28"/>
        </w:rPr>
        <w:t xml:space="preserve">Вещественные доказательства: картонную коробку из-под мобильного телефона марки «BQ-1841 </w:t>
      </w:r>
      <w:r>
        <w:rPr>
          <w:sz w:val="28"/>
        </w:rPr>
        <w:t>P</w:t>
      </w:r>
      <w:r>
        <w:rPr>
          <w:sz w:val="28"/>
        </w:rPr>
        <w:t>lay</w:t>
      </w:r>
      <w:r>
        <w:rPr>
          <w:sz w:val="28"/>
        </w:rPr>
        <w:t xml:space="preserve">», внутри которой находится мобильный телефон марки «BQ-1841 </w:t>
      </w:r>
      <w:r>
        <w:rPr>
          <w:sz w:val="28"/>
        </w:rPr>
        <w:t>Play</w:t>
      </w:r>
      <w:r>
        <w:rPr>
          <w:sz w:val="28"/>
        </w:rPr>
        <w:t>» в корпусе бежевого цвета 1MEI №1 351615101972420, IMEI №2 351615101972438 без сим-карты, зарядное устройство черного цвета на указанный мобильный телефон, документацию, чек о приобретени</w:t>
      </w:r>
      <w:r>
        <w:rPr>
          <w:sz w:val="28"/>
        </w:rPr>
        <w:t>и указанного мобильного телефона, металлическую тележку заводского изготовления синего цвета с двумя колесами, пару мужских кроссовок наименование организации черного</w:t>
      </w:r>
      <w:r>
        <w:rPr>
          <w:sz w:val="28"/>
        </w:rPr>
        <w:t xml:space="preserve"> цвета, 41 размера, переданные на хранение потерпевшему </w:t>
      </w:r>
      <w:r>
        <w:rPr>
          <w:sz w:val="28"/>
        </w:rPr>
        <w:t>Свибович</w:t>
      </w:r>
      <w:r>
        <w:rPr>
          <w:sz w:val="28"/>
        </w:rPr>
        <w:t xml:space="preserve"> А.М., оставить ему по при</w:t>
      </w:r>
      <w:r>
        <w:rPr>
          <w:sz w:val="28"/>
        </w:rPr>
        <w:t>надлежности (</w:t>
      </w:r>
      <w:r>
        <w:rPr>
          <w:sz w:val="28"/>
        </w:rPr>
        <w:t>л</w:t>
      </w:r>
      <w:r>
        <w:rPr>
          <w:sz w:val="28"/>
        </w:rPr>
        <w:t xml:space="preserve">.д. 85). </w:t>
      </w:r>
    </w:p>
    <w:p w:rsidR="00AE0808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AE0808" w:rsidP="00AB14F5">
      <w:pPr>
        <w:ind w:firstLine="708"/>
        <w:jc w:val="both"/>
      </w:pPr>
      <w:r>
        <w:rPr>
          <w:sz w:val="28"/>
        </w:rPr>
        <w:t>Руководствуясь ст. ст. 303-304, 307-309, 316 УПК РФ, суд</w:t>
      </w:r>
    </w:p>
    <w:p w:rsidR="00AE0808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AE0808" w:rsidP="00AB14F5">
      <w:pPr>
        <w:ind w:firstLine="720"/>
        <w:jc w:val="both"/>
      </w:pPr>
      <w:r>
        <w:rPr>
          <w:sz w:val="28"/>
        </w:rPr>
        <w:t xml:space="preserve">Домбровского Мирона Викторовича признать виновным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158 УК РФ, и назначить ему наказ</w:t>
      </w:r>
      <w:r>
        <w:rPr>
          <w:sz w:val="28"/>
        </w:rPr>
        <w:t>ание по ч. 1 ст. 158 УК РФ в виде 8 (восьми) месяцев лишения свободы.</w:t>
      </w:r>
    </w:p>
    <w:p w:rsidR="00AE0808" w:rsidP="00AB14F5">
      <w:pPr>
        <w:ind w:firstLine="720"/>
        <w:jc w:val="both"/>
      </w:pPr>
      <w:r>
        <w:rPr>
          <w:sz w:val="28"/>
        </w:rPr>
        <w:t>На основании ст. 73 УК РФ назначенное Домбровскому М.В. наказание считать условным с испытательным сроком 1 (один) год.</w:t>
      </w:r>
    </w:p>
    <w:p w:rsidR="00AE0808" w:rsidP="00AB14F5">
      <w:pPr>
        <w:ind w:firstLine="708"/>
        <w:jc w:val="both"/>
      </w:pPr>
      <w:r>
        <w:rPr>
          <w:sz w:val="28"/>
        </w:rPr>
        <w:t>Возложить на Домбровского М.В.</w:t>
      </w:r>
      <w:r>
        <w:rPr>
          <w:sz w:val="28"/>
        </w:rPr>
        <w:t xml:space="preserve"> обязанности не менять постоянного места жительства без уведомления специализированного государственного органа, осуществляющего </w:t>
      </w:r>
      <w:r>
        <w:rPr>
          <w:sz w:val="28"/>
        </w:rPr>
        <w:t>контроль за</w:t>
      </w:r>
      <w:r>
        <w:rPr>
          <w:sz w:val="28"/>
        </w:rPr>
        <w:t xml:space="preserve"> поведением условно осужденного, являться в данный орган на регистрацию в дни, установленные специализированным госу</w:t>
      </w:r>
      <w:r>
        <w:rPr>
          <w:sz w:val="28"/>
        </w:rPr>
        <w:t>дарственным органом, осуществляющим контроль за поведением условно осужденного.</w:t>
      </w:r>
    </w:p>
    <w:p w:rsidR="00AE0808">
      <w:pPr>
        <w:ind w:firstLine="708"/>
        <w:jc w:val="both"/>
      </w:pPr>
      <w:r>
        <w:rPr>
          <w:sz w:val="28"/>
        </w:rPr>
        <w:t>Меру процессуального принуждения Домбровскому М.В. в виде обязательства о явке по вступлению приговора в законную силу - отменить.</w:t>
      </w:r>
    </w:p>
    <w:p w:rsidR="00AE0808">
      <w:pPr>
        <w:ind w:firstLine="708"/>
        <w:jc w:val="both"/>
      </w:pPr>
      <w:r>
        <w:rPr>
          <w:sz w:val="28"/>
        </w:rPr>
        <w:t>Вещественные доказательства: картонную коробк</w:t>
      </w:r>
      <w:r>
        <w:rPr>
          <w:sz w:val="28"/>
        </w:rPr>
        <w:t xml:space="preserve">у из-под мобильного телефона марки «BQ-1841 </w:t>
      </w:r>
      <w:r>
        <w:rPr>
          <w:sz w:val="28"/>
        </w:rPr>
        <w:t>Play</w:t>
      </w:r>
      <w:r>
        <w:rPr>
          <w:sz w:val="28"/>
        </w:rPr>
        <w:t xml:space="preserve">», внутри которой находится мобильный телефон марки «BQ-1841 </w:t>
      </w:r>
      <w:r>
        <w:rPr>
          <w:sz w:val="28"/>
        </w:rPr>
        <w:t>Play</w:t>
      </w:r>
      <w:r>
        <w:rPr>
          <w:sz w:val="28"/>
        </w:rPr>
        <w:t>» в корпусе бежевого цвета 1MEI №1 351615101972420, IMEI №2 351615101972438 без сим-карты, зарядное устройство черного цвета на указанный мобил</w:t>
      </w:r>
      <w:r>
        <w:rPr>
          <w:sz w:val="28"/>
        </w:rPr>
        <w:t xml:space="preserve">ьный телефон, документацию, чек о приобретении </w:t>
      </w:r>
      <w:r>
        <w:rPr>
          <w:sz w:val="28"/>
        </w:rPr>
        <w:t>указанного мобильного телефона, металлическую тележку заводского изготовления синего цвета с двумя колесами, пару мужских кроссовок наименование организации черного</w:t>
      </w:r>
      <w:r>
        <w:rPr>
          <w:sz w:val="28"/>
        </w:rPr>
        <w:t xml:space="preserve"> цвета, 41 размера, переданные на хранение по</w:t>
      </w:r>
      <w:r>
        <w:rPr>
          <w:sz w:val="28"/>
        </w:rPr>
        <w:t xml:space="preserve">терпевшему </w:t>
      </w:r>
      <w:r>
        <w:rPr>
          <w:sz w:val="28"/>
        </w:rPr>
        <w:t>Свибович</w:t>
      </w:r>
      <w:r>
        <w:rPr>
          <w:sz w:val="28"/>
        </w:rPr>
        <w:t xml:space="preserve"> А.М., оставить ему по принадлежности.</w:t>
      </w:r>
    </w:p>
    <w:p w:rsidR="00AE0808" w:rsidP="00AB14F5">
      <w:pPr>
        <w:ind w:firstLine="708"/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 xml:space="preserve">униципальный район и городской округ Саки) Республики Крым, а осужденным, содержащимся под стражей, - в тот же срок со дня вручения ему копии приговора. </w:t>
      </w:r>
    </w:p>
    <w:p w:rsidR="00AE0808" w:rsidP="00AB14F5">
      <w:pPr>
        <w:ind w:firstLine="720"/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</w:t>
      </w:r>
      <w:r>
        <w:rPr>
          <w:sz w:val="28"/>
        </w:rPr>
        <w:t>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B14F5">
      <w:pPr>
        <w:jc w:val="both"/>
      </w:pPr>
    </w:p>
    <w:p w:rsidR="00AE0808" w:rsidP="00AB14F5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AE08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E0808"/>
    <w:rsid w:val="00AB14F5"/>
    <w:rsid w:val="00AE08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