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60134" w:rsidP="00E052A8">
      <w:pPr>
        <w:widowControl w:val="0"/>
        <w:spacing w:before="240" w:after="60"/>
        <w:jc w:val="right"/>
      </w:pPr>
      <w:r>
        <w:rPr>
          <w:sz w:val="28"/>
        </w:rPr>
        <w:t>Дело № 1-72-24/2020</w:t>
      </w:r>
    </w:p>
    <w:p w:rsidR="00060134">
      <w:pPr>
        <w:widowControl w:val="0"/>
        <w:spacing w:before="60" w:after="60"/>
        <w:jc w:val="center"/>
      </w:pPr>
      <w:r>
        <w:rPr>
          <w:spacing w:val="60"/>
          <w:sz w:val="28"/>
        </w:rPr>
        <w:t>ПОСТАНОВЛЕНИЕ</w:t>
      </w:r>
    </w:p>
    <w:p w:rsidR="00060134" w:rsidP="00E052A8">
      <w:pPr>
        <w:ind w:firstLine="708"/>
      </w:pPr>
      <w:r>
        <w:rPr>
          <w:sz w:val="28"/>
        </w:rPr>
        <w:t xml:space="preserve">«18» сентября 2020 года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06013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Пыханова</w:t>
      </w:r>
      <w:r>
        <w:rPr>
          <w:sz w:val="28"/>
        </w:rPr>
        <w:t xml:space="preserve"> Д.А., защитника - адвоката Иванова С.А., представившего удостоверение № 939 от дата и ордер № 109 от дата, потерпевшей </w:t>
      </w:r>
      <w:r>
        <w:rPr>
          <w:sz w:val="28"/>
        </w:rPr>
        <w:t>Коротнян</w:t>
      </w:r>
      <w:r>
        <w:rPr>
          <w:sz w:val="28"/>
        </w:rPr>
        <w:t xml:space="preserve"> А.</w:t>
      </w:r>
      <w:r>
        <w:rPr>
          <w:sz w:val="28"/>
        </w:rPr>
        <w:t>А., подсудимого</w:t>
      </w:r>
      <w:r>
        <w:rPr>
          <w:sz w:val="28"/>
        </w:rPr>
        <w:t xml:space="preserve"> Горбачева С.И., </w:t>
      </w:r>
    </w:p>
    <w:p w:rsidR="0006013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060134">
      <w:pPr>
        <w:ind w:left="1620"/>
        <w:jc w:val="both"/>
      </w:pPr>
      <w:r>
        <w:rPr>
          <w:sz w:val="28"/>
        </w:rPr>
        <w:t xml:space="preserve">Горбачева Сергея Ивановича, </w:t>
      </w:r>
    </w:p>
    <w:p w:rsidR="00060134">
      <w:pPr>
        <w:ind w:left="1620"/>
        <w:jc w:val="both"/>
      </w:pPr>
      <w:r>
        <w:rPr>
          <w:sz w:val="28"/>
        </w:rPr>
        <w:t xml:space="preserve">паспортные данные, гражданина адрес,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официально нетрудоустроенного, вдовца, мал</w:t>
      </w:r>
      <w:r>
        <w:rPr>
          <w:sz w:val="28"/>
        </w:rPr>
        <w:t>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не имеющего регистрации, фактически проживающего по адресу: адрес, ранее не суд</w:t>
      </w:r>
      <w:r>
        <w:rPr>
          <w:sz w:val="28"/>
        </w:rPr>
        <w:t>имого,</w:t>
      </w:r>
    </w:p>
    <w:p w:rsidR="00060134">
      <w:pPr>
        <w:jc w:val="both"/>
      </w:pPr>
      <w:r>
        <w:rPr>
          <w:sz w:val="28"/>
        </w:rPr>
        <w:t>в совершении преступления, предусмотренного ст. 139 ч.1 УК РФ,</w:t>
      </w:r>
    </w:p>
    <w:p w:rsidR="00060134">
      <w:pPr>
        <w:jc w:val="center"/>
      </w:pPr>
      <w:r>
        <w:rPr>
          <w:sz w:val="28"/>
        </w:rPr>
        <w:t>УСТАНОВИЛ:</w:t>
      </w:r>
    </w:p>
    <w:p w:rsidR="00060134">
      <w:pPr>
        <w:ind w:firstLine="708"/>
        <w:jc w:val="both"/>
      </w:pPr>
      <w:r>
        <w:rPr>
          <w:sz w:val="28"/>
        </w:rPr>
        <w:t>Горбачев С.И. совершил незаконное проникновение в жилище, совершенное против воли проживающего в нем лица, при следующих обстоятельствах.</w:t>
      </w:r>
    </w:p>
    <w:p w:rsidR="00060134">
      <w:pPr>
        <w:ind w:firstLine="708"/>
        <w:jc w:val="both"/>
      </w:pPr>
      <w:r>
        <w:rPr>
          <w:sz w:val="28"/>
        </w:rPr>
        <w:t>дата около время Горбачев С.И., будуч</w:t>
      </w:r>
      <w:r>
        <w:rPr>
          <w:sz w:val="28"/>
        </w:rPr>
        <w:t xml:space="preserve">и в состоянии алкогольного опьянения, находясь около домовладения расположенного по адресу: адрес, с целью отдыха, решил незаконно проникнуть в указанное жилище, в котором проживает </w:t>
      </w:r>
      <w:r>
        <w:rPr>
          <w:sz w:val="28"/>
        </w:rPr>
        <w:t>Коротнян</w:t>
      </w:r>
      <w:r>
        <w:rPr>
          <w:sz w:val="28"/>
        </w:rPr>
        <w:t xml:space="preserve"> А.А.</w:t>
      </w:r>
    </w:p>
    <w:p w:rsidR="00060134">
      <w:pPr>
        <w:ind w:firstLine="708"/>
        <w:jc w:val="both"/>
      </w:pPr>
      <w:r>
        <w:rPr>
          <w:sz w:val="28"/>
        </w:rPr>
        <w:t xml:space="preserve">Горбачев С.И. реализуя свой преступный умысел, направленный </w:t>
      </w:r>
      <w:r>
        <w:rPr>
          <w:sz w:val="28"/>
        </w:rPr>
        <w:t>на незаконное проникновение в жилище, дата около время, осознавая общественную опасность своих действий, предвидя наступление общественно опасных последствий, в виде нарушения конституционного права на неприкосновенность жилища, закрепленное в ст. 25 Конст</w:t>
      </w:r>
      <w:r>
        <w:rPr>
          <w:sz w:val="28"/>
        </w:rPr>
        <w:t>итуции РФ, согласно которому, жилище неприкосновенно, никто не вправе проникать в жилище против воли проживающих в нем лиц не иначе, как в</w:t>
      </w:r>
      <w:r>
        <w:rPr>
          <w:sz w:val="28"/>
        </w:rPr>
        <w:t xml:space="preserve"> случаях, установленных федеральным законом, или на основании судебного решения, и, желая этого, с применением значите</w:t>
      </w:r>
      <w:r>
        <w:rPr>
          <w:sz w:val="28"/>
        </w:rPr>
        <w:t xml:space="preserve">льной физической силы, плечом толкнул входную дверь, в результате чего повредилось запорное устройство, </w:t>
      </w:r>
      <w:r>
        <w:rPr>
          <w:sz w:val="28"/>
        </w:rPr>
        <w:t>и</w:t>
      </w:r>
      <w:r>
        <w:rPr>
          <w:sz w:val="28"/>
        </w:rPr>
        <w:t xml:space="preserve"> не имея законных оснований, вопреки воле проживающего в нем лица, незаконно проник в жилище </w:t>
      </w:r>
      <w:r>
        <w:rPr>
          <w:sz w:val="28"/>
        </w:rPr>
        <w:t>Коротнян</w:t>
      </w:r>
      <w:r>
        <w:rPr>
          <w:sz w:val="28"/>
        </w:rPr>
        <w:t xml:space="preserve"> А.А. по адресу: адрес, где незаконно пребывал опр</w:t>
      </w:r>
      <w:r>
        <w:rPr>
          <w:sz w:val="28"/>
        </w:rPr>
        <w:t>еделенное время.</w:t>
      </w:r>
    </w:p>
    <w:p w:rsidR="00E052A8" w:rsidP="00E052A8">
      <w:pPr>
        <w:ind w:left="567"/>
        <w:jc w:val="both"/>
        <w:rPr>
          <w:sz w:val="28"/>
        </w:rPr>
      </w:pPr>
      <w:r>
        <w:rPr>
          <w:sz w:val="28"/>
        </w:rPr>
        <w:t xml:space="preserve">Действия Горбачева С.И. подлежат квалификации по ст. 139 ч.1 УК РФ, как </w:t>
      </w:r>
    </w:p>
    <w:p w:rsidR="00060134" w:rsidP="00E052A8">
      <w:pPr>
        <w:jc w:val="both"/>
      </w:pPr>
      <w:r>
        <w:rPr>
          <w:sz w:val="28"/>
        </w:rPr>
        <w:t>незаконное проникновение в жилище, совершенное против воли проживающего в нем лица.</w:t>
      </w:r>
    </w:p>
    <w:p w:rsidR="00E052A8" w:rsidP="00E052A8">
      <w:pPr>
        <w:ind w:left="567"/>
        <w:jc w:val="both"/>
        <w:rPr>
          <w:sz w:val="28"/>
        </w:rPr>
      </w:pPr>
      <w:r>
        <w:rPr>
          <w:sz w:val="28"/>
        </w:rPr>
        <w:t xml:space="preserve">В судебном заседании потерпевшая </w:t>
      </w:r>
      <w:r>
        <w:rPr>
          <w:sz w:val="28"/>
        </w:rPr>
        <w:t>Коротнян</w:t>
      </w:r>
      <w:r>
        <w:rPr>
          <w:sz w:val="28"/>
        </w:rPr>
        <w:t xml:space="preserve"> А.А. заявила ходатайство о </w:t>
      </w:r>
    </w:p>
    <w:p w:rsidR="00060134" w:rsidP="00E052A8">
      <w:pPr>
        <w:jc w:val="both"/>
      </w:pPr>
      <w:r>
        <w:rPr>
          <w:sz w:val="28"/>
        </w:rPr>
        <w:t>прекращении уг</w:t>
      </w:r>
      <w:r>
        <w:rPr>
          <w:sz w:val="28"/>
        </w:rPr>
        <w:t>оловного дела в отношении Горбачева С.И. по ст. 139 ч. 1 УК РФ в связи с её примирением с подсудимым и заглаживанием причиненного ей вреда, ссылаясь на те обстоятельства, что после совершенного в отношении неё преступления, она с подсудимым примирилась, пр</w:t>
      </w:r>
      <w:r>
        <w:rPr>
          <w:sz w:val="28"/>
        </w:rPr>
        <w:t>ичиненный вред ей возмещен и заглажен путём восстановления входной двери и принесения подсудимым извинений, в связи с чем</w:t>
      </w:r>
      <w:r>
        <w:rPr>
          <w:sz w:val="28"/>
        </w:rPr>
        <w:t xml:space="preserve"> она не имеет к Горбачеву С.И. каких-либо претензий материального и морального характера.</w:t>
      </w:r>
    </w:p>
    <w:p w:rsidR="00E052A8" w:rsidP="00E052A8">
      <w:pPr>
        <w:ind w:left="567"/>
        <w:jc w:val="both"/>
        <w:rPr>
          <w:sz w:val="28"/>
        </w:rPr>
      </w:pPr>
      <w:r>
        <w:rPr>
          <w:sz w:val="28"/>
        </w:rPr>
        <w:t>Подсудимый Горбачев С.И. в судебном разбирате</w:t>
      </w:r>
      <w:r>
        <w:rPr>
          <w:sz w:val="28"/>
        </w:rPr>
        <w:t xml:space="preserve">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060134" w:rsidP="00E052A8">
      <w:pPr>
        <w:jc w:val="both"/>
      </w:pPr>
      <w:r>
        <w:rPr>
          <w:sz w:val="28"/>
        </w:rPr>
        <w:t>предъявленном ему органом предварительного расследования обвинении в совершении преступления, предусмотренного ст. 139 ч. 1 УК РФ, признал полностью, чистосердечно раскаялся в содеянном и пояснил суду, что он полностью согласен с пре</w:t>
      </w:r>
      <w:r>
        <w:rPr>
          <w:sz w:val="28"/>
        </w:rPr>
        <w:t>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ст. 139 ч. 1 УК РФ</w:t>
      </w:r>
      <w:r>
        <w:rPr>
          <w:sz w:val="28"/>
        </w:rPr>
        <w:t>, и уголовное преследование в отношении</w:t>
      </w:r>
      <w:r>
        <w:rPr>
          <w:sz w:val="28"/>
        </w:rPr>
        <w:t xml:space="preserve"> него в связи с примирением с потерпевшей и заглаживанием причиненного потерпевшей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</w:t>
      </w:r>
      <w:r>
        <w:rPr>
          <w:sz w:val="28"/>
        </w:rPr>
        <w:t xml:space="preserve"> возражает и поддерживает ходатайство потерпевшей </w:t>
      </w:r>
      <w:r>
        <w:rPr>
          <w:sz w:val="28"/>
        </w:rPr>
        <w:t>Коротнян</w:t>
      </w:r>
      <w:r>
        <w:rPr>
          <w:sz w:val="28"/>
        </w:rPr>
        <w:t xml:space="preserve"> А.А. </w:t>
      </w:r>
    </w:p>
    <w:p w:rsidR="00060134" w:rsidP="00E052A8">
      <w:pPr>
        <w:ind w:firstLine="567"/>
        <w:jc w:val="both"/>
      </w:pPr>
      <w:r>
        <w:rPr>
          <w:sz w:val="28"/>
        </w:rPr>
        <w:t xml:space="preserve">Выслушав прокурора и защитника, не возражавших против прекращения в отношении Горбачева С.И. уголовного дела по ст. 139 ч.1 УК РФ по указанным потерпевшей основаниям, суд приходит к выводу о </w:t>
      </w:r>
      <w:r>
        <w:rPr>
          <w:sz w:val="28"/>
        </w:rPr>
        <w:t xml:space="preserve">том, что уголовное дело </w:t>
      </w:r>
      <w:r>
        <w:rPr>
          <w:sz w:val="28"/>
        </w:rPr>
        <w:t>в</w:t>
      </w:r>
      <w:r>
        <w:rPr>
          <w:sz w:val="28"/>
        </w:rPr>
        <w:t xml:space="preserve"> отношении Горбачева С.И. подлежит прекращению, исходя из следующего.</w:t>
      </w:r>
    </w:p>
    <w:p w:rsidR="00060134" w:rsidP="00E052A8">
      <w:pPr>
        <w:ind w:firstLine="720"/>
        <w:jc w:val="both"/>
      </w:pPr>
      <w:r>
        <w:rPr>
          <w:sz w:val="28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</w:t>
      </w:r>
      <w:r>
        <w:rPr>
          <w:sz w:val="28"/>
        </w:rPr>
        <w:t>илось с потерпевшим и загладило причиненный потерпевшему вред.</w:t>
      </w:r>
    </w:p>
    <w:p w:rsidR="00060134" w:rsidP="00E052A8">
      <w:pPr>
        <w:ind w:firstLine="720"/>
        <w:jc w:val="both"/>
      </w:pPr>
      <w:r>
        <w:rPr>
          <w:sz w:val="28"/>
        </w:rPr>
        <w:t>Преступление, предусмотренное ст. 139 ч. 1 УК РФ, является согласно ст. 15 УК РФ преступлением небольшой тяжести.</w:t>
      </w:r>
    </w:p>
    <w:p w:rsidR="00060134" w:rsidP="00E052A8">
      <w:pPr>
        <w:ind w:firstLine="720"/>
        <w:jc w:val="both"/>
      </w:pPr>
      <w:r>
        <w:rPr>
          <w:sz w:val="28"/>
        </w:rPr>
        <w:t>Горбачев С.И. не судимый, признал вину полностью, раскаялся в содеянном, примир</w:t>
      </w:r>
      <w:r>
        <w:rPr>
          <w:sz w:val="28"/>
        </w:rPr>
        <w:t xml:space="preserve">ился с потерпевшей и загладил причиненный потерпевшей вред, что подтверждается заявлением потерпевшей </w:t>
      </w:r>
      <w:r>
        <w:rPr>
          <w:sz w:val="28"/>
        </w:rPr>
        <w:t>Коротнян</w:t>
      </w:r>
      <w:r>
        <w:rPr>
          <w:sz w:val="28"/>
        </w:rPr>
        <w:t xml:space="preserve"> А.А., согласно которого последняя просила прекратить данное уголовное дело по ст. 139 ч.1 УК РФ за примирением с подсудимым и отсутствием у неё к</w:t>
      </w:r>
      <w:r>
        <w:rPr>
          <w:sz w:val="28"/>
        </w:rPr>
        <w:t>аких-либо претензий к последнему.</w:t>
      </w:r>
    </w:p>
    <w:p w:rsidR="00060134" w:rsidP="00E052A8">
      <w:pPr>
        <w:ind w:firstLine="720"/>
        <w:jc w:val="both"/>
      </w:pPr>
      <w:r>
        <w:rPr>
          <w:sz w:val="28"/>
        </w:rPr>
        <w:t xml:space="preserve"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</w:t>
      </w:r>
      <w:r>
        <w:rPr>
          <w:sz w:val="28"/>
        </w:rPr>
        <w:t>примирилось с потерпевшим и загладило причиненный ему вред.</w:t>
      </w:r>
    </w:p>
    <w:p w:rsidR="00060134" w:rsidP="00E052A8">
      <w:pPr>
        <w:ind w:firstLine="720"/>
        <w:jc w:val="both"/>
      </w:pPr>
      <w:r>
        <w:rPr>
          <w:sz w:val="28"/>
        </w:rPr>
        <w:t>В соответствии со ст. 254 УПК РФ суд прекращает уголовное дело в судебном заседании в случае, предусмотренном ст. 25 УПК РФ.</w:t>
      </w:r>
    </w:p>
    <w:p w:rsidR="00060134" w:rsidP="00E052A8">
      <w:pPr>
        <w:ind w:firstLine="720"/>
        <w:jc w:val="both"/>
      </w:pPr>
      <w:r>
        <w:rPr>
          <w:sz w:val="28"/>
        </w:rPr>
        <w:t xml:space="preserve">Учитывая все обстоятельства в их совокупности, учитывая мнения </w:t>
      </w:r>
      <w:r>
        <w:rPr>
          <w:sz w:val="28"/>
        </w:rPr>
        <w:t>государственного обвинителя, подсудимого и его защитника, потерпевшей, суд пришёл к выводу о возможности прекращения уголовного дела и уголовного преследования в отношении Горбачева С.И. в соответствии со ст. 76 УК РФ, ст. 25 УПК РФ в связи с примирением с</w:t>
      </w:r>
      <w:r>
        <w:rPr>
          <w:sz w:val="28"/>
        </w:rPr>
        <w:t xml:space="preserve"> потерпевшей и заглаживанием причиненного потерпевшей вреда, так как подсудимый впервые совершил преступление</w:t>
      </w:r>
      <w:r>
        <w:rPr>
          <w:sz w:val="28"/>
        </w:rPr>
        <w:t xml:space="preserve"> небольшой тяжести, примирился с потерпевшей и загладил причиненный ей вред и вследствие раскаяния перестал быть общественно опасным.</w:t>
      </w:r>
    </w:p>
    <w:p w:rsidR="00060134" w:rsidP="00E052A8">
      <w:pPr>
        <w:spacing w:after="220"/>
        <w:ind w:firstLine="720"/>
        <w:jc w:val="both"/>
      </w:pPr>
      <w:r>
        <w:rPr>
          <w:spacing w:val="-5"/>
          <w:sz w:val="28"/>
        </w:rPr>
        <w:t>Руководствуяс</w:t>
      </w:r>
      <w:r>
        <w:rPr>
          <w:spacing w:val="-5"/>
          <w:sz w:val="28"/>
        </w:rPr>
        <w:t>ь ст. 76 УК Российской Федерации, ст. ст. 25, 254 УПК Российской Федерации, суд</w:t>
      </w:r>
    </w:p>
    <w:p w:rsidR="00060134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060134">
      <w:pPr>
        <w:ind w:firstLine="708"/>
        <w:jc w:val="both"/>
      </w:pPr>
      <w:r>
        <w:rPr>
          <w:sz w:val="28"/>
        </w:rPr>
        <w:t>Прекратить уголовное дело по обвинению Горбачева Сергея Ивановича в совершении преступления, предусмотренного ст. 139 ч. 1 УК РФ, и уголовное преследование Горбачев</w:t>
      </w:r>
      <w:r>
        <w:rPr>
          <w:sz w:val="28"/>
        </w:rPr>
        <w:t>а Сергея Ивановича по ст. 139 ч. 1 УК РФ на основании ст. 76 УК РФ и ст. 25 УПК РФ в связи с примирением с потерпевшей и заглаживанием причиненного вреда.</w:t>
      </w:r>
    </w:p>
    <w:p w:rsidR="00060134">
      <w:pPr>
        <w:ind w:firstLine="708"/>
        <w:jc w:val="both"/>
      </w:pPr>
      <w:r>
        <w:rPr>
          <w:sz w:val="28"/>
        </w:rPr>
        <w:t>Меру пресечения Горбачеву С.И. в виде подписки о невыезде и надлежащем поведении по вступлению постан</w:t>
      </w:r>
      <w:r>
        <w:rPr>
          <w:sz w:val="28"/>
        </w:rPr>
        <w:t>овления в законную силу - отменить.</w:t>
      </w:r>
    </w:p>
    <w:p w:rsidR="0006013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</w:t>
      </w:r>
      <w:r>
        <w:rPr>
          <w:sz w:val="28"/>
        </w:rPr>
        <w:t>дской округ Саки) Республики Крым.</w:t>
      </w:r>
    </w:p>
    <w:p w:rsidR="00E052A8">
      <w:pPr>
        <w:ind w:firstLine="708"/>
        <w:jc w:val="both"/>
      </w:pPr>
    </w:p>
    <w:p w:rsidR="00060134" w:rsidP="00E052A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060134">
      <w:pPr>
        <w:jc w:val="both"/>
      </w:pPr>
    </w:p>
    <w:sectPr w:rsidSect="0006013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60134"/>
    <w:rsid w:val="00060134"/>
    <w:rsid w:val="00E052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