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2434" w:rsidP="00492434">
      <w:pPr>
        <w:pStyle w:val="NoSpacing"/>
        <w:jc w:val="right"/>
      </w:pPr>
      <w:r>
        <w:t xml:space="preserve">Дело № 1-72-28/2023 </w:t>
      </w:r>
    </w:p>
    <w:p w:rsidR="00991AD0" w:rsidP="00492434">
      <w:pPr>
        <w:pStyle w:val="NoSpacing"/>
        <w:jc w:val="right"/>
      </w:pPr>
      <w:r>
        <w:t>УИД 91MS0072-телефон-телефон-88</w:t>
      </w:r>
    </w:p>
    <w:p w:rsidR="00492434" w:rsidP="00492434">
      <w:pPr>
        <w:pStyle w:val="NoSpacing"/>
        <w:jc w:val="right"/>
      </w:pPr>
    </w:p>
    <w:p w:rsidR="00991AD0">
      <w:pPr>
        <w:widowControl w:val="0"/>
        <w:spacing w:after="56" w:line="270" w:lineRule="atLeast"/>
        <w:jc w:val="center"/>
      </w:pPr>
      <w:r>
        <w:rPr>
          <w:spacing w:val="60"/>
          <w:sz w:val="27"/>
        </w:rPr>
        <w:t>ПОСТАНОВЛЕНИЕ</w:t>
      </w:r>
    </w:p>
    <w:p w:rsidR="00991AD0">
      <w:pPr>
        <w:widowControl w:val="0"/>
        <w:spacing w:after="270" w:line="270" w:lineRule="atLeast"/>
        <w:ind w:left="20"/>
        <w:jc w:val="both"/>
      </w:pPr>
      <w:r>
        <w:rPr>
          <w:sz w:val="27"/>
        </w:rPr>
        <w:t xml:space="preserve">«09» августа 2023 года                                                                             </w:t>
      </w:r>
      <w:r>
        <w:rPr>
          <w:sz w:val="27"/>
        </w:rPr>
        <w:t>г. Саки</w:t>
      </w:r>
    </w:p>
    <w:p w:rsidR="00991AD0">
      <w:pPr>
        <w:widowControl w:val="0"/>
        <w:spacing w:line="322" w:lineRule="atLeast"/>
        <w:ind w:left="20" w:right="40" w:firstLine="540"/>
        <w:jc w:val="both"/>
      </w:pPr>
      <w:r>
        <w:rPr>
          <w:sz w:val="27"/>
        </w:rPr>
        <w:t xml:space="preserve">Исполняющий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</w:t>
      </w:r>
      <w:r>
        <w:rPr>
          <w:sz w:val="27"/>
        </w:rPr>
        <w:t xml:space="preserve"> мировой судья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Негой О.В.,</w:t>
      </w:r>
    </w:p>
    <w:p w:rsidR="00991AD0">
      <w:pPr>
        <w:widowControl w:val="0"/>
        <w:spacing w:line="322" w:lineRule="atLeast"/>
        <w:ind w:left="580" w:right="40"/>
      </w:pPr>
      <w:r>
        <w:rPr>
          <w:sz w:val="27"/>
        </w:rPr>
        <w:t xml:space="preserve">при секретаре судебного заседания: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государственного обвинителя - помощника </w:t>
      </w:r>
      <w:r>
        <w:rPr>
          <w:sz w:val="27"/>
        </w:rPr>
        <w:t>Сакског</w:t>
      </w:r>
      <w:r>
        <w:rPr>
          <w:sz w:val="27"/>
        </w:rPr>
        <w:t>о</w:t>
      </w:r>
      <w:r>
        <w:rPr>
          <w:sz w:val="27"/>
        </w:rPr>
        <w:t xml:space="preserve"> межрайонного прокурора Приходько Ю.С., потерпевшего Ковригина И.Ю., защитника: адвоката </w:t>
      </w:r>
      <w:r>
        <w:rPr>
          <w:sz w:val="27"/>
        </w:rPr>
        <w:t>Велиюлаева</w:t>
      </w:r>
      <w:r>
        <w:rPr>
          <w:sz w:val="27"/>
        </w:rPr>
        <w:t xml:space="preserve"> Н.Р., подсудимой: </w:t>
      </w:r>
      <w:r>
        <w:rPr>
          <w:sz w:val="27"/>
        </w:rPr>
        <w:t>Мазикиной</w:t>
      </w:r>
      <w:r>
        <w:rPr>
          <w:sz w:val="27"/>
        </w:rPr>
        <w:t xml:space="preserve"> М.С.,</w:t>
      </w:r>
    </w:p>
    <w:p w:rsidR="00991AD0">
      <w:pPr>
        <w:widowControl w:val="0"/>
        <w:spacing w:line="322" w:lineRule="atLeast"/>
        <w:ind w:left="20" w:right="40" w:firstLine="540"/>
        <w:jc w:val="both"/>
      </w:pPr>
      <w:r>
        <w:rPr>
          <w:sz w:val="27"/>
        </w:rPr>
        <w:t>рассмотрев в открытом судебном заседании уголовное дело по обвинению:</w:t>
      </w:r>
    </w:p>
    <w:p w:rsidR="00991AD0">
      <w:pPr>
        <w:widowControl w:val="0"/>
        <w:spacing w:line="322" w:lineRule="atLeast"/>
        <w:ind w:left="1640"/>
        <w:jc w:val="both"/>
      </w:pPr>
      <w:r>
        <w:rPr>
          <w:sz w:val="27"/>
        </w:rPr>
        <w:t>Мазикиной</w:t>
      </w:r>
      <w:r>
        <w:rPr>
          <w:sz w:val="27"/>
        </w:rPr>
        <w:t xml:space="preserve"> Марии Сергеевны,</w:t>
      </w:r>
    </w:p>
    <w:p w:rsidR="00991AD0">
      <w:pPr>
        <w:widowControl w:val="0"/>
        <w:spacing w:after="300" w:line="322" w:lineRule="atLeast"/>
        <w:ind w:left="1640" w:right="40"/>
        <w:jc w:val="both"/>
      </w:pPr>
      <w:r>
        <w:rPr>
          <w:sz w:val="27"/>
        </w:rPr>
        <w:t>паспортные данные, зарег</w:t>
      </w:r>
      <w:r>
        <w:rPr>
          <w:sz w:val="27"/>
        </w:rPr>
        <w:t>истрированной по адресу: адрес, адрес, проживающей по адресу: адрес, гражданки Российской Федерации, паспортные данные, незамужней, имеющей на иждивении несовершеннолетнего ребенка паспортные данные, официально не</w:t>
      </w:r>
      <w:r>
        <w:rPr>
          <w:sz w:val="27"/>
        </w:rPr>
        <w:t xml:space="preserve"> трудоустроенной, инвалидом 1, 2 группы не </w:t>
      </w:r>
      <w:r>
        <w:rPr>
          <w:sz w:val="27"/>
        </w:rPr>
        <w:t>являющейся, невоеннообязанной, несудимой,</w:t>
      </w:r>
    </w:p>
    <w:p w:rsidR="00991AD0">
      <w:pPr>
        <w:widowControl w:val="0"/>
        <w:spacing w:after="341" w:line="322" w:lineRule="atLeast"/>
        <w:ind w:left="20" w:right="40"/>
        <w:jc w:val="both"/>
      </w:pPr>
      <w:r>
        <w:rPr>
          <w:sz w:val="27"/>
        </w:rPr>
        <w:t>в совершении преступления, предусмотренного п. «в» ч. 2 ст. 115 Уголовного кодекса Российской Федерации,</w:t>
      </w:r>
    </w:p>
    <w:p w:rsidR="00991AD0">
      <w:pPr>
        <w:widowControl w:val="0"/>
        <w:spacing w:after="258" w:line="270" w:lineRule="atLeast"/>
        <w:jc w:val="center"/>
      </w:pPr>
      <w:r>
        <w:rPr>
          <w:sz w:val="27"/>
        </w:rPr>
        <w:t>УСТАНОВИЛ:</w:t>
      </w:r>
    </w:p>
    <w:p w:rsidR="00991AD0">
      <w:pPr>
        <w:widowControl w:val="0"/>
        <w:spacing w:line="312" w:lineRule="atLeast"/>
        <w:ind w:left="20" w:right="40" w:firstLine="540"/>
        <w:jc w:val="both"/>
      </w:pPr>
      <w:r>
        <w:rPr>
          <w:sz w:val="27"/>
        </w:rPr>
        <w:t>Мазикина</w:t>
      </w:r>
      <w:r>
        <w:rPr>
          <w:sz w:val="27"/>
        </w:rPr>
        <w:t xml:space="preserve"> М.С., обвиняется в умышленном причинении легкого вреда здоровью, вызвавшего </w:t>
      </w:r>
      <w:r>
        <w:rPr>
          <w:sz w:val="27"/>
        </w:rPr>
        <w:t>кратковременное расстройство здоровья, совершенное с применением оружия или предметов, используемых в качестве оружия при следующих обстоятельствах:</w:t>
      </w:r>
    </w:p>
    <w:p w:rsidR="00991AD0">
      <w:pPr>
        <w:widowControl w:val="0"/>
        <w:spacing w:line="312" w:lineRule="atLeast"/>
        <w:ind w:left="20" w:right="40" w:firstLine="540"/>
        <w:jc w:val="both"/>
      </w:pPr>
      <w:r>
        <w:rPr>
          <w:sz w:val="27"/>
        </w:rPr>
        <w:t>Мазикина</w:t>
      </w:r>
      <w:r>
        <w:rPr>
          <w:sz w:val="27"/>
        </w:rPr>
        <w:t xml:space="preserve"> М.С. дата, около </w:t>
      </w:r>
      <w:r>
        <w:rPr>
          <w:sz w:val="27"/>
        </w:rPr>
        <w:t>время</w:t>
      </w:r>
      <w:r>
        <w:rPr>
          <w:sz w:val="27"/>
        </w:rPr>
        <w:t xml:space="preserve"> находясь в помещении кухни по месту жительства, по адресу: адрес, будучи в </w:t>
      </w:r>
      <w:r>
        <w:rPr>
          <w:sz w:val="27"/>
        </w:rPr>
        <w:t>состоянии алкогольного опьянения, где у неё на почве произошедшего словесного конфликта с сожителем Ковригиным И.Ю., возник преступный умысел, направленный на причинение вреда здоровью последнего с применением предмета, используемого в качестве оружия.</w:t>
      </w:r>
    </w:p>
    <w:p w:rsidR="00991AD0">
      <w:pPr>
        <w:widowControl w:val="0"/>
        <w:spacing w:line="307" w:lineRule="atLeast"/>
        <w:ind w:left="40" w:right="40" w:firstLine="560"/>
        <w:jc w:val="both"/>
      </w:pPr>
      <w:r>
        <w:rPr>
          <w:sz w:val="27"/>
        </w:rPr>
        <w:t>Дал</w:t>
      </w:r>
      <w:r>
        <w:rPr>
          <w:sz w:val="27"/>
        </w:rPr>
        <w:t xml:space="preserve">ее, </w:t>
      </w:r>
      <w:r>
        <w:rPr>
          <w:sz w:val="27"/>
        </w:rPr>
        <w:t>Мазикина</w:t>
      </w:r>
      <w:r>
        <w:rPr>
          <w:sz w:val="27"/>
        </w:rPr>
        <w:t xml:space="preserve"> М.С. дата около время, находясь во дворе своего домовладения по адресу: адрес, реализуя свой преступный умысел, направленный на причинение вреда здоровью Ковригина И.Ю., в ходе обоюдного словесного конфликта, осознавая общественную опасность с</w:t>
      </w:r>
      <w:r>
        <w:rPr>
          <w:sz w:val="27"/>
        </w:rPr>
        <w:t xml:space="preserve">воих действий, предвидя возможность наступления общественно-опасных последствий в виде причинения </w:t>
      </w:r>
      <w:r>
        <w:rPr>
          <w:sz w:val="27"/>
        </w:rPr>
        <w:t>телесных повреждений и желая их наступления, взяла в правую руку нож, который согласно заключению эксперта</w:t>
      </w:r>
      <w:r>
        <w:rPr>
          <w:sz w:val="27"/>
        </w:rPr>
        <w:t xml:space="preserve"> № 208 </w:t>
      </w:r>
      <w:r>
        <w:rPr>
          <w:sz w:val="27"/>
        </w:rPr>
        <w:t>от</w:t>
      </w:r>
      <w:r>
        <w:rPr>
          <w:sz w:val="27"/>
        </w:rPr>
        <w:t xml:space="preserve"> дата, является хозяйственным ножом, изгото</w:t>
      </w:r>
      <w:r>
        <w:rPr>
          <w:sz w:val="27"/>
        </w:rPr>
        <w:t xml:space="preserve">вленным промышленным способом, соответствует требованиям ГОСТ телефон «Ножи хозяйственные и специальные. Общие* технические условия» и к категории холодного оружия не относится, </w:t>
      </w:r>
      <w:r>
        <w:rPr>
          <w:sz w:val="27"/>
        </w:rPr>
        <w:t>и</w:t>
      </w:r>
      <w:r>
        <w:rPr>
          <w:sz w:val="27"/>
        </w:rPr>
        <w:t xml:space="preserve"> применив его в качестве предмета, используемого в качестве оружия, умышленно</w:t>
      </w:r>
      <w:r>
        <w:rPr>
          <w:sz w:val="27"/>
        </w:rPr>
        <w:t xml:space="preserve"> нанесла один удар Ковригину И.Ю. в область грудной клетки слева, чем причинила последнему телесное повреждения в виде непроникающего колото-резанного ранения грудной клетки слева.</w:t>
      </w:r>
    </w:p>
    <w:p w:rsidR="00991AD0">
      <w:pPr>
        <w:widowControl w:val="0"/>
        <w:spacing w:line="307" w:lineRule="atLeast"/>
        <w:ind w:left="40" w:right="40" w:firstLine="560"/>
        <w:jc w:val="both"/>
      </w:pPr>
      <w:r>
        <w:rPr>
          <w:sz w:val="27"/>
        </w:rPr>
        <w:t xml:space="preserve">Согласно заключению эксперта № 574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у гражданина Ковригина И.Ю. обна</w:t>
      </w:r>
      <w:r>
        <w:rPr>
          <w:sz w:val="27"/>
        </w:rPr>
        <w:t>ружено телесное повреждение в виде непроникающего колото-резанного ранения грудной клетки слева (подтвержденного операцией), которое образовалось в срок, непротиворечащий дата, от действия плоского колюще-режущего предмета, типа клинка ножа. Указанное теле</w:t>
      </w:r>
      <w:r>
        <w:rPr>
          <w:sz w:val="27"/>
        </w:rPr>
        <w:t xml:space="preserve">сное повреждение, как вызывающее кратковременное расстройство здоровья на срок до 21 дня, относится к </w:t>
      </w:r>
      <w:r>
        <w:rPr>
          <w:sz w:val="27"/>
        </w:rPr>
        <w:t>причинившим</w:t>
      </w:r>
      <w:r>
        <w:rPr>
          <w:sz w:val="27"/>
        </w:rPr>
        <w:t xml:space="preserve"> легкий вред здоровью.</w:t>
      </w:r>
    </w:p>
    <w:p w:rsidR="00991AD0">
      <w:pPr>
        <w:widowControl w:val="0"/>
        <w:spacing w:line="307" w:lineRule="atLeast"/>
        <w:ind w:left="40" w:right="40" w:firstLine="560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Мазикиной</w:t>
      </w:r>
      <w:r>
        <w:rPr>
          <w:sz w:val="27"/>
        </w:rPr>
        <w:t xml:space="preserve"> М.С. квалифицированы органами дознания по п. «в» ч. 2 ст. 115 УК РФ, как умышленное причинение легког</w:t>
      </w:r>
      <w:r>
        <w:rPr>
          <w:sz w:val="27"/>
        </w:rPr>
        <w:t>о вреда здоровью, вызвавшее кратковременное расстройство здоровья, совершенное с применением оружия или предметов, используемых в качестве оружия.</w:t>
      </w:r>
    </w:p>
    <w:p w:rsidR="00991AD0">
      <w:pPr>
        <w:widowControl w:val="0"/>
        <w:spacing w:line="307" w:lineRule="atLeast"/>
        <w:ind w:left="40" w:right="40" w:firstLine="560"/>
        <w:jc w:val="both"/>
      </w:pPr>
      <w:r>
        <w:rPr>
          <w:sz w:val="27"/>
        </w:rPr>
        <w:t xml:space="preserve">В судебном заседании потерпевший Ковригин И.Ю. заявил ходатайство о прекращении уголовного дела в отношении </w:t>
      </w:r>
      <w:r>
        <w:rPr>
          <w:sz w:val="27"/>
        </w:rPr>
        <w:t>М</w:t>
      </w:r>
      <w:r>
        <w:rPr>
          <w:sz w:val="27"/>
        </w:rPr>
        <w:t>азикиной</w:t>
      </w:r>
      <w:r>
        <w:rPr>
          <w:sz w:val="27"/>
        </w:rPr>
        <w:t xml:space="preserve"> М.С. по п. «в» ч. 2 ст. 115 УК РФ в связи с примирением с подсудимой, ссылаясь на те обстоятельства, что подсудимой заглажен причиненный вред путем принесения извинений, что ему для заглаживания вреда достаточно.</w:t>
      </w:r>
      <w:r>
        <w:rPr>
          <w:sz w:val="27"/>
        </w:rPr>
        <w:t xml:space="preserve"> Также </w:t>
      </w:r>
      <w:r>
        <w:rPr>
          <w:sz w:val="27"/>
        </w:rPr>
        <w:t>Мазикина</w:t>
      </w:r>
      <w:r>
        <w:rPr>
          <w:sz w:val="27"/>
        </w:rPr>
        <w:t xml:space="preserve"> М.С. осуществляла з</w:t>
      </w:r>
      <w:r>
        <w:rPr>
          <w:sz w:val="27"/>
        </w:rPr>
        <w:t>а ним уход и лечение, претензий морального и материального характера к подсудимой он не имеет. Просил прекратить уголовное дело в связи с примирением сторон. При этом пояснил, что ходатайство заявлено им добровольно и по его инициативе.</w:t>
      </w:r>
    </w:p>
    <w:p w:rsidR="00991AD0">
      <w:pPr>
        <w:widowControl w:val="0"/>
        <w:spacing w:line="307" w:lineRule="atLeast"/>
        <w:ind w:left="40" w:right="40" w:firstLine="560"/>
        <w:jc w:val="both"/>
      </w:pPr>
      <w:r>
        <w:rPr>
          <w:sz w:val="27"/>
        </w:rPr>
        <w:t xml:space="preserve">Подсудимая </w:t>
      </w:r>
      <w:r>
        <w:rPr>
          <w:sz w:val="27"/>
        </w:rPr>
        <w:t>Мазикина</w:t>
      </w:r>
      <w:r>
        <w:rPr>
          <w:sz w:val="27"/>
        </w:rPr>
        <w:t xml:space="preserve"> М.С. заявленное ходатайство поддержала, вину в предъявленном ей органом дознания обвинении в совершении преступления, предусмотренного п. «в» ч. 2 ст. 115 УК РФ, признала полностью, в содеянном раскаялась, квалификацию деяния не оспаривала. Также пояснила</w:t>
      </w:r>
      <w:r>
        <w:rPr>
          <w:sz w:val="27"/>
        </w:rPr>
        <w:t xml:space="preserve">, что ей понятна суть заявленного ходатайства и его последствия в случае удовлетворения судом, а именно, в виде прекращения уголовного дела по </w:t>
      </w:r>
      <w:r>
        <w:rPr>
          <w:sz w:val="27"/>
        </w:rPr>
        <w:t>нереабилитирующему</w:t>
      </w:r>
      <w:r>
        <w:rPr>
          <w:sz w:val="27"/>
        </w:rPr>
        <w:t xml:space="preserve"> основанию, с чем она полностью согласна и просила удовлетворить ходатайство потерпевшего, угол</w:t>
      </w:r>
      <w:r>
        <w:rPr>
          <w:sz w:val="27"/>
        </w:rPr>
        <w:t>овное дело прекратить.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>Государственный обвинитель - помощник прокурора в судебном заседании Приходько Ю.С. против удовлетворения заявленного ходатайства возражал.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 xml:space="preserve">Защитник подсудимой адвокат </w:t>
      </w:r>
      <w:r>
        <w:rPr>
          <w:sz w:val="27"/>
        </w:rPr>
        <w:t>Велиюлаев</w:t>
      </w:r>
      <w:r>
        <w:rPr>
          <w:sz w:val="27"/>
        </w:rPr>
        <w:t xml:space="preserve"> Н.Р. просил удовлетворить ходатайство потерпевшего, с к</w:t>
      </w:r>
      <w:r>
        <w:rPr>
          <w:sz w:val="27"/>
        </w:rPr>
        <w:t>оторым согласилась подсудимая.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 xml:space="preserve">Выслушав участников судебного разбирательства, суд приходит к выводу о том, что уголовное дело в отношении </w:t>
      </w:r>
      <w:r>
        <w:rPr>
          <w:sz w:val="27"/>
        </w:rPr>
        <w:t>Мазикиной</w:t>
      </w:r>
      <w:r>
        <w:rPr>
          <w:sz w:val="27"/>
        </w:rPr>
        <w:t xml:space="preserve"> М.С. подлежит прекращению, исходя из следующего.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>Согласно ст. 76 УК РФ, лицо, впервые совершившее преступлен</w:t>
      </w:r>
      <w:r>
        <w:rPr>
          <w:sz w:val="27"/>
        </w:rPr>
        <w:t>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 xml:space="preserve">Преступление, совершенное </w:t>
      </w:r>
      <w:r>
        <w:rPr>
          <w:sz w:val="27"/>
        </w:rPr>
        <w:t>Мазикиной</w:t>
      </w:r>
      <w:r>
        <w:rPr>
          <w:sz w:val="27"/>
        </w:rPr>
        <w:t xml:space="preserve"> М.С., предусмотренное п. «в» ч. 2 ст. 115 УК РФ, относи</w:t>
      </w:r>
      <w:r>
        <w:rPr>
          <w:sz w:val="27"/>
        </w:rPr>
        <w:t>тся к категории преступлений небольшой тяжести.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 xml:space="preserve">Как установлено в судебном заседании, подсудимая </w:t>
      </w:r>
      <w:r>
        <w:rPr>
          <w:sz w:val="27"/>
        </w:rPr>
        <w:t>Мазикина</w:t>
      </w:r>
      <w:r>
        <w:rPr>
          <w:sz w:val="27"/>
        </w:rPr>
        <w:t xml:space="preserve"> М.С., ранее не судимая, вину признала, чистосердечно раскаялась в содеянном.</w:t>
      </w:r>
      <w:r>
        <w:rPr>
          <w:sz w:val="27"/>
        </w:rPr>
        <w:t xml:space="preserve"> При этом</w:t>
      </w:r>
      <w:r>
        <w:rPr>
          <w:sz w:val="27"/>
        </w:rPr>
        <w:t>,</w:t>
      </w:r>
      <w:r>
        <w:rPr>
          <w:sz w:val="27"/>
        </w:rPr>
        <w:t xml:space="preserve"> потерпевший претензий к ней не имеет ни материального, ни морал</w:t>
      </w:r>
      <w:r>
        <w:rPr>
          <w:sz w:val="27"/>
        </w:rPr>
        <w:t>ьного характера, причиненный ему вред заглажен путем принесения извинений, что потерпевший, пользуясь своим правом, счел достаточным для заглаживания вреда, причиненного преступлением, в связи с чем добровольно просил прекратить данное уголовное дело за пр</w:t>
      </w:r>
      <w:r>
        <w:rPr>
          <w:sz w:val="27"/>
        </w:rPr>
        <w:t xml:space="preserve">имирением с подсудимой. Это ходатайство осознанно поддержано подсудимой, в том числе, с тем учетом, что дело подлежит прекращению по </w:t>
      </w:r>
      <w:r>
        <w:rPr>
          <w:sz w:val="27"/>
        </w:rPr>
        <w:t>нереабелитирующим</w:t>
      </w:r>
      <w:r>
        <w:rPr>
          <w:sz w:val="27"/>
        </w:rPr>
        <w:t xml:space="preserve"> основаниям.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>Согласно ст. 25 УПК РФ, суд вправе на основании заявления потерпевшего прекратить уголовное д</w:t>
      </w:r>
      <w:r>
        <w:rPr>
          <w:sz w:val="27"/>
        </w:rPr>
        <w:t>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>Как разъяснено в п. 10 постановления Пленума Верховного Суда РФ от</w:t>
      </w:r>
      <w:r>
        <w:rPr>
          <w:sz w:val="27"/>
        </w:rPr>
        <w:t xml:space="preserve"> дата N 19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</w:t>
      </w:r>
      <w:r>
        <w:rPr>
          <w:sz w:val="27"/>
        </w:rPr>
        <w:t>ящего постановления Пленума (имущественная, в том числе денежная, компенсация морального вреда, оказание какой-либо</w:t>
      </w:r>
      <w:r>
        <w:rPr>
          <w:sz w:val="27"/>
        </w:rPr>
        <w:t xml:space="preserve"> помощи потерпевшему, принесение ему извинений, а также принятие иных мер, направленных на восстановление нарушенных в результате преступлени</w:t>
      </w:r>
      <w:r>
        <w:rPr>
          <w:sz w:val="27"/>
        </w:rPr>
        <w:t>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</w:t>
      </w:r>
    </w:p>
    <w:p w:rsidR="00991AD0">
      <w:pPr>
        <w:widowControl w:val="0"/>
        <w:spacing w:line="307" w:lineRule="atLeast"/>
        <w:ind w:left="20" w:right="40" w:firstLine="580"/>
        <w:jc w:val="both"/>
      </w:pPr>
      <w:r>
        <w:rPr>
          <w:sz w:val="27"/>
        </w:rPr>
        <w:t xml:space="preserve">Как указано выше, потерпевший счел достаточным для заглаживания вреда принесенных ему извинений, </w:t>
      </w:r>
      <w:r>
        <w:rPr>
          <w:sz w:val="27"/>
        </w:rPr>
        <w:t>кроме того указал, что подсудимая осуществляла за ним уход и лечение. При этом</w:t>
      </w:r>
      <w:r>
        <w:rPr>
          <w:sz w:val="27"/>
        </w:rPr>
        <w:t>,</w:t>
      </w:r>
      <w:r>
        <w:rPr>
          <w:sz w:val="27"/>
        </w:rPr>
        <w:t xml:space="preserve"> судом установлено, что ходатайство о прекращении уголовного дела заявлено потерпевшим добровольно, в связи с чем, суд не вправе считать принятые подсудимой меры к заглаживанию </w:t>
      </w:r>
      <w:r>
        <w:rPr>
          <w:sz w:val="27"/>
        </w:rPr>
        <w:t>вреда недостаточными.</w:t>
      </w:r>
    </w:p>
    <w:p w:rsidR="00991AD0">
      <w:pPr>
        <w:widowControl w:val="0"/>
        <w:spacing w:line="307" w:lineRule="atLeast"/>
        <w:ind w:left="20" w:right="80" w:firstLine="560"/>
        <w:jc w:val="both"/>
      </w:pPr>
      <w:r>
        <w:rPr>
          <w:sz w:val="27"/>
        </w:rPr>
        <w:t>Несогласие государственного обвинителя Приходько Ю.С.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</w:t>
      </w:r>
      <w:r>
        <w:rPr>
          <w:sz w:val="27"/>
        </w:rPr>
        <w:t xml:space="preserve">ку соответствующее ходатайство является правом потерпевшего и условия для его удовлетворения приведены </w:t>
      </w:r>
      <w:r>
        <w:rPr>
          <w:b/>
          <w:sz w:val="18"/>
        </w:rPr>
        <w:t>Bbiufe</w:t>
      </w:r>
      <w:r>
        <w:rPr>
          <w:b/>
          <w:sz w:val="18"/>
        </w:rPr>
        <w:t xml:space="preserve"> </w:t>
      </w:r>
      <w:r>
        <w:rPr>
          <w:sz w:val="27"/>
        </w:rPr>
        <w:t>и, в данном случае, были выполнены.</w:t>
      </w:r>
    </w:p>
    <w:p w:rsidR="00991AD0">
      <w:pPr>
        <w:widowControl w:val="0"/>
        <w:spacing w:line="307" w:lineRule="atLeast"/>
        <w:ind w:left="20" w:right="80" w:firstLine="560"/>
        <w:jc w:val="both"/>
      </w:pPr>
      <w:r>
        <w:rPr>
          <w:sz w:val="27"/>
        </w:rPr>
        <w:t>В соответствии со ст. 254 УПК РФ, суд прекращает уголовное дело в судебном заседании в случае, предусмотренном</w:t>
      </w:r>
      <w:r>
        <w:rPr>
          <w:sz w:val="27"/>
        </w:rPr>
        <w:t xml:space="preserve"> ст. 25 УПК РФ.</w:t>
      </w:r>
    </w:p>
    <w:p w:rsidR="00991AD0">
      <w:pPr>
        <w:widowControl w:val="0"/>
        <w:spacing w:line="307" w:lineRule="atLeast"/>
        <w:ind w:left="20" w:right="80" w:firstLine="560"/>
        <w:jc w:val="both"/>
      </w:pPr>
      <w:r>
        <w:rPr>
          <w:sz w:val="27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sz w:val="27"/>
        </w:rPr>
        <w:t>Мазикиной</w:t>
      </w:r>
      <w:r>
        <w:rPr>
          <w:sz w:val="27"/>
        </w:rPr>
        <w:t xml:space="preserve"> М.С. в соответствии со ст. 76 УК РФ, ст. 25 УПК РФ в связи с примирением с потерпе</w:t>
      </w:r>
      <w:r>
        <w:rPr>
          <w:sz w:val="27"/>
        </w:rPr>
        <w:t>вшим и заглаживанием причиненного потерпевшему вреда' так как подсудимая впервые совершила преступление небольшой тяжести, примирилась с потерпевшим и загладила причиненный ему</w:t>
      </w:r>
      <w:r>
        <w:rPr>
          <w:sz w:val="27"/>
        </w:rPr>
        <w:t xml:space="preserve"> вред.</w:t>
      </w:r>
    </w:p>
    <w:p w:rsidR="00991AD0">
      <w:pPr>
        <w:widowControl w:val="0"/>
        <w:spacing w:line="307" w:lineRule="atLeast"/>
        <w:ind w:left="20" w:right="80" w:firstLine="560"/>
        <w:jc w:val="both"/>
      </w:pPr>
      <w:r>
        <w:rPr>
          <w:sz w:val="27"/>
        </w:rPr>
        <w:t xml:space="preserve">Меру пресечения в виде подписки о невыезде и надлежащем поведении в </w:t>
      </w:r>
      <w:r>
        <w:rPr>
          <w:sz w:val="27"/>
        </w:rPr>
        <w:t xml:space="preserve">отношении </w:t>
      </w:r>
      <w:r>
        <w:rPr>
          <w:sz w:val="27"/>
        </w:rPr>
        <w:t>Мазикиной</w:t>
      </w:r>
      <w:r>
        <w:rPr>
          <w:sz w:val="27"/>
        </w:rPr>
        <w:t xml:space="preserve"> М.С. следует оставить без изменения до вступления постановления в законную силу.</w:t>
      </w:r>
    </w:p>
    <w:p w:rsidR="00991AD0">
      <w:pPr>
        <w:widowControl w:val="0"/>
        <w:spacing w:line="307" w:lineRule="atLeast"/>
        <w:ind w:left="20" w:right="80" w:firstLine="560"/>
        <w:jc w:val="both"/>
      </w:pPr>
      <w:r>
        <w:rPr>
          <w:sz w:val="27"/>
        </w:rPr>
        <w:t>Вещественные доказательства по уголовному делу - один хозяйственный нож, состоящий из клинка и рукоятки и хранящийся в камере хранения вещественных доказат</w:t>
      </w:r>
      <w:r>
        <w:rPr>
          <w:sz w:val="27"/>
        </w:rPr>
        <w:t>ельств МО МВД России «</w:t>
      </w:r>
      <w:r>
        <w:rPr>
          <w:sz w:val="27"/>
        </w:rPr>
        <w:t>Сакский</w:t>
      </w:r>
      <w:r>
        <w:rPr>
          <w:sz w:val="27"/>
        </w:rPr>
        <w:t>» по квитанции № 801 в книге учета вещественных доказательств за № 2582 - уничтожить.</w:t>
      </w:r>
    </w:p>
    <w:p w:rsidR="00991AD0">
      <w:pPr>
        <w:widowControl w:val="0"/>
        <w:spacing w:line="307" w:lineRule="atLeast"/>
        <w:ind w:left="20" w:right="80" w:firstLine="560"/>
        <w:jc w:val="both"/>
      </w:pPr>
      <w:r>
        <w:rPr>
          <w:sz w:val="27"/>
        </w:rPr>
        <w:t xml:space="preserve">В соответствии со </w:t>
      </w:r>
      <w:r>
        <w:rPr>
          <w:sz w:val="27"/>
        </w:rPr>
        <w:t>ст.ст</w:t>
      </w:r>
      <w:r>
        <w:rPr>
          <w:sz w:val="27"/>
        </w:rPr>
        <w:t xml:space="preserve">. 131, 132, 316 УПК РФ и разъяснениями, данными в </w:t>
      </w:r>
      <w:r>
        <w:rPr>
          <w:sz w:val="27"/>
        </w:rPr>
        <w:t>абз</w:t>
      </w:r>
      <w:r>
        <w:rPr>
          <w:sz w:val="27"/>
        </w:rPr>
        <w:t xml:space="preserve">. 2 п. 5.1 Постановления Пленума Верховного Суда РФ от дата N 42 </w:t>
      </w:r>
      <w:r>
        <w:rPr>
          <w:sz w:val="27"/>
        </w:rPr>
        <w:t xml:space="preserve">(ред. от дата)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sz w:val="27"/>
        </w:rPr>
        <w:t>Велиюлаеву</w:t>
      </w:r>
      <w:r>
        <w:rPr>
          <w:sz w:val="27"/>
        </w:rPr>
        <w:t xml:space="preserve"> Н.Р. за оказание юридической помощи при его участии на</w:t>
      </w:r>
      <w:r>
        <w:rPr>
          <w:sz w:val="27"/>
        </w:rPr>
        <w:t xml:space="preserve"> с</w:t>
      </w:r>
      <w:r>
        <w:rPr>
          <w:sz w:val="27"/>
        </w:rPr>
        <w:t>тадии судебного разбирательства, подлежат возмещению за счет средств федерального бюджета, так как подсудимой заявлено ходатайство о постановлении приговора в особом порядке.</w:t>
      </w:r>
    </w:p>
    <w:p w:rsidR="00991AD0">
      <w:pPr>
        <w:widowControl w:val="0"/>
        <w:spacing w:after="270" w:line="307" w:lineRule="atLeast"/>
        <w:ind w:left="20" w:right="80" w:firstLine="560"/>
        <w:jc w:val="both"/>
      </w:pPr>
      <w:r>
        <w:rPr>
          <w:sz w:val="27"/>
        </w:rPr>
        <w:t xml:space="preserve">Руководствуясь ст. 76 УК Российской Федерации, </w:t>
      </w:r>
      <w:r>
        <w:rPr>
          <w:sz w:val="27"/>
        </w:rPr>
        <w:t>ст.сг</w:t>
      </w:r>
      <w:r>
        <w:rPr>
          <w:sz w:val="27"/>
        </w:rPr>
        <w:t>. 25, 254 УПК Российской Феде</w:t>
      </w:r>
      <w:r>
        <w:rPr>
          <w:sz w:val="27"/>
        </w:rPr>
        <w:t>рации, суд</w:t>
      </w:r>
    </w:p>
    <w:p w:rsidR="00991AD0">
      <w:pPr>
        <w:widowControl w:val="0"/>
        <w:spacing w:after="253" w:line="270" w:lineRule="atLeast"/>
        <w:ind w:right="480"/>
        <w:jc w:val="center"/>
      </w:pPr>
      <w:r>
        <w:rPr>
          <w:spacing w:val="60"/>
          <w:sz w:val="27"/>
        </w:rPr>
        <w:t>ПОСТАНОВИЛ:</w:t>
      </w:r>
    </w:p>
    <w:p w:rsidR="00991AD0">
      <w:pPr>
        <w:widowControl w:val="0"/>
        <w:spacing w:line="312" w:lineRule="atLeast"/>
        <w:ind w:left="20" w:right="80" w:firstLine="560"/>
        <w:jc w:val="both"/>
      </w:pPr>
      <w:r>
        <w:rPr>
          <w:sz w:val="27"/>
        </w:rPr>
        <w:t xml:space="preserve">уголовное дело по обвинению </w:t>
      </w:r>
      <w:r>
        <w:rPr>
          <w:sz w:val="27"/>
        </w:rPr>
        <w:t>Мазикиной</w:t>
      </w:r>
      <w:r>
        <w:rPr>
          <w:sz w:val="27"/>
        </w:rPr>
        <w:t xml:space="preserve"> Марии Сергеевны, паспортные данные, в совершении преступления, предусмотренного п. «в» ч.2 ст. 115 УК РФ, и уголовное преследование в отношении неё по п. «в» ч.2 ст. 115 УК РФ - прекратить на осн</w:t>
      </w:r>
      <w:r>
        <w:rPr>
          <w:sz w:val="27"/>
        </w:rPr>
        <w:t>овании ст. 76 УК РФ и ст. 25 УПК РФ в связи с примирением с потерпевшим и заглаживанием причиненного вреда.</w:t>
      </w:r>
    </w:p>
    <w:p w:rsidR="00991AD0">
      <w:pPr>
        <w:widowControl w:val="0"/>
        <w:spacing w:line="312" w:lineRule="atLeast"/>
        <w:ind w:left="20" w:right="80" w:firstLine="560"/>
        <w:jc w:val="both"/>
      </w:pPr>
      <w:r>
        <w:rPr>
          <w:sz w:val="27"/>
        </w:rPr>
        <w:t xml:space="preserve">Меру пресечения </w:t>
      </w:r>
      <w:r>
        <w:rPr>
          <w:sz w:val="27"/>
        </w:rPr>
        <w:t>Мазикиной</w:t>
      </w:r>
      <w:r>
        <w:rPr>
          <w:sz w:val="27"/>
        </w:rPr>
        <w:t xml:space="preserve"> </w:t>
      </w:r>
      <w:r>
        <w:rPr>
          <w:sz w:val="27"/>
        </w:rPr>
        <w:t>Марие</w:t>
      </w:r>
      <w:r>
        <w:rPr>
          <w:sz w:val="27"/>
        </w:rPr>
        <w:t xml:space="preserve"> Сергеевне в виде подписки о невыезде и надлежащем поведении по вступлению постановления в законную силу отменить.</w:t>
      </w:r>
    </w:p>
    <w:p w:rsidR="00991AD0">
      <w:pPr>
        <w:widowControl w:val="0"/>
        <w:spacing w:line="312" w:lineRule="atLeast"/>
        <w:ind w:left="20" w:firstLine="560"/>
        <w:jc w:val="both"/>
      </w:pPr>
      <w:r>
        <w:rPr>
          <w:sz w:val="27"/>
        </w:rPr>
        <w:t>Вещественные доказательства:</w:t>
      </w:r>
    </w:p>
    <w:p w:rsidR="00991AD0">
      <w:pPr>
        <w:widowControl w:val="0"/>
        <w:spacing w:line="307" w:lineRule="atLeast"/>
        <w:ind w:left="20" w:right="20" w:firstLine="58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нож с рукоятью из полимерного материала черного цвета, хранящийся в камере хранения вещественных доказательств Мо МВД России «</w:t>
      </w:r>
      <w:r>
        <w:rPr>
          <w:sz w:val="27"/>
        </w:rPr>
        <w:t>Сакский</w:t>
      </w:r>
      <w:r>
        <w:rPr>
          <w:sz w:val="27"/>
        </w:rPr>
        <w:t>» - уничтожить по вступлении приговора в законную силу;</w:t>
      </w:r>
    </w:p>
    <w:p w:rsidR="00991AD0">
      <w:pPr>
        <w:widowControl w:val="0"/>
        <w:spacing w:line="307" w:lineRule="atLeast"/>
        <w:ind w:left="20" w:firstLine="58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шлепанцы женские - считать возвращ</w:t>
      </w:r>
      <w:r>
        <w:rPr>
          <w:sz w:val="27"/>
        </w:rPr>
        <w:t>енными по принадлежности;</w:t>
      </w:r>
    </w:p>
    <w:p w:rsidR="00991AD0">
      <w:pPr>
        <w:widowControl w:val="0"/>
        <w:spacing w:line="307" w:lineRule="atLeast"/>
        <w:ind w:left="20" w:firstLine="58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смыв пятен бурого цвета (</w:t>
      </w:r>
      <w:r>
        <w:rPr>
          <w:sz w:val="27"/>
        </w:rPr>
        <w:t>л.д</w:t>
      </w:r>
      <w:r>
        <w:rPr>
          <w:sz w:val="27"/>
        </w:rPr>
        <w:t>. 76) - хранить в материалах*уголовного</w:t>
      </w:r>
    </w:p>
    <w:p w:rsidR="00991AD0">
      <w:pPr>
        <w:widowControl w:val="0"/>
        <w:spacing w:line="307" w:lineRule="atLeast"/>
        <w:ind w:left="20"/>
      </w:pPr>
      <w:r>
        <w:rPr>
          <w:sz w:val="27"/>
        </w:rPr>
        <w:t>дела.</w:t>
      </w:r>
    </w:p>
    <w:p w:rsidR="00991AD0">
      <w:pPr>
        <w:widowControl w:val="0"/>
        <w:spacing w:line="307" w:lineRule="atLeast"/>
        <w:ind w:left="20" w:right="20" w:firstLine="580"/>
        <w:jc w:val="both"/>
      </w:pPr>
      <w:r>
        <w:rPr>
          <w:sz w:val="27"/>
        </w:rPr>
        <w:t xml:space="preserve">Процессуальные издержки, подлежащие выплате адвокату </w:t>
      </w:r>
      <w:r>
        <w:rPr>
          <w:sz w:val="27"/>
        </w:rPr>
        <w:t>Велиюлаеву</w:t>
      </w:r>
      <w:r>
        <w:rPr>
          <w:sz w:val="27"/>
        </w:rPr>
        <w:t xml:space="preserve"> Н.Р., подлежат возмещению за счет средств федерального бюджета.</w:t>
      </w:r>
    </w:p>
    <w:p w:rsidR="00991AD0">
      <w:pPr>
        <w:widowControl w:val="0"/>
        <w:spacing w:after="330" w:line="307" w:lineRule="atLeast"/>
        <w:ind w:left="20" w:right="20" w:firstLine="580"/>
        <w:jc w:val="both"/>
      </w:pPr>
      <w:r>
        <w:rPr>
          <w:sz w:val="27"/>
        </w:rPr>
        <w:t xml:space="preserve">Постановление может быть </w:t>
      </w:r>
      <w:r>
        <w:rPr>
          <w:sz w:val="27"/>
        </w:rPr>
        <w:t xml:space="preserve">обжаловано в течение 15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91AD0">
      <w:pPr>
        <w:widowControl w:val="0"/>
        <w:spacing w:line="270" w:lineRule="atLeast"/>
        <w:ind w:left="20" w:firstLine="580"/>
        <w:jc w:val="both"/>
      </w:pPr>
      <w:r>
        <w:rPr>
          <w:sz w:val="27"/>
        </w:rPr>
        <w:t>Мировой судья О.В. Негой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D0"/>
    <w:rsid w:val="00492434"/>
    <w:rsid w:val="00991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4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