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5D82" w:rsidP="00FC4EA0">
      <w:pPr>
        <w:widowControl w:val="0"/>
        <w:spacing w:before="240" w:after="60"/>
        <w:jc w:val="right"/>
      </w:pPr>
      <w:r>
        <w:rPr>
          <w:sz w:val="26"/>
        </w:rPr>
        <w:t>Дело № 1-72-36/2024</w:t>
      </w:r>
    </w:p>
    <w:p w:rsidR="00EA5D82">
      <w:pPr>
        <w:widowControl w:val="0"/>
        <w:spacing w:before="60" w:after="60"/>
        <w:jc w:val="center"/>
      </w:pPr>
      <w:r>
        <w:rPr>
          <w:spacing w:val="60"/>
          <w:sz w:val="26"/>
        </w:rPr>
        <w:t>ПОСТАНОВЛЕНИЕ</w:t>
      </w:r>
    </w:p>
    <w:p w:rsidR="00EA5D82">
      <w:r>
        <w:rPr>
          <w:sz w:val="26"/>
        </w:rPr>
        <w:t xml:space="preserve">«10» декабря 2024 года                                                                                                 </w:t>
      </w:r>
      <w:r>
        <w:rPr>
          <w:sz w:val="26"/>
        </w:rPr>
        <w:t>г. Саки</w:t>
      </w:r>
    </w:p>
    <w:p w:rsidR="00EA5D82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при секретаре судебного заседания </w:t>
      </w:r>
      <w:r>
        <w:rPr>
          <w:sz w:val="26"/>
        </w:rPr>
        <w:t xml:space="preserve">Олейниченко В.А., с участием государственного обвинителя – помощника Сакского межрайонного прокурора Приходько Ю.С., защитника - адвоката Гаврилюк М.А., представившего удостоверение № 1044 от дата и ордер № 90-01-2024-телефон от дата, потерпевшего Туркина </w:t>
      </w:r>
      <w:r>
        <w:rPr>
          <w:sz w:val="26"/>
        </w:rPr>
        <w:t xml:space="preserve">А.В., подсудимой Булгаковой И.Б., </w:t>
      </w:r>
    </w:p>
    <w:p w:rsidR="00EA5D82">
      <w:pPr>
        <w:ind w:left="567" w:hanging="567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EA5D82">
      <w:pPr>
        <w:ind w:left="1620"/>
        <w:jc w:val="both"/>
      </w:pPr>
      <w:r>
        <w:rPr>
          <w:sz w:val="26"/>
        </w:rPr>
        <w:t xml:space="preserve">Булгаковой Ирины Борисовны, </w:t>
      </w:r>
    </w:p>
    <w:p w:rsidR="00EA5D82">
      <w:pPr>
        <w:ind w:left="1620"/>
        <w:jc w:val="both"/>
      </w:pPr>
      <w:r>
        <w:rPr>
          <w:sz w:val="26"/>
        </w:rPr>
        <w:t>паспортные данные, гражданки Российской Федерации, имеющей неполное среднее образование, незамужней, несовершеннолетних д</w:t>
      </w:r>
      <w:r>
        <w:rPr>
          <w:sz w:val="26"/>
        </w:rPr>
        <w:t>етей не имеющей, неработающей, инвалидом не являющейся, страдающей хроническим заболеванием, зарегистрированной и проживающей по адресу: адрес, ранее не судимой,</w:t>
      </w:r>
    </w:p>
    <w:p w:rsidR="00EA5D82">
      <w:pPr>
        <w:jc w:val="both"/>
        <w:rPr>
          <w:sz w:val="26"/>
        </w:rPr>
      </w:pPr>
      <w:r>
        <w:rPr>
          <w:sz w:val="26"/>
        </w:rPr>
        <w:t>обвиняемой в совершении преступления, предусмотренного п. «в» ч. 2 ст. 115 УК РФ,</w:t>
      </w:r>
    </w:p>
    <w:p w:rsidR="00FC4EA0">
      <w:pPr>
        <w:jc w:val="both"/>
      </w:pPr>
    </w:p>
    <w:p w:rsidR="00EA5D82">
      <w:pPr>
        <w:jc w:val="center"/>
      </w:pPr>
      <w:r>
        <w:rPr>
          <w:sz w:val="26"/>
        </w:rPr>
        <w:t>УСТАНОВИЛ:</w:t>
      </w:r>
    </w:p>
    <w:p w:rsidR="00EA5D82">
      <w:pPr>
        <w:ind w:firstLine="708"/>
        <w:jc w:val="both"/>
      </w:pPr>
      <w:r>
        <w:rPr>
          <w:sz w:val="26"/>
        </w:rPr>
        <w:t>О</w:t>
      </w:r>
      <w:r>
        <w:rPr>
          <w:sz w:val="26"/>
        </w:rPr>
        <w:t>рганами предварительного расследования Булгакова И.Б. обвиняется в том, что она, дата, около время, пребывая в состоянии алкогольного опьянения, правомерно находясь в помещении комнаты по адресу: адрес, где у неё на почве произошедшего словесного конфликта</w:t>
      </w:r>
      <w:r>
        <w:rPr>
          <w:sz w:val="26"/>
        </w:rPr>
        <w:t xml:space="preserve"> с Туркиным Антоном Владимировичем, возник преступный умысел, направленный на причинение вреда здоровью последнего, с применением предмета, используемого в качестве оружия.</w:t>
      </w:r>
    </w:p>
    <w:p w:rsidR="00EA5D82">
      <w:pPr>
        <w:ind w:firstLine="708"/>
        <w:jc w:val="both"/>
      </w:pPr>
      <w:r>
        <w:rPr>
          <w:sz w:val="26"/>
        </w:rPr>
        <w:t>Далее, Булгакова И.Б., дата, около время, пребывая в состоянии алкогольного опьянен</w:t>
      </w:r>
      <w:r>
        <w:rPr>
          <w:sz w:val="26"/>
        </w:rPr>
        <w:t>ия, правомерно находясь в помещении комнаты по адресу: Республика Крым. адрес, реализуя свой преступный умысел, направленный на причинение вреда здоровью Туркину А.В., осознавая общественную опасность своих действий, предвидя возможность наступления общест</w:t>
      </w:r>
      <w:r>
        <w:rPr>
          <w:sz w:val="26"/>
        </w:rPr>
        <w:t>венно­-опасных последствий в виде причинения вреда здоровью, взяла с поверхности тумбы ножницы в правую руку, и применив их в качестве предмета используемого в качестве оружия, нанесла один удар Туркину А.В. в область передней поверхности грудной клетки сл</w:t>
      </w:r>
      <w:r>
        <w:rPr>
          <w:sz w:val="26"/>
        </w:rPr>
        <w:t>ева.</w:t>
      </w:r>
    </w:p>
    <w:p w:rsidR="00EA5D82">
      <w:pPr>
        <w:ind w:firstLine="708"/>
        <w:jc w:val="both"/>
      </w:pPr>
      <w:r>
        <w:rPr>
          <w:sz w:val="26"/>
        </w:rPr>
        <w:t>В результате умышленных действий Булгаковой И.Б., потерпевшему Туркину А.В., согласно заключения судебно-медицинской экспертизы № 391 от дата причинена непроникающая колото-резаная рана передней стенки грудной клетки слева, которая относится к легкому</w:t>
      </w:r>
      <w:r>
        <w:rPr>
          <w:sz w:val="26"/>
        </w:rPr>
        <w:t xml:space="preserve"> вреду здоровья по критерию кратковременности расстройства здоровья до 21 дня включительно.</w:t>
      </w:r>
    </w:p>
    <w:p w:rsidR="00EA5D82">
      <w:pPr>
        <w:ind w:firstLine="708"/>
        <w:jc w:val="both"/>
      </w:pPr>
      <w:r>
        <w:rPr>
          <w:sz w:val="26"/>
        </w:rPr>
        <w:t>Действия Булгаковой И.Б. органами предварительного расследования квалифицированы по п. «в» ч. 2 ст. 115 УК РФ как умышленное причинение легкого вреда здоровью, вызв</w:t>
      </w:r>
      <w:r>
        <w:rPr>
          <w:sz w:val="26"/>
        </w:rPr>
        <w:t>авшего кратковременное расстройство здоровья, совершенное с применением предметов, используемых в качестве оружия.</w:t>
      </w:r>
    </w:p>
    <w:p w:rsidR="00EA5D82">
      <w:pPr>
        <w:ind w:firstLine="708"/>
        <w:jc w:val="both"/>
      </w:pPr>
      <w:r>
        <w:rPr>
          <w:sz w:val="26"/>
        </w:rPr>
        <w:t xml:space="preserve">В судебном заседании потерпевший Туркин А.В. заявил ходатайство о прекращении уголовного дела в отношении Булгаковой И.Б. по п. «в» ч. 2 ст. </w:t>
      </w:r>
      <w:r>
        <w:rPr>
          <w:sz w:val="26"/>
        </w:rPr>
        <w:t>115 УК РФ в связи с его примирением с подсудимой и заглаживанием причиненного ему вреда, ссылаясь на те обстоятельства, что после совершенного в отношении него преступления, он с подсудимой примирился, причиненный вред ему заглажен путём принесения подсуди</w:t>
      </w:r>
      <w:r>
        <w:rPr>
          <w:sz w:val="26"/>
        </w:rPr>
        <w:t>мой извинений, которые им приняты и являются достаточными для заглаживания вреда, в связи с чем, он не имеет к Булгаковой И.Б. каких-либо претензий материального и морального характера.</w:t>
      </w:r>
    </w:p>
    <w:p w:rsidR="00EA5D82">
      <w:pPr>
        <w:ind w:firstLine="708"/>
        <w:jc w:val="both"/>
      </w:pPr>
      <w:r>
        <w:rPr>
          <w:sz w:val="26"/>
        </w:rPr>
        <w:t>Подсудимая Булгакова И.Б. в судебном разбирательстве виновной себя в п</w:t>
      </w:r>
      <w:r>
        <w:rPr>
          <w:sz w:val="26"/>
        </w:rPr>
        <w:t>редъявленном ей органом предварительного расследования обвинении в совершении преступления, предусмотренного п. «в» ч. 2 ст. 115 УК РФ признала полностью, чистосердечно раскаялась в содеянном, осознала противоправность своего поведения и пояснила суду, что</w:t>
      </w:r>
      <w:r>
        <w:rPr>
          <w:sz w:val="26"/>
        </w:rPr>
        <w:t xml:space="preserve"> она полностью согласна с предъявленным ей органом предварительного расследования обвинением, которое ей понятно и просит суд прекратить в отношении неё уголовное дело по обвинению в совершении преступления, предусмотренного п. «в» ч. 2 ст. 115 УК РФ, и уг</w:t>
      </w:r>
      <w:r>
        <w:rPr>
          <w:sz w:val="26"/>
        </w:rPr>
        <w:t>оловное преследование в отношении неё в связи с примирением с потерпевшим и заглаживанием причиненного потерпевшему вреда путем принесения извинений. При этом, подсудимая также пояснила, что ей понятно, что прекращение уголовного дела по указанному основан</w:t>
      </w:r>
      <w:r>
        <w:rPr>
          <w:sz w:val="26"/>
        </w:rPr>
        <w:t>ию не является реабилитирующим основанием, против чего она не возражает и поддерживает ходатайство потерпевшего Туркина А.В.</w:t>
      </w:r>
    </w:p>
    <w:p w:rsidR="00EA5D82">
      <w:pPr>
        <w:ind w:firstLine="708"/>
        <w:jc w:val="both"/>
      </w:pPr>
      <w:r>
        <w:rPr>
          <w:sz w:val="26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EA5D82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защитник поддержал ходатайство потерпевшего о прекращении в отношении Булгаковой И.Б. уголовного дела по п. «в» ч. 2 ст. 115 УК РФ по указанным потерпевшим основаниям, обращая внимание суда на то, что все условия для прекращения уголовного дела в полной ме</w:t>
      </w:r>
      <w:r>
        <w:rPr>
          <w:sz w:val="26"/>
        </w:rPr>
        <w:t>ре соблюдены.</w:t>
      </w:r>
    </w:p>
    <w:p w:rsidR="00EA5D82">
      <w:pPr>
        <w:ind w:firstLine="708"/>
        <w:jc w:val="both"/>
      </w:pPr>
      <w:r>
        <w:rPr>
          <w:sz w:val="26"/>
        </w:rPr>
        <w:t>Выслушав мнение участников процесса, суд приходит к выводу о том, что уголовное дело в отношении Булгаковой И.Б. подлежит прекращению, исходя из следующего.</w:t>
      </w:r>
    </w:p>
    <w:p w:rsidR="00EA5D82">
      <w:pPr>
        <w:ind w:firstLine="708"/>
        <w:jc w:val="both"/>
      </w:pPr>
      <w:r>
        <w:rPr>
          <w:sz w:val="26"/>
        </w:rPr>
        <w:t>Согласно ст. 76 УК РФ лицо, впервые совершившее преступление небольшой или средней тя</w:t>
      </w:r>
      <w:r>
        <w:rPr>
          <w:sz w:val="26"/>
        </w:rPr>
        <w:t>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A5D82">
      <w:pPr>
        <w:ind w:firstLine="708"/>
        <w:jc w:val="both"/>
      </w:pPr>
      <w:r>
        <w:rPr>
          <w:sz w:val="26"/>
        </w:rPr>
        <w:t>Преступление, предусмотренное п. «в» ч. 2 ст. 115 УК РФ, является согласно ст. 15 УК РФ преступлением небольшой тяжест</w:t>
      </w:r>
      <w:r>
        <w:rPr>
          <w:sz w:val="26"/>
        </w:rPr>
        <w:t>и.</w:t>
      </w:r>
    </w:p>
    <w:p w:rsidR="00EA5D82">
      <w:pPr>
        <w:ind w:firstLine="708"/>
        <w:jc w:val="both"/>
      </w:pPr>
      <w:r>
        <w:rPr>
          <w:sz w:val="26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EA5D82">
      <w:pPr>
        <w:ind w:firstLine="708"/>
        <w:jc w:val="both"/>
      </w:pPr>
      <w:r>
        <w:rPr>
          <w:sz w:val="26"/>
        </w:rPr>
        <w:t xml:space="preserve">Рассматривая заявление потерпевшего о прекращении </w:t>
      </w:r>
      <w:r>
        <w:rPr>
          <w:sz w:val="26"/>
        </w:rPr>
        <w:t>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</w:t>
      </w:r>
      <w:r>
        <w:rPr>
          <w:sz w:val="26"/>
        </w:rPr>
        <w:t xml:space="preserve">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</w:t>
      </w:r>
      <w:r>
        <w:rPr>
          <w:sz w:val="26"/>
        </w:rPr>
        <w:t>и отягчающие ответственность (Определение Конституционного Суда РФ от дата №519-0-0).</w:t>
      </w:r>
    </w:p>
    <w:p w:rsidR="00EA5D82">
      <w:pPr>
        <w:ind w:firstLine="708"/>
        <w:jc w:val="both"/>
      </w:pPr>
      <w:r>
        <w:rPr>
          <w:sz w:val="26"/>
        </w:rPr>
        <w:t>В соответствии с п.</w:t>
      </w:r>
      <w:r>
        <w:rPr>
          <w:sz w:val="26"/>
        </w:rPr>
        <w:t xml:space="preserve"> п.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</w:t>
      </w:r>
      <w:r>
        <w:rPr>
          <w:sz w:val="26"/>
        </w:rPr>
        <w:t>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вреда. При разрешении вопроса об освобождении от уголовной ответственности судам следуе</w:t>
      </w:r>
      <w:r>
        <w:rPr>
          <w:sz w:val="26"/>
        </w:rPr>
        <w:t>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</w:t>
      </w:r>
      <w:r>
        <w:rPr>
          <w:sz w:val="26"/>
        </w:rPr>
        <w:t>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Под заглаживанием вреда для целей ст. 76 УК РФ следует понимать возмещение ущерба, а также иные меры</w:t>
      </w:r>
      <w:r>
        <w:rPr>
          <w:sz w:val="26"/>
        </w:rPr>
        <w:t>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</w:t>
      </w:r>
      <w:r>
        <w:rPr>
          <w:sz w:val="26"/>
        </w:rPr>
        <w:t>терпевшим.</w:t>
      </w:r>
    </w:p>
    <w:p w:rsidR="00EA5D82">
      <w:pPr>
        <w:ind w:firstLine="708"/>
        <w:jc w:val="both"/>
      </w:pPr>
      <w:r>
        <w:rPr>
          <w:sz w:val="26"/>
        </w:rPr>
        <w:t>Так, добровольность волеизъявления потерпевшего на примирение с подсудимой не вызывает сомнений у суда, ходатайство о прекращении уголовного дела в связи с примирением сторон изложено потерпевшим письменно, поддержано в суде. Причиненный потерпе</w:t>
      </w:r>
      <w:r>
        <w:rPr>
          <w:sz w:val="26"/>
        </w:rPr>
        <w:t>вшему вред заглажен путем принесения подсудимой извинений, которые им приняты и являются достаточными для заглаживания вреда, претензий к Булгаковой И.Б. потерпевший не имеет. Способ заглаживания вреда определен самим потерпевшим.</w:t>
      </w:r>
    </w:p>
    <w:p w:rsidR="00EA5D82">
      <w:pPr>
        <w:ind w:firstLine="708"/>
        <w:jc w:val="both"/>
      </w:pPr>
      <w:r>
        <w:rPr>
          <w:sz w:val="26"/>
        </w:rPr>
        <w:t>Из материалов дела следуе</w:t>
      </w:r>
      <w:r>
        <w:rPr>
          <w:sz w:val="26"/>
        </w:rPr>
        <w:t>т, что Булгакова И.Б. на момент возникновения обстоятельств, послуживших основанием для привлечения её к уголовной ответственности, не судима (л.д.85-86); согласно заключения о результатах медицинского освидетельствования № 1394 от дата наркоманией не стра</w:t>
      </w:r>
      <w:r>
        <w:rPr>
          <w:sz w:val="26"/>
        </w:rPr>
        <w:t>дает, в лечении не нуждается. Страдает алкоголизмом, нуждается в лечении, противопоказаний нет (л.д.69); на учете у врача-психиатра в ГБУЗ РК «Сакская районная больница» не состоит, состоит на профучете у врача-нарколога с дата с диагнозом: психическое и п</w:t>
      </w:r>
      <w:r>
        <w:rPr>
          <w:sz w:val="26"/>
        </w:rPr>
        <w:t>оведенческое расстройство, в результате стимуляторов, алкоголя с вредными последствиями (л.д.80); по месту жительства характеризуется с посредственной стороны (л.д.82), не замужем, несовершеннолетних детей не имеет, обвиняется в совершении преступления неб</w:t>
      </w:r>
      <w:r>
        <w:rPr>
          <w:sz w:val="26"/>
        </w:rPr>
        <w:t>ольшой тяжести, потерпевшая сторона ходатайствует о прекращении уголовного дела в связи с примирением с подсудимой, поскольку вред, причиненный преступными действиями подсудимой, потерпевшему заглажен, подсудимой принесены извинения. Кроме того, судом уста</w:t>
      </w:r>
      <w:r>
        <w:rPr>
          <w:sz w:val="26"/>
        </w:rPr>
        <w:t>новлено, что подсудимая полностью признала свою вину, раскаялась в содеянном, осознала противоправность своего поведения, примирилась с потерпевшим, извинилась и загладила причиненный потерпевшему вред, что подтверждается пояснениями самого потерпевшего Ту</w:t>
      </w:r>
      <w:r>
        <w:rPr>
          <w:sz w:val="26"/>
        </w:rPr>
        <w:t xml:space="preserve">ркина А.В., данными в судебном заседании, который просил </w:t>
      </w:r>
      <w:r>
        <w:rPr>
          <w:sz w:val="26"/>
        </w:rPr>
        <w:t>прекратить данное уголовное дело по п. «в» ч. 2 ст. 115 УК РФ за примирением с подсудимой и отсутствием у него каких-либо претензий к последней.</w:t>
      </w:r>
    </w:p>
    <w:p w:rsidR="00EA5D82">
      <w:pPr>
        <w:ind w:firstLine="708"/>
        <w:jc w:val="both"/>
      </w:pPr>
      <w:r>
        <w:rPr>
          <w:sz w:val="26"/>
        </w:rPr>
        <w:t>Согласно ст. 25 УПК РФ суд вправе на основании заявлен</w:t>
      </w:r>
      <w:r>
        <w:rPr>
          <w:sz w:val="26"/>
        </w:rPr>
        <w:t>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</w:t>
      </w:r>
      <w:r>
        <w:rPr>
          <w:sz w:val="26"/>
        </w:rPr>
        <w:t>ед.</w:t>
      </w:r>
    </w:p>
    <w:p w:rsidR="00EA5D82">
      <w:pPr>
        <w:ind w:firstLine="708"/>
        <w:jc w:val="both"/>
      </w:pPr>
      <w:r>
        <w:rPr>
          <w:sz w:val="26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EA5D82">
      <w:pPr>
        <w:ind w:firstLine="708"/>
        <w:jc w:val="both"/>
      </w:pPr>
      <w:r>
        <w:rPr>
          <w:sz w:val="26"/>
        </w:rPr>
        <w:t>Учитывая все обстоятельства в их совокупности, включая особенности и число объектов преступного</w:t>
      </w:r>
      <w:r>
        <w:rPr>
          <w:sz w:val="26"/>
        </w:rPr>
        <w:t xml:space="preserve"> посягательства, наличие свободно выраженного волеизъявления потерпевшего, мнение прокурора, возражавшего относительно прекращения уголовного дела в связи с примирением сторон, мнение подсудимой, её защитника, а также потерпевшего, которые просили прекрати</w:t>
      </w:r>
      <w:r>
        <w:rPr>
          <w:sz w:val="26"/>
        </w:rPr>
        <w:t>ть уголовное дело в связи с примирением сторон, суд пришёл к выводу о возможности прекращения уголовного дела и уголовного преследования в отношении Булгаковой И.Б., в соответствии со ст. 76 УК РФ, ст. 25 УПК РФ в связи с примирением с потерпевшим и заглаж</w:t>
      </w:r>
      <w:r>
        <w:rPr>
          <w:sz w:val="26"/>
        </w:rPr>
        <w:t>иванием причиненного потерпевшему вреда, так как подсудимая впервые совершила преступление небольшой тяжести, примирилась с потерпевшим и загладила причиненный ему вред и вследствие раскаяния перестала быть общественно опасной.</w:t>
      </w:r>
    </w:p>
    <w:p w:rsidR="00EA5D82">
      <w:pPr>
        <w:ind w:firstLine="708"/>
        <w:jc w:val="both"/>
      </w:pPr>
      <w:r>
        <w:rPr>
          <w:sz w:val="26"/>
        </w:rPr>
        <w:t>На основании изложенного, ру</w:t>
      </w:r>
      <w:r>
        <w:rPr>
          <w:sz w:val="26"/>
        </w:rPr>
        <w:t>ководствуясь ст. 76 УК Российской Федерации, ст. 25, п. 3 ч. 1 ст. 254 УПК Российской Федерации, суд</w:t>
      </w:r>
    </w:p>
    <w:p w:rsidR="00EA5D82">
      <w:pPr>
        <w:spacing w:before="120" w:after="120"/>
        <w:jc w:val="center"/>
      </w:pPr>
      <w:r>
        <w:rPr>
          <w:spacing w:val="60"/>
          <w:sz w:val="26"/>
        </w:rPr>
        <w:t>ПОСТАНОВИЛ:</w:t>
      </w:r>
    </w:p>
    <w:p w:rsidR="00EA5D82">
      <w:pPr>
        <w:ind w:firstLine="708"/>
        <w:jc w:val="both"/>
      </w:pPr>
      <w:r>
        <w:rPr>
          <w:sz w:val="26"/>
        </w:rPr>
        <w:t>Прекратить уголовное дело по обвинению Булгаковой Ирины Борисовны в совершении преступления, предусмотренного п. «в» ч. 2 ст. 115 УК РФ, и угол</w:t>
      </w:r>
      <w:r>
        <w:rPr>
          <w:sz w:val="26"/>
        </w:rPr>
        <w:t>овное преследование Булгаковой Ирины Борисовны по п. «в» ч. 2 ст. 115 УК РФ на основании ст. 76 УК РФ и ст. 25 УПК РФ в связи с примирением с потерпевшим и заглаживанием причиненного вреда.</w:t>
      </w:r>
    </w:p>
    <w:p w:rsidR="00EA5D82">
      <w:pPr>
        <w:ind w:firstLine="708"/>
        <w:jc w:val="both"/>
      </w:pPr>
      <w:r>
        <w:rPr>
          <w:sz w:val="26"/>
        </w:rPr>
        <w:t>Меру пресечения Булгаковой И.Б. в виде подписки о невыезде и надле</w:t>
      </w:r>
      <w:r>
        <w:rPr>
          <w:sz w:val="26"/>
        </w:rPr>
        <w:t>жащем поведении по вступлению постановления в законную силу - отменить.</w:t>
      </w:r>
    </w:p>
    <w:p w:rsidR="00EA5D82">
      <w:pPr>
        <w:ind w:firstLine="708"/>
        <w:jc w:val="both"/>
      </w:pPr>
      <w:r>
        <w:rPr>
          <w:sz w:val="26"/>
        </w:rPr>
        <w:t>По вступлении постановления в законную силу вещественное доказательство: хозяйственные ножницы, переданные на хранение в камеру хранения вещественных доказательств МО МВД России «Сакск</w:t>
      </w:r>
      <w:r>
        <w:rPr>
          <w:sz w:val="26"/>
        </w:rPr>
        <w:t>ий» - уничтожить.</w:t>
      </w:r>
    </w:p>
    <w:p w:rsidR="00EA5D82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</w:t>
      </w:r>
      <w:r>
        <w:rPr>
          <w:sz w:val="26"/>
        </w:rPr>
        <w:t>Республики Крым.</w:t>
      </w:r>
    </w:p>
    <w:p w:rsidR="00FC4EA0" w:rsidP="00FC4EA0">
      <w:pPr>
        <w:ind w:firstLine="708"/>
        <w:jc w:val="both"/>
        <w:rPr>
          <w:sz w:val="26"/>
        </w:rPr>
      </w:pPr>
    </w:p>
    <w:p w:rsidR="00EA5D82" w:rsidP="00FC4EA0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p w:rsidR="00EA5D8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82"/>
    <w:rsid w:val="00EA5D82"/>
    <w:rsid w:val="00FC4E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