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75896"/>
    <w:p w:rsidR="00B75896">
      <w:pPr>
        <w:jc w:val="right"/>
      </w:pPr>
      <w:r>
        <w:rPr>
          <w:sz w:val="26"/>
        </w:rPr>
        <w:t>Дело № 1-73-3/2022</w:t>
      </w:r>
    </w:p>
    <w:p w:rsidR="00B75896">
      <w:pPr>
        <w:jc w:val="right"/>
      </w:pPr>
      <w:r>
        <w:rPr>
          <w:sz w:val="26"/>
        </w:rPr>
        <w:t>УИД: 91MS0073-01-2022-000003-33</w:t>
      </w:r>
    </w:p>
    <w:p w:rsidR="008712A3">
      <w:pPr>
        <w:jc w:val="center"/>
        <w:rPr>
          <w:sz w:val="26"/>
        </w:rPr>
      </w:pPr>
    </w:p>
    <w:p w:rsidR="00B75896">
      <w:pPr>
        <w:jc w:val="center"/>
      </w:pPr>
      <w:r>
        <w:rPr>
          <w:sz w:val="26"/>
        </w:rPr>
        <w:t>ПРИГОВОР</w:t>
      </w:r>
    </w:p>
    <w:p w:rsidR="00B75896">
      <w:pPr>
        <w:jc w:val="center"/>
      </w:pPr>
      <w:r>
        <w:rPr>
          <w:sz w:val="26"/>
        </w:rPr>
        <w:t>ИМЕНЕМ РОССИЙСКОЙ ФЕДЕРАЦИИ</w:t>
      </w:r>
    </w:p>
    <w:p w:rsidR="008712A3">
      <w:pPr>
        <w:rPr>
          <w:sz w:val="26"/>
        </w:rPr>
      </w:pPr>
    </w:p>
    <w:p w:rsidR="00B75896">
      <w:r>
        <w:rPr>
          <w:sz w:val="26"/>
        </w:rPr>
        <w:t xml:space="preserve">21 января 2022 года                                                                                                  </w:t>
      </w:r>
      <w:r>
        <w:rPr>
          <w:sz w:val="26"/>
        </w:rPr>
        <w:t>г. Саки</w:t>
      </w:r>
    </w:p>
    <w:p w:rsidR="008712A3">
      <w:pPr>
        <w:ind w:firstLine="708"/>
        <w:jc w:val="both"/>
        <w:rPr>
          <w:sz w:val="26"/>
        </w:rPr>
      </w:pPr>
    </w:p>
    <w:p w:rsidR="00B7589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</w:t>
      </w:r>
      <w:r>
        <w:rPr>
          <w:i/>
          <w:sz w:val="26"/>
        </w:rPr>
        <w:t>,</w:t>
      </w:r>
      <w:r>
        <w:rPr>
          <w:sz w:val="26"/>
        </w:rPr>
        <w:t xml:space="preserve"> 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</w:t>
      </w:r>
      <w:r>
        <w:rPr>
          <w:b/>
          <w:sz w:val="26"/>
        </w:rPr>
        <w:t xml:space="preserve">, </w:t>
      </w:r>
      <w:r>
        <w:rPr>
          <w:sz w:val="26"/>
        </w:rPr>
        <w:t>ордер</w:t>
      </w:r>
      <w:r>
        <w:rPr>
          <w:b/>
          <w:sz w:val="26"/>
        </w:rPr>
        <w:t>,</w:t>
      </w:r>
      <w:r>
        <w:rPr>
          <w:sz w:val="26"/>
        </w:rPr>
        <w:t xml:space="preserve"> подсудимого </w:t>
      </w:r>
      <w:r>
        <w:rPr>
          <w:sz w:val="26"/>
        </w:rPr>
        <w:t>Зулпукарова</w:t>
      </w:r>
      <w:r>
        <w:rPr>
          <w:sz w:val="26"/>
        </w:rPr>
        <w:t xml:space="preserve"> Б.Ш.,</w:t>
      </w:r>
    </w:p>
    <w:p w:rsidR="00B75896">
      <w:r>
        <w:rPr>
          <w:sz w:val="26"/>
        </w:rPr>
        <w:t>рассмотрев в откры</w:t>
      </w:r>
      <w:r>
        <w:rPr>
          <w:sz w:val="26"/>
        </w:rPr>
        <w:t xml:space="preserve">том судебном заседании уголовное дело по обвинению: </w:t>
      </w:r>
    </w:p>
    <w:p w:rsidR="00B75896">
      <w:pPr>
        <w:ind w:firstLine="567"/>
        <w:jc w:val="both"/>
      </w:pPr>
      <w:r>
        <w:rPr>
          <w:sz w:val="26"/>
        </w:rPr>
        <w:t>Зулпукарова</w:t>
      </w:r>
      <w:r>
        <w:rPr>
          <w:sz w:val="26"/>
        </w:rPr>
        <w:t xml:space="preserve"> Б.Ш.</w:t>
      </w:r>
    </w:p>
    <w:p w:rsidR="00B75896">
      <w:pPr>
        <w:ind w:left="567"/>
        <w:jc w:val="both"/>
      </w:pPr>
      <w:r>
        <w:rPr>
          <w:sz w:val="26"/>
        </w:rPr>
        <w:t>в совершении преступления, предусмотренного ст. 112 ч.1 УК РФ,</w:t>
      </w:r>
    </w:p>
    <w:p w:rsidR="00B75896">
      <w:pPr>
        <w:jc w:val="center"/>
      </w:pPr>
      <w:r>
        <w:rPr>
          <w:sz w:val="26"/>
        </w:rPr>
        <w:t>У С Т А Н О В И Л:</w:t>
      </w:r>
    </w:p>
    <w:p w:rsidR="00B75896" w:rsidP="008712A3">
      <w:pPr>
        <w:ind w:firstLine="708"/>
        <w:jc w:val="both"/>
      </w:pPr>
      <w:r>
        <w:rPr>
          <w:sz w:val="26"/>
        </w:rPr>
        <w:t>Зулпукаров</w:t>
      </w:r>
      <w:r>
        <w:rPr>
          <w:sz w:val="26"/>
        </w:rPr>
        <w:t xml:space="preserve"> Б.Ш. совершил умышленное причинение средней тяжести вреда здоровью, не опасного для жизни чело</w:t>
      </w:r>
      <w:r>
        <w:rPr>
          <w:sz w:val="26"/>
        </w:rPr>
        <w:t>века и не повлекшего последствий, указанных в ст. 111 УК РФ, но вызвавшего длительное расстройство здоровья, при следующих обстоятельствах.</w:t>
      </w:r>
    </w:p>
    <w:p w:rsidR="00B75896">
      <w:pPr>
        <w:ind w:firstLine="708"/>
        <w:jc w:val="both"/>
      </w:pPr>
      <w:r>
        <w:rPr>
          <w:sz w:val="26"/>
        </w:rPr>
        <w:t>Зулпукаров</w:t>
      </w:r>
      <w:r>
        <w:rPr>
          <w:sz w:val="26"/>
        </w:rPr>
        <w:t xml:space="preserve"> Б.Ш., </w:t>
      </w:r>
      <w:r>
        <w:rPr>
          <w:sz w:val="26"/>
        </w:rPr>
        <w:t xml:space="preserve">на почве ранее возникшего конфликта, действуя умышленно, находясь в непосредственной близости, </w:t>
      </w:r>
      <w:r>
        <w:rPr>
          <w:sz w:val="26"/>
        </w:rPr>
        <w:t xml:space="preserve">на расстоянии вытянутой руки </w:t>
      </w:r>
      <w:r>
        <w:rPr>
          <w:sz w:val="26"/>
        </w:rPr>
        <w:t>лицом к лицу, нанес один прямой удар кулаком правой руки в височную область слева, и один удар кулаком левой руки в область носа справа, причинив телесные повреждения потерпевшему</w:t>
      </w:r>
      <w:r>
        <w:rPr>
          <w:sz w:val="26"/>
        </w:rPr>
        <w:t xml:space="preserve"> в виде: раны в лобной области справа</w:t>
      </w:r>
      <w:r>
        <w:rPr>
          <w:sz w:val="26"/>
        </w:rPr>
        <w:t xml:space="preserve"> сразу кверху от центра брови, рана по</w:t>
      </w:r>
      <w:r>
        <w:rPr>
          <w:sz w:val="26"/>
        </w:rPr>
        <w:t xml:space="preserve"> </w:t>
      </w:r>
      <w:r>
        <w:rPr>
          <w:sz w:val="26"/>
        </w:rPr>
        <w:t>наружному краю левой брови, ссадины у наружного края левой глазницы в ее проекции, ссадины в левой височной области, кровоподтека вокруг правого глаза, кровоподтека вокруг левого глаза, ушибов мягких тканей лица; закр</w:t>
      </w:r>
      <w:r>
        <w:rPr>
          <w:sz w:val="26"/>
        </w:rPr>
        <w:t xml:space="preserve">ытой черепно-мозговой травмы в виде ушиба головного мозга легкой степени (подтверждено неврологической симптоматикой), а также закрытого </w:t>
      </w:r>
      <w:r>
        <w:rPr>
          <w:sz w:val="26"/>
        </w:rPr>
        <w:t>оскольчатого</w:t>
      </w:r>
      <w:r>
        <w:rPr>
          <w:sz w:val="26"/>
        </w:rPr>
        <w:t xml:space="preserve"> перелома костей носа со смещением отломков, перелома медиальной стенки правой орбиты;</w:t>
      </w:r>
      <w:r>
        <w:rPr>
          <w:sz w:val="26"/>
        </w:rPr>
        <w:t xml:space="preserve"> </w:t>
      </w:r>
      <w:r>
        <w:rPr>
          <w:sz w:val="26"/>
        </w:rPr>
        <w:t>оскольчатого</w:t>
      </w:r>
      <w:r>
        <w:rPr>
          <w:sz w:val="26"/>
        </w:rPr>
        <w:t xml:space="preserve"> перелом</w:t>
      </w:r>
      <w:r>
        <w:rPr>
          <w:sz w:val="26"/>
        </w:rPr>
        <w:t xml:space="preserve">а ячеек решетчатого лабиринта справа, со смещением отломков; </w:t>
      </w:r>
      <w:r>
        <w:rPr>
          <w:sz w:val="26"/>
        </w:rPr>
        <w:t>оскольчатого</w:t>
      </w:r>
      <w:r>
        <w:rPr>
          <w:sz w:val="26"/>
        </w:rPr>
        <w:t xml:space="preserve"> перелома стенок правой верхнечелюстной пазухи, со смещением отломков в полость пазухи, которые согласно заключения эксперта</w:t>
      </w:r>
      <w:r>
        <w:rPr>
          <w:sz w:val="26"/>
        </w:rPr>
        <w:t>, причинили средней тяжести вред здоровью по критерию д</w:t>
      </w:r>
      <w:r>
        <w:rPr>
          <w:sz w:val="26"/>
        </w:rPr>
        <w:t xml:space="preserve">лительности расстройства здоровья, так как для полного сращения названных переломов требуется срок свыше 21 дня (Пункт 7.1 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 194 н от 24.04.2008 г. «Об утверждении медицинских критериев определения степени тяжести вреда здоро</w:t>
      </w:r>
      <w:r>
        <w:rPr>
          <w:sz w:val="26"/>
        </w:rPr>
        <w:t>вью человека»).</w:t>
      </w:r>
    </w:p>
    <w:p w:rsidR="00B75896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Зулпукаров</w:t>
      </w:r>
      <w:r>
        <w:rPr>
          <w:sz w:val="26"/>
        </w:rPr>
        <w:t xml:space="preserve"> Б.Ш.,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B75896">
      <w:pPr>
        <w:ind w:firstLine="720"/>
        <w:jc w:val="both"/>
      </w:pPr>
      <w:r>
        <w:rPr>
          <w:sz w:val="26"/>
        </w:rPr>
        <w:t>В судебном заседании подсудимый</w:t>
      </w:r>
      <w:r>
        <w:rPr>
          <w:sz w:val="26"/>
        </w:rPr>
        <w:t xml:space="preserve"> </w:t>
      </w:r>
      <w:r>
        <w:rPr>
          <w:sz w:val="26"/>
        </w:rPr>
        <w:t>Зулпукаров</w:t>
      </w:r>
      <w:r>
        <w:rPr>
          <w:sz w:val="26"/>
        </w:rPr>
        <w:t xml:space="preserve"> Б.Ш. согласился с обвинением, понимает существо обвинения, согласен с фактическими обстоятельствами </w:t>
      </w:r>
      <w:r>
        <w:rPr>
          <w:sz w:val="26"/>
        </w:rPr>
        <w:t>обвинения, вину свою в предъявленном обвинении признал полностью, ходатайство о постановлении приговора без проведения судебного разбирательства</w:t>
      </w:r>
      <w:r>
        <w:rPr>
          <w:sz w:val="26"/>
        </w:rPr>
        <w:t xml:space="preserve"> поддержал и пояснил, что данное ходатайство заявлено ими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B75896">
      <w:pPr>
        <w:ind w:firstLine="720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</w:t>
      </w:r>
      <w:r>
        <w:rPr>
          <w:sz w:val="26"/>
        </w:rPr>
        <w:t>а</w:t>
      </w:r>
      <w:r>
        <w:rPr>
          <w:sz w:val="26"/>
        </w:rPr>
        <w:t xml:space="preserve"> В.А. также поддержала ходатайство подсудимого и подтвердила,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B75896">
      <w:pPr>
        <w:ind w:firstLine="708"/>
        <w:jc w:val="both"/>
      </w:pPr>
      <w:r>
        <w:rPr>
          <w:sz w:val="26"/>
        </w:rPr>
        <w:t>Государственный обвинитель, потерпевший не возражали против постановле</w:t>
      </w:r>
      <w:r>
        <w:rPr>
          <w:sz w:val="26"/>
        </w:rPr>
        <w:t xml:space="preserve">ния приговора без проведения судебного разбирательства. </w:t>
      </w:r>
    </w:p>
    <w:p w:rsidR="00B7589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мировой судья пришел к выводу, что обвинение, предъявленное </w:t>
      </w:r>
      <w:r>
        <w:rPr>
          <w:sz w:val="26"/>
        </w:rPr>
        <w:t>Зулпукарову</w:t>
      </w:r>
      <w:r>
        <w:rPr>
          <w:sz w:val="26"/>
        </w:rPr>
        <w:t xml:space="preserve"> Б.Ш., с которым он согласился, обоснованно, подтверждается доказательствами, собранными по уголовному</w:t>
      </w:r>
      <w:r>
        <w:rPr>
          <w:sz w:val="26"/>
        </w:rPr>
        <w:t xml:space="preserve"> делу.</w:t>
      </w:r>
    </w:p>
    <w:p w:rsidR="00B75896">
      <w:pPr>
        <w:ind w:firstLine="708"/>
        <w:jc w:val="both"/>
      </w:pPr>
      <w:r>
        <w:rPr>
          <w:sz w:val="26"/>
        </w:rPr>
        <w:t>Мировым судьей установлено, что соблюдены условия постановления приговора без проведения судебного разбирательства. При таких обстоятельствах мировой судья считает, что имеются все основания для постановления приговора без проведения судебного разби</w:t>
      </w:r>
      <w:r>
        <w:rPr>
          <w:sz w:val="26"/>
        </w:rPr>
        <w:t xml:space="preserve">рательства. </w:t>
      </w:r>
    </w:p>
    <w:p w:rsidR="00B75896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Зулпукарова</w:t>
      </w:r>
      <w:r>
        <w:rPr>
          <w:sz w:val="26"/>
        </w:rPr>
        <w:t xml:space="preserve"> Б.Ш. по ст. 112 ч.1 УК РФ как умышленное причинение средней тяжести вреда здоровью, не опасного для жизни человека и не повлекшего последствий, указанных в ст. 111 УК РФ, но вызвавше</w:t>
      </w:r>
      <w:r>
        <w:rPr>
          <w:sz w:val="26"/>
        </w:rPr>
        <w:t>го длительное расстройство здоровья.</w:t>
      </w:r>
    </w:p>
    <w:p w:rsidR="00B75896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которое относится в силу ст. 15 УК РФ к категории преступ</w:t>
      </w:r>
      <w:r>
        <w:rPr>
          <w:sz w:val="26"/>
        </w:rPr>
        <w:t>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 w:rsidR="00B75896">
      <w:pPr>
        <w:ind w:firstLine="567"/>
        <w:jc w:val="both"/>
      </w:pPr>
      <w:r>
        <w:rPr>
          <w:sz w:val="26"/>
        </w:rPr>
        <w:t xml:space="preserve">Как усматривается из материалов дела </w:t>
      </w:r>
      <w:r>
        <w:rPr>
          <w:sz w:val="26"/>
        </w:rPr>
        <w:t>Зулпукаров</w:t>
      </w:r>
      <w:r>
        <w:rPr>
          <w:sz w:val="26"/>
        </w:rPr>
        <w:t xml:space="preserve"> Б.Ш.</w:t>
      </w:r>
      <w:r>
        <w:rPr>
          <w:sz w:val="26"/>
        </w:rPr>
        <w:t xml:space="preserve"> осужден приго</w:t>
      </w:r>
      <w:r>
        <w:rPr>
          <w:sz w:val="26"/>
        </w:rPr>
        <w:t xml:space="preserve">вором </w:t>
      </w:r>
      <w:r>
        <w:rPr>
          <w:sz w:val="26"/>
        </w:rPr>
        <w:t>Кузьминского</w:t>
      </w:r>
      <w:r>
        <w:rPr>
          <w:sz w:val="26"/>
        </w:rPr>
        <w:t xml:space="preserve"> районного суда г. Москвы по ст. 161 ч.2 п. «а» УК РФ к 1 году 6 месяцам лишения свободы, без штрафа и без ограничения свободы, с отбыванием наказания в исправительной колонии общего режима, данная судимость образует рецидив преступлений,</w:t>
      </w:r>
      <w:r>
        <w:rPr>
          <w:sz w:val="26"/>
        </w:rPr>
        <w:t xml:space="preserve"> который мировой судья признает в качестве обстоятельства, отягчающего наказание </w:t>
      </w:r>
      <w:r>
        <w:rPr>
          <w:sz w:val="26"/>
        </w:rPr>
        <w:t>Зулпукарова</w:t>
      </w:r>
      <w:r>
        <w:rPr>
          <w:sz w:val="26"/>
        </w:rPr>
        <w:t xml:space="preserve"> Б.Ш.. </w:t>
      </w:r>
    </w:p>
    <w:p w:rsidR="00B75896">
      <w:pPr>
        <w:ind w:firstLine="708"/>
        <w:jc w:val="both"/>
      </w:pPr>
      <w:r>
        <w:rPr>
          <w:sz w:val="26"/>
        </w:rPr>
        <w:t xml:space="preserve">Обстоятельством, смягчающим наказание </w:t>
      </w:r>
      <w:r>
        <w:rPr>
          <w:sz w:val="26"/>
        </w:rPr>
        <w:t>Зулпукарова</w:t>
      </w:r>
      <w:r>
        <w:rPr>
          <w:sz w:val="26"/>
        </w:rPr>
        <w:t xml:space="preserve"> Б.Ш., предусмотренным ч.1 ст. 61 УК РФ мировой судья признает наличие малолетних детей у виновного.</w:t>
      </w:r>
    </w:p>
    <w:p w:rsidR="00B75896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Зулпукарова</w:t>
      </w:r>
      <w:r>
        <w:rPr>
          <w:sz w:val="26"/>
        </w:rPr>
        <w:t xml:space="preserve"> Б.Ш., мировой судья признает в силу ч.2 ст. 61 УК РФ полное признание вины и раскаяние в содеянном, принятия действий, направленных на заглаживание вреда - оказание помощи потерпевшему, путем возмещение р</w:t>
      </w:r>
      <w:r>
        <w:rPr>
          <w:sz w:val="26"/>
        </w:rPr>
        <w:t xml:space="preserve">асходов на лечение. </w:t>
      </w:r>
    </w:p>
    <w:p w:rsidR="00B75896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Зулпукарова</w:t>
      </w:r>
      <w:r>
        <w:rPr>
          <w:sz w:val="26"/>
        </w:rPr>
        <w:t xml:space="preserve"> Б.Ш., который по месту жительства характеризуется удовлетворительно, на учете у врача-психиатра, врача-нарколога не состоит. </w:t>
      </w:r>
    </w:p>
    <w:p w:rsidR="00B75896">
      <w:pPr>
        <w:ind w:firstLine="708"/>
        <w:jc w:val="both"/>
      </w:pPr>
      <w:r>
        <w:rPr>
          <w:sz w:val="26"/>
        </w:rPr>
        <w:t>С учетом всех обстоятельств, руководствуясь</w:t>
      </w:r>
      <w:r>
        <w:rPr>
          <w:sz w:val="26"/>
        </w:rPr>
        <w:t xml:space="preserve">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</w:t>
      </w:r>
      <w:r>
        <w:rPr>
          <w:sz w:val="26"/>
        </w:rPr>
        <w:t>преступлений, а также учитывая личность подсудимого, который характеризуется удовлетв</w:t>
      </w:r>
      <w:r>
        <w:rPr>
          <w:sz w:val="26"/>
        </w:rPr>
        <w:t xml:space="preserve">орительно, учитывая обстоятельства совершения преступления, а также наличие смягчающих и отягчающего наказание обстоятельств, мировой судья считает необходимым назначить </w:t>
      </w:r>
      <w:r>
        <w:rPr>
          <w:sz w:val="26"/>
        </w:rPr>
        <w:t>Зулпукарову</w:t>
      </w:r>
      <w:r>
        <w:rPr>
          <w:sz w:val="26"/>
        </w:rPr>
        <w:t xml:space="preserve"> Б.Ш. наказание в виде лишения свободы, подлежащему реальному исполнению</w:t>
      </w:r>
      <w:r>
        <w:rPr>
          <w:sz w:val="26"/>
        </w:rPr>
        <w:t xml:space="preserve"> с </w:t>
      </w:r>
      <w:r>
        <w:rPr>
          <w:sz w:val="26"/>
        </w:rPr>
        <w:t>применением положений ч. 5 ст. 62 УК Российской Федерации,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</w:t>
      </w:r>
      <w:r>
        <w:rPr>
          <w:sz w:val="26"/>
        </w:rPr>
        <w:t>ний.</w:t>
      </w:r>
    </w:p>
    <w:p w:rsidR="00B75896">
      <w:pPr>
        <w:ind w:firstLine="540"/>
        <w:jc w:val="both"/>
      </w:pPr>
      <w:r>
        <w:rPr>
          <w:sz w:val="26"/>
        </w:rPr>
        <w:t xml:space="preserve">Вместе с тем, в связи с наличием ряда смягчающих наказание </w:t>
      </w:r>
      <w:r>
        <w:rPr>
          <w:sz w:val="26"/>
        </w:rPr>
        <w:t>Зулпукарова</w:t>
      </w:r>
      <w:r>
        <w:rPr>
          <w:sz w:val="26"/>
        </w:rPr>
        <w:t xml:space="preserve"> Б.Ш. обстоятельств, а именно: принятие действий, направленных на заглаживание вреда - оказание помощи потерпевшему, путем возмещение расходов на лечение, наличие на иждивении двоих</w:t>
      </w:r>
      <w:r>
        <w:rPr>
          <w:sz w:val="26"/>
        </w:rPr>
        <w:t xml:space="preserve"> малолетних детей, кроме того, суд учитывает, что у потерпевшего, просившего об условной мере наказания, отсутствуют претензии материального и морального характера, суд считает возможным, назначить </w:t>
      </w:r>
      <w:r>
        <w:rPr>
          <w:sz w:val="26"/>
        </w:rPr>
        <w:t>Зулпукарову</w:t>
      </w:r>
      <w:r>
        <w:rPr>
          <w:sz w:val="26"/>
        </w:rPr>
        <w:t xml:space="preserve"> Б.Ш. наказание с применением положений ч. 3 ст</w:t>
      </w:r>
      <w:r>
        <w:rPr>
          <w:sz w:val="26"/>
        </w:rPr>
        <w:t>. 68 УК РФ - менее одной третьей части максимального срока наиболее строгого вида наказания, предусмотренного санкцией и считает назначение наказания с применением положений ч. 3 ст. 68 УК РФ при установленных судом обстоятельствах, будет в полной мере соо</w:t>
      </w:r>
      <w:r>
        <w:rPr>
          <w:sz w:val="26"/>
        </w:rPr>
        <w:t>тветствовать тяжести содеянного, конкретным обстоятельствам совершенного преступления и личности виновного, а также будет способствовать решению задач</w:t>
      </w:r>
      <w:r>
        <w:rPr>
          <w:sz w:val="26"/>
        </w:rPr>
        <w:t xml:space="preserve"> охраны прав человека от преступных посягательств и отвечает целям ч. 2 ст. 43 УК Российской Федерации.</w:t>
      </w:r>
    </w:p>
    <w:p w:rsidR="00B75896">
      <w:pPr>
        <w:ind w:firstLine="708"/>
        <w:jc w:val="both"/>
      </w:pPr>
      <w:r>
        <w:rPr>
          <w:sz w:val="26"/>
        </w:rPr>
        <w:t xml:space="preserve">С </w:t>
      </w:r>
      <w:r>
        <w:rPr>
          <w:sz w:val="26"/>
        </w:rPr>
        <w:t>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</w:t>
      </w:r>
      <w:r>
        <w:rPr>
          <w:sz w:val="26"/>
        </w:rPr>
        <w:t>влено оснований для применения ст. ст. 64, 73 УК Российской Федерации.</w:t>
      </w:r>
    </w:p>
    <w:p w:rsidR="00B75896">
      <w:pPr>
        <w:ind w:firstLine="708"/>
        <w:jc w:val="both"/>
      </w:pPr>
      <w:r>
        <w:rPr>
          <w:sz w:val="26"/>
        </w:rPr>
        <w:t xml:space="preserve">При назначении </w:t>
      </w:r>
      <w:r>
        <w:rPr>
          <w:sz w:val="26"/>
        </w:rPr>
        <w:t>Зулпукарову</w:t>
      </w:r>
      <w:r>
        <w:rPr>
          <w:sz w:val="26"/>
        </w:rPr>
        <w:t xml:space="preserve"> Б.Ш. вида исправительного учреждения, мировой судья на основании п. "в" ч. 1 ст. 58 УК РФ приходит к выводу о том, что наказание в виде лишения свободы подлеж</w:t>
      </w:r>
      <w:r>
        <w:rPr>
          <w:sz w:val="26"/>
        </w:rPr>
        <w:t>ит отбыванию в исправительной колонии строгого режима, поскольку имеет место рецидив преступлений и он ранее отбывал наказание в виде лишения свободы.</w:t>
      </w:r>
    </w:p>
    <w:p w:rsidR="00B75896" w:rsidP="008712A3">
      <w:pPr>
        <w:ind w:firstLine="708"/>
        <w:jc w:val="both"/>
      </w:pPr>
      <w:r>
        <w:rPr>
          <w:sz w:val="26"/>
        </w:rPr>
        <w:t>Вещественных доказательств нет, гражданский иск по делу не заявлен.</w:t>
      </w:r>
    </w:p>
    <w:p w:rsidR="00B75896" w:rsidP="008712A3">
      <w:pPr>
        <w:ind w:firstLine="708"/>
        <w:jc w:val="both"/>
      </w:pPr>
      <w:r>
        <w:rPr>
          <w:sz w:val="26"/>
        </w:rPr>
        <w:t>Руководствуясь ст. ст. 303-304, 307-3</w:t>
      </w:r>
      <w:r>
        <w:rPr>
          <w:sz w:val="26"/>
        </w:rPr>
        <w:t>09, 316 УПК РФ, мировой судья</w:t>
      </w:r>
    </w:p>
    <w:p w:rsidR="00B75896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B75896" w:rsidP="008712A3">
      <w:pPr>
        <w:ind w:firstLine="708"/>
        <w:jc w:val="both"/>
      </w:pPr>
      <w:r>
        <w:rPr>
          <w:sz w:val="26"/>
        </w:rPr>
        <w:t>Зулпукарова</w:t>
      </w:r>
      <w:r>
        <w:rPr>
          <w:sz w:val="26"/>
        </w:rPr>
        <w:t xml:space="preserve"> Б.Ш.</w:t>
      </w:r>
      <w:r>
        <w:rPr>
          <w:sz w:val="26"/>
        </w:rPr>
        <w:t xml:space="preserve"> признать виновным в совершении преступления, предусмотренного ст. 112 ч.1 УК РФ, и назначить ему наказание по ст. 112 ч.1 УК РФ, с применением ч.3 ст. 68 УК РФ в виде 5 (пяти) месяцев лишен</w:t>
      </w:r>
      <w:r>
        <w:rPr>
          <w:sz w:val="26"/>
        </w:rPr>
        <w:t>ия свободы, с отбыванием наказания в исправительной колонии строгого режима.</w:t>
      </w:r>
    </w:p>
    <w:p w:rsidR="00B75896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Зулпукарову</w:t>
      </w:r>
      <w:r>
        <w:rPr>
          <w:sz w:val="26"/>
        </w:rPr>
        <w:t xml:space="preserve"> Б.Ш. в виде подписки о невыезде и надлежащем поведении изменить на заключение под стражу, до вступления приговора в законную силу, взяв под стражу в за</w:t>
      </w:r>
      <w:r>
        <w:rPr>
          <w:sz w:val="26"/>
        </w:rPr>
        <w:t>ле суда.</w:t>
      </w:r>
    </w:p>
    <w:p w:rsidR="00B75896">
      <w:pPr>
        <w:ind w:firstLine="540"/>
        <w:jc w:val="both"/>
      </w:pPr>
      <w:r>
        <w:rPr>
          <w:sz w:val="26"/>
        </w:rPr>
        <w:t xml:space="preserve">Срок отбывания наказания в виде лишения свободы исчислять </w:t>
      </w:r>
      <w:r>
        <w:rPr>
          <w:sz w:val="26"/>
        </w:rPr>
        <w:t>Зулпукарову</w:t>
      </w:r>
      <w:r>
        <w:rPr>
          <w:sz w:val="26"/>
        </w:rPr>
        <w:t xml:space="preserve"> Б.Ш. со дня вступления приговора в законную силу.</w:t>
      </w:r>
    </w:p>
    <w:p w:rsidR="00B75896">
      <w:pPr>
        <w:ind w:firstLine="708"/>
        <w:jc w:val="both"/>
      </w:pPr>
      <w:r>
        <w:rPr>
          <w:sz w:val="26"/>
        </w:rPr>
        <w:t xml:space="preserve">На основании п. "а" ч. 3.1 ст. 72 УК Российской Федерации (в редакции Федерального закона от 03 июля 2018 года N 186-ФЗ) время </w:t>
      </w:r>
      <w:r>
        <w:rPr>
          <w:sz w:val="26"/>
        </w:rPr>
        <w:t xml:space="preserve">содержания под стражей </w:t>
      </w:r>
      <w:r>
        <w:rPr>
          <w:sz w:val="26"/>
        </w:rPr>
        <w:t>Зулпукарова</w:t>
      </w:r>
      <w:r>
        <w:rPr>
          <w:sz w:val="26"/>
        </w:rPr>
        <w:t xml:space="preserve"> Б.Ш. с 21 января 2022 года по день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B75896" w:rsidP="008712A3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</w:t>
      </w:r>
      <w:r>
        <w:rPr>
          <w:sz w:val="26"/>
        </w:rPr>
        <w:t xml:space="preserve">, а осужденным, содержащимся под стражей, - в тот же срок со дня вручения ему копии приговора. </w:t>
      </w:r>
    </w:p>
    <w:p w:rsidR="00B75896" w:rsidP="008712A3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</w:t>
      </w:r>
      <w:r>
        <w:rPr>
          <w:sz w:val="26"/>
        </w:rPr>
        <w:t>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8712A3">
      <w:pPr>
        <w:jc w:val="center"/>
        <w:rPr>
          <w:sz w:val="26"/>
        </w:rPr>
      </w:pPr>
    </w:p>
    <w:p w:rsidR="008712A3">
      <w:pPr>
        <w:jc w:val="center"/>
        <w:rPr>
          <w:sz w:val="26"/>
        </w:rPr>
      </w:pPr>
    </w:p>
    <w:p w:rsidR="00B75896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       </w:t>
      </w:r>
      <w:r>
        <w:rPr>
          <w:sz w:val="26"/>
        </w:rPr>
        <w:t>Васильев В.А.</w:t>
      </w:r>
    </w:p>
    <w:p w:rsidR="00B75896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96"/>
    <w:rsid w:val="008712A3"/>
    <w:rsid w:val="00B758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