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             Дело № 1-73-8/2017</w:t>
      </w:r>
    </w:p>
    <w:p w:rsidR="00A77B3E" w:rsidP="008D34A7">
      <w:pPr>
        <w:jc w:val="center"/>
      </w:pPr>
      <w:r>
        <w:t>ПРИГОВОР</w:t>
      </w:r>
    </w:p>
    <w:p w:rsidR="00A77B3E" w:rsidP="008D34A7">
      <w:pPr>
        <w:jc w:val="center"/>
      </w:pPr>
      <w:r>
        <w:t>ИМЕНЕМ РОССИЙСКОЙ ФЕДЕРАЦИИ</w:t>
      </w:r>
    </w:p>
    <w:p w:rsidR="00A77B3E"/>
    <w:p w:rsidR="00A77B3E">
      <w:r>
        <w:t xml:space="preserve">         10 апреля 2017 года                                                                            г. Саки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при секретаре </w:t>
      </w:r>
      <w:r>
        <w:t>Гулеватой</w:t>
      </w:r>
      <w:r>
        <w:t xml:space="preserve"> В.В., с участием государственного обвинителя – помощника Сакского межрайонного прокурора Республики Крым </w:t>
      </w:r>
      <w:r>
        <w:t>фио</w:t>
      </w:r>
      <w:r>
        <w:t xml:space="preserve">, защитника - адвоката </w:t>
      </w:r>
      <w:r>
        <w:t>фио</w:t>
      </w:r>
      <w:r>
        <w:t xml:space="preserve">, представившего удостоверение № 1564 от дата, ордер № 80 от дата, подсудимого </w:t>
      </w:r>
      <w:r>
        <w:t>Снюка</w:t>
      </w:r>
      <w:r>
        <w:t xml:space="preserve"> Н.К.,</w:t>
      </w:r>
    </w:p>
    <w:p w:rsidR="00A77B3E">
      <w:r>
        <w:t xml:space="preserve">рассмотрев в открытом судебном заседании уголовное дело по обвинению: </w:t>
      </w:r>
    </w:p>
    <w:p w:rsidR="00A77B3E">
      <w:r>
        <w:t>Снюка</w:t>
      </w:r>
      <w:r>
        <w:t xml:space="preserve"> Николая Константиновича, паспортные данные, ...: адрес, ...</w:t>
      </w:r>
    </w:p>
    <w:p w:rsidR="00A77B3E"/>
    <w:p w:rsidR="00A77B3E">
      <w:r>
        <w:t>в совершении преступления, предусмотренного ч.4 ст. 222 УК РФ,</w:t>
      </w:r>
    </w:p>
    <w:p w:rsidR="00A77B3E"/>
    <w:p w:rsidR="00A77B3E" w:rsidP="008D34A7">
      <w:pPr>
        <w:jc w:val="center"/>
      </w:pPr>
      <w:r>
        <w:t>У С Т А Н О В И Л:</w:t>
      </w:r>
    </w:p>
    <w:p w:rsidR="00A77B3E"/>
    <w:p w:rsidR="00A77B3E">
      <w:r>
        <w:t xml:space="preserve">            </w:t>
      </w:r>
      <w:r>
        <w:t>Снюк</w:t>
      </w:r>
      <w:r>
        <w:t xml:space="preserve"> Н.К. совершил незаконный сбыт гражданского огнестрельного гладкоствольного длинноствольного оружия, при следующих обстоятельствах. </w:t>
      </w:r>
    </w:p>
    <w:p w:rsidR="00A77B3E">
      <w:r>
        <w:t xml:space="preserve">            дата, около 15.00 часов, </w:t>
      </w:r>
      <w:r>
        <w:t>Снюк</w:t>
      </w:r>
      <w:r>
        <w:t xml:space="preserve"> Н.К., находясь на участке местности, распложенном в поле, на расстоянии около 400 метров от адрес, в адрес, действуя умышленно, в нарушение </w:t>
      </w:r>
      <w:r>
        <w:t>разрешительно-лицензионного</w:t>
      </w:r>
      <w:r>
        <w:t xml:space="preserve"> порядка оборота оружия, закрепленного в Федеральном законе «Об оружии» от 13.12.1996 года № 150 - ФЗ, не имея предусмотренной законодательством Российской Федерации  соответствующей лицензии на безвозвратное отчуждение в собственность иных лиц в результате совершения сделки гражданского огнестрельного гладкоствольного длинноствольного оружия, за денежные средства в сумме сумма, незаконно сбыл </w:t>
      </w:r>
      <w:r>
        <w:t>фио</w:t>
      </w:r>
      <w:r>
        <w:t xml:space="preserve">, паспортные данные, гражданское огнестрельное гладкоствольное оружие, которое согласно заключения эксперта № 5/103 от дата, является одноствольным, гладкоствольным, </w:t>
      </w:r>
      <w:r>
        <w:t>казнозарядным</w:t>
      </w:r>
      <w:r>
        <w:t xml:space="preserve"> огнестрельным оружием - ружьем модели марка автомобиля. 16 калибра,       ..., общей длиной 902 мм., изготовленным промышленным способом, с удаленной ложей и установленной самодельной рукояткой, пригодным для стрельбы.</w:t>
      </w:r>
    </w:p>
    <w:p w:rsidR="00A77B3E">
      <w:r>
        <w:t xml:space="preserve">Подсудимый </w:t>
      </w:r>
      <w:r>
        <w:t>Снюк</w:t>
      </w:r>
      <w:r>
        <w:t xml:space="preserve"> Н.К., при ознакомлении с материалами уголовного дела в присутствии защитника заявил ходатайство о постановлении приговора без проведения судебного разбирательства, т.е. в особом порядке.</w:t>
      </w:r>
    </w:p>
    <w:p w:rsidR="00A77B3E">
      <w:r>
        <w:t xml:space="preserve">В судебном заседании подсудимый </w:t>
      </w:r>
      <w:r>
        <w:t>Снюк</w:t>
      </w:r>
      <w:r>
        <w:t xml:space="preserve"> Н.К. согласился с обвинением, понимает существо обвинения, согласен с фактическими обстоятельствами обвинения, вину свою в предъявленном обвинении признал полностью, ходатайство о постановлении приговора без проведения судебного разбирательства поддержал и пояснил, что данное ходатайство заявлено ими добровольно, в присутствии защитника и после консультации с ним, он осознает последствия постановления приговора без проведения судебного разбирательства. В содеянном раскаивается.</w:t>
      </w:r>
    </w:p>
    <w:p w:rsidR="00A77B3E">
      <w:r>
        <w:t xml:space="preserve">Защитник </w:t>
      </w:r>
      <w:r>
        <w:t>фио</w:t>
      </w:r>
      <w:r>
        <w:t xml:space="preserve"> также поддержал ходатайство подсудимого и подтвердил, что порядок проведения судебного заседания и последствия принятия решения по делу в особом порядке подсудимому разъяснены.</w:t>
      </w:r>
    </w:p>
    <w:p w:rsidR="00A77B3E">
      <w:r>
        <w:t xml:space="preserve">Государственный обвинитель не возражал против постановления приговора без проведения судебного разбирательства. </w:t>
      </w:r>
    </w:p>
    <w:p w:rsidR="00A77B3E">
      <w:r>
        <w:t xml:space="preserve">На основании изложенного, мировой судья пришел к выводу, что обвинение, предъявленное </w:t>
      </w:r>
      <w:r>
        <w:t>Снюку</w:t>
      </w:r>
      <w:r>
        <w:t xml:space="preserve"> Н.К., с которым он согласился, обоснованно, подтверждается доказательствами, собранными по уголовному делу, соблюдены условия постановления приговора без проведения судебного разбирательства, санкция ч.4 ст. 222 УК РФ не превышает 10 лет лишения свободы, а потому может быть постановлен обвинительный приговор без проведения судебного разбирательства.</w:t>
      </w:r>
    </w:p>
    <w:p w:rsidR="00A77B3E">
      <w:r>
        <w:t xml:space="preserve">Мировой судья квалифицирует действия подсудимого </w:t>
      </w:r>
      <w:r>
        <w:t>Снюка</w:t>
      </w:r>
      <w:r>
        <w:t xml:space="preserve"> Н.К. по ст. 222 ч.4 УК РФ как незаконный сбыт гражданского огнестрельного гладкоствольного длинноствольного оружия.</w:t>
      </w:r>
    </w:p>
    <w:p w:rsidR="00A77B3E">
      <w:r>
        <w:t>При назначении вида и меры наказания мировой судья, в соответствии со ст. 60 УК РФ учитывает характер и степень общественной опасности совершенного преступления, которое Закон относит в силу ст. 15 УК РФ к категории преступлений небольшой тяжести, личность подсудимого, обстоятельства, смягчающие и отягчающие наказание, влияние назначенного наказания на исправление осужденного и на условия жизни его семьи.</w:t>
      </w:r>
    </w:p>
    <w:p w:rsidR="00A77B3E">
      <w:r>
        <w:t xml:space="preserve">Так, обстоятельств, отягчающих наказание </w:t>
      </w:r>
      <w:r>
        <w:t>Снюка</w:t>
      </w:r>
      <w:r>
        <w:t xml:space="preserve"> Н.К. мировым судьей не установлено.</w:t>
      </w:r>
    </w:p>
    <w:p w:rsidR="00A77B3E">
      <w:r>
        <w:t xml:space="preserve">Обстоятельствами, смягчающими наказание </w:t>
      </w:r>
      <w:r>
        <w:t>Снюка</w:t>
      </w:r>
      <w:r>
        <w:t xml:space="preserve"> Н.К., мировой судья признает полное признание вины и раскаяние в содеянном, в соответствии со ст. 61 ч.1 п. «и» УК РФ признает активное способствование раскрытию и расследованию преступления.</w:t>
      </w:r>
    </w:p>
    <w:p w:rsidR="00A77B3E">
      <w:r>
        <w:t xml:space="preserve">Мировым судьей также учитывается личность подсудимого </w:t>
      </w:r>
      <w:r>
        <w:t>Снюка</w:t>
      </w:r>
      <w:r>
        <w:t xml:space="preserve"> Н.К., который по месту жительства характеризуется положительно, ...» (л.д. 83). </w:t>
      </w:r>
    </w:p>
    <w:p w:rsidR="00A77B3E">
      <w:r>
        <w:t xml:space="preserve">С учетом всех обстоятельств, руководствуясь принципами гуманизма, справедливости и соразмерности наказания содеянному, влияния назначенного наказания на исправление осужденного и предупреждения совершения им новых преступлений, а также учитывая личность подсудимого, мировой судья считает, что исправление </w:t>
      </w:r>
      <w:r>
        <w:t>Снюка</w:t>
      </w:r>
      <w:r>
        <w:t xml:space="preserve"> Н.К. возможно без изоляции его от общества и полагает возможным назначить наказание, предусмотренное санкцией ст. 222 ч.4 УК РФ в виде обязательных работ, ниже максимального срока, установленного для данного вида наказания санкцией вышеуказанного уголовного закона.</w:t>
      </w:r>
    </w:p>
    <w:p w:rsidR="00A77B3E">
      <w:r>
        <w:t>При этом мировой судья не усматривает обстоятельств, существенно уменьшающих степень общественной опасности совершенного преступления, а также обстоятельств, которые могли быть признаны судом исключительными для применения при назначении наказания требований ст.64 УК РФ.</w:t>
      </w:r>
    </w:p>
    <w:p w:rsidR="00A77B3E">
      <w:r>
        <w:t xml:space="preserve">         Вещественное доказательство – полимерный мешок белого цвета с  ружьем, являющимся одноствольным, гладкоствольным, </w:t>
      </w:r>
      <w:r>
        <w:t>казнозарядным</w:t>
      </w:r>
      <w:r>
        <w:t xml:space="preserve"> огнестрельным оружием - ружьем модели марка автомобиля. 16 калибра,    № ... общей длиной 902 мм., изготовленным промышленным способом, с удаленной ложей и установленной самодельной рукояткой, пригодным для стрельбы, с  оттисками </w:t>
      </w:r>
      <w:r>
        <w:t xml:space="preserve">печати «ОТДЕЛ ДОЗНАНИЯ», переданные на хранение в Централизованную камеру хранения вещественных доказательств МВД России по Республике Крым, согласно квитанции № ... от дата, по вступлению приговора в законную силу, подлежит оставить в МВД России по Республике Крым, для принятия решения в соответствии с Инструкцией «О порядке изъятия, учета, хранения и передачи вещественных доказательств по уголовным делам». </w:t>
      </w:r>
    </w:p>
    <w:p w:rsidR="00A77B3E">
      <w:r>
        <w:t xml:space="preserve">          Руководствуясь ст. ст. 303-304, 307-309, 316 УПК РФ, мировой судья</w:t>
      </w:r>
    </w:p>
    <w:p w:rsidR="00A77B3E"/>
    <w:p w:rsidR="00A77B3E" w:rsidP="008D34A7">
      <w:pPr>
        <w:jc w:val="center"/>
      </w:pPr>
      <w:r>
        <w:t>П Р И Г О В О Р И Л:</w:t>
      </w:r>
    </w:p>
    <w:p w:rsidR="00A77B3E"/>
    <w:p w:rsidR="00A77B3E">
      <w:r>
        <w:t xml:space="preserve">           </w:t>
      </w:r>
      <w:r>
        <w:t>Снюка</w:t>
      </w:r>
      <w:r>
        <w:t xml:space="preserve"> Николая Константиновича признать виновным в совершении преступления, предусмотренного ч. 4 ст. 222 УК РФ, и назначить ему наказание по ч. 4 ст. 222 УК РФ в виде 240 часов (двухсот сорока часов) обязательных работ.</w:t>
      </w:r>
    </w:p>
    <w:p w:rsidR="00A77B3E">
      <w:r>
        <w:t xml:space="preserve">           Меру процессуального принуждения </w:t>
      </w:r>
      <w:r>
        <w:t>Снюку</w:t>
      </w:r>
      <w:r>
        <w:t xml:space="preserve"> Н.К. в виде обязательства о явке по вступлению приговора в законную силу отменить.</w:t>
      </w:r>
    </w:p>
    <w:p w:rsidR="00A77B3E">
      <w:r>
        <w:tab/>
        <w:t xml:space="preserve">Вещественное доказательство, полимерный мешок белого цвета с  ружьем, являющимся одноствольным, гладкоствольным, </w:t>
      </w:r>
      <w:r>
        <w:t>казнозарядным</w:t>
      </w:r>
      <w:r>
        <w:t xml:space="preserve"> огнестрельным оружием - ружьем модели марка автомобиля. 16 калибра,    № ..., общей длиной 902 мм., изготовленным промышленным способом, с удаленной ложей и установленной самодельной рукояткой, пригодным для стрельбы, с  оттисками печати «ОТДЕЛ ДОЗНАНИЯ», переданные на хранение в Централизованную камеру хранения вещественных доказательств МВД России по Республике Крым, согласно квитанции № ... от дата, по вступлению приговора в законную силу, оставить в МВД России по Республике Крым, для принятия решения в соответствии с Инструкцией «О порядке изъятия, учета, хранения и передачи вещественных доказательств по уголовным делам». Акт об уничтожении оружия или о его передаче по принадлежности (согласно инструкции - в воинскую часть или в соответствующее государственное учреждение) направить мировому судье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для приобщения к материалам уголовного дела.</w:t>
      </w:r>
    </w:p>
    <w:p w:rsidR="00A77B3E">
      <w:r>
        <w:t xml:space="preserve">           Приговор может быть обжалован в течение десяти суток со дня его провозглашения в  </w:t>
      </w:r>
      <w:r>
        <w:t>Сакский</w:t>
      </w:r>
      <w:r>
        <w:t xml:space="preserve"> районный суд Республики Крым через мирового судью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с соблюдением пределов обжалования приговора, установленных ст. 317 УПК РФ. </w:t>
      </w:r>
    </w:p>
    <w:p w:rsidR="00A77B3E">
      <w:r>
        <w:t xml:space="preserve">           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A77B3E"/>
    <w:p w:rsidR="00A77B3E">
      <w:r>
        <w:t xml:space="preserve">Мировой судья                                                </w:t>
      </w:r>
      <w:r>
        <w:tab/>
      </w:r>
      <w:r>
        <w:tab/>
        <w:t xml:space="preserve">   Васильев В.А.</w:t>
      </w:r>
    </w:p>
    <w:p w:rsidR="00A77B3E"/>
    <w:sectPr w:rsidSect="003E667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675"/>
    <w:rsid w:val="002A1CB2"/>
    <w:rsid w:val="003E6675"/>
    <w:rsid w:val="008D34A7"/>
    <w:rsid w:val="00A77B3E"/>
    <w:rsid w:val="00D45E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66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