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D7E2F">
      <w:pPr>
        <w:jc w:val="right"/>
      </w:pPr>
      <w:r>
        <w:t xml:space="preserve">                                                                    </w:t>
      </w:r>
      <w:r>
        <w:t>Дело № 1-74-4/2018</w:t>
      </w:r>
    </w:p>
    <w:p w:rsidR="00A77B3E"/>
    <w:p w:rsidR="00A77B3E" w:rsidP="00BD7E2F">
      <w:pPr>
        <w:jc w:val="center"/>
      </w:pPr>
      <w:r>
        <w:t>ПРИГОВОР</w:t>
      </w:r>
    </w:p>
    <w:p w:rsidR="00A77B3E" w:rsidP="00BD7E2F">
      <w:pPr>
        <w:jc w:val="center"/>
      </w:pPr>
      <w:r>
        <w:t>ИМЕНЕМ РОССИЙСКОЙ ФЕДЕРАЦИИ</w:t>
      </w:r>
    </w:p>
    <w:p w:rsidR="00A77B3E"/>
    <w:p w:rsidR="00A77B3E">
      <w:r>
        <w:t xml:space="preserve">25 января 2018 года                                                                           </w:t>
      </w:r>
      <w:r>
        <w:t xml:space="preserve">            г. Саки</w:t>
      </w:r>
    </w:p>
    <w:p w:rsidR="00A77B3E">
      <w:r>
        <w:t xml:space="preserve">         </w:t>
      </w:r>
    </w:p>
    <w:p w:rsidR="00A77B3E" w:rsidP="00BD7E2F">
      <w:pPr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</w:t>
      </w:r>
    </w:p>
    <w:p w:rsidR="00A77B3E" w:rsidP="00BD7E2F">
      <w:pPr>
        <w:jc w:val="both"/>
      </w:pPr>
      <w:r>
        <w:t xml:space="preserve">с участием: государственного обвинителя – </w:t>
      </w:r>
      <w:r>
        <w:t>Каменьковой</w:t>
      </w:r>
      <w:r>
        <w:t xml:space="preserve"> О.П.,</w:t>
      </w:r>
    </w:p>
    <w:p w:rsidR="00A77B3E" w:rsidP="00BD7E2F">
      <w:pPr>
        <w:jc w:val="both"/>
      </w:pPr>
      <w:r>
        <w:tab/>
        <w:t xml:space="preserve">подсудимого – </w:t>
      </w:r>
      <w:r>
        <w:t>Сулайм</w:t>
      </w:r>
      <w:r>
        <w:t>анова</w:t>
      </w:r>
      <w:r>
        <w:t xml:space="preserve"> С.И., </w:t>
      </w:r>
    </w:p>
    <w:p w:rsidR="00A77B3E" w:rsidP="00BD7E2F">
      <w:pPr>
        <w:jc w:val="both"/>
      </w:pPr>
      <w:r>
        <w:t xml:space="preserve">защитника ? адвоката </w:t>
      </w:r>
      <w:r>
        <w:t>Ярынкиной</w:t>
      </w:r>
      <w:r>
        <w:t xml:space="preserve"> И.В., предоставившей удостоверение № 1311 от 29.12.2015 года, и ордер № 10 от 25 января 2018 года, </w:t>
      </w:r>
    </w:p>
    <w:p w:rsidR="00A77B3E" w:rsidP="00BD7E2F">
      <w:pPr>
        <w:jc w:val="both"/>
      </w:pPr>
      <w:r>
        <w:t xml:space="preserve">при секретаре судебного заседания </w:t>
      </w:r>
      <w:r>
        <w:t>Байдацкой</w:t>
      </w:r>
      <w:r>
        <w:t xml:space="preserve"> А.А., </w:t>
      </w:r>
    </w:p>
    <w:p w:rsidR="00A77B3E" w:rsidP="00BD7E2F">
      <w:pPr>
        <w:jc w:val="both"/>
      </w:pPr>
      <w:r>
        <w:t>рассмотрев в открытом судебном заседании уголовное дело по об</w:t>
      </w:r>
      <w:r>
        <w:t>винению:</w:t>
      </w:r>
    </w:p>
    <w:p w:rsidR="00A77B3E" w:rsidP="00BD7E2F">
      <w:pPr>
        <w:jc w:val="both"/>
      </w:pPr>
      <w:r>
        <w:t>Сулайманова</w:t>
      </w:r>
      <w:r>
        <w:t xml:space="preserve"> Спартака </w:t>
      </w:r>
      <w:r>
        <w:t>Искандаровича</w:t>
      </w:r>
      <w:r>
        <w:t xml:space="preserve">,                    </w:t>
      </w:r>
    </w:p>
    <w:p w:rsidR="00A77B3E" w:rsidP="00BD7E2F">
      <w:pPr>
        <w:jc w:val="both"/>
      </w:pPr>
      <w:r>
        <w:t>паспортные данные, гражданина Украины, имеющего среднее профессиональное образование, неженатого, официально нетрудоустроенного, на адрес не зарегистрированного, фактически проживающего по ад</w:t>
      </w:r>
      <w:r>
        <w:t>ресу: адрес,  несудимого,</w:t>
      </w:r>
    </w:p>
    <w:p w:rsidR="00A77B3E" w:rsidP="00BD7E2F">
      <w:pPr>
        <w:jc w:val="both"/>
      </w:pPr>
      <w:r>
        <w:t>в совершении преступления, предусмотренного ст. 264.1 УК РФ,</w:t>
      </w:r>
    </w:p>
    <w:p w:rsidR="00A77B3E" w:rsidP="00BD7E2F">
      <w:pPr>
        <w:jc w:val="both"/>
      </w:pPr>
    </w:p>
    <w:p w:rsidR="00A77B3E" w:rsidP="00BD7E2F">
      <w:pPr>
        <w:jc w:val="center"/>
      </w:pPr>
      <w:r>
        <w:t>УСТАНОВИЛ:</w:t>
      </w:r>
    </w:p>
    <w:p w:rsidR="00A77B3E" w:rsidP="00BD7E2F">
      <w:pPr>
        <w:jc w:val="both"/>
      </w:pPr>
      <w:r>
        <w:tab/>
      </w:r>
      <w:r>
        <w:t>Сулайманов</w:t>
      </w:r>
      <w:r>
        <w:t xml:space="preserve"> С.И. совершил управление автомобилем лицом, находящимся в состоянии опьянения, подвергнутым административному наказанию за невыполнение законного</w:t>
      </w:r>
      <w:r>
        <w:t xml:space="preserve"> требования уполномоченного должностного лица о прохождении медицинского освидетельствования на состояние опьянения, при следующих обстоятельствах. </w:t>
      </w:r>
    </w:p>
    <w:p w:rsidR="00A77B3E" w:rsidP="00BD7E2F">
      <w:pPr>
        <w:jc w:val="both"/>
      </w:pPr>
      <w:r>
        <w:tab/>
      </w:r>
      <w:r>
        <w:t>Сулайманов</w:t>
      </w:r>
      <w:r>
        <w:t xml:space="preserve"> С.И., будучи ранее </w:t>
      </w:r>
      <w:r>
        <w:t>подвергнутым</w:t>
      </w:r>
      <w:r>
        <w:t xml:space="preserve"> административному наказанию постановлением судьи Бахчисарайског</w:t>
      </w:r>
      <w:r>
        <w:t xml:space="preserve">о районного суда Республики Крым от 30 ноября 2016 года, вступившим в законную силу                 13 декабря 2016 года, за совершение административного правонарушения, предусмотренного ч. 1 ст. 12.26 КоАП РФ, то есть невыполнение водителем транспортного </w:t>
      </w:r>
      <w:r>
        <w:t>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</w:t>
      </w:r>
      <w:r>
        <w:t>бездействие) не содержат уголовно наказуемого деяния, с назначением административного наказания в ви</w:t>
      </w:r>
      <w:r>
        <w:t xml:space="preserve">де штрафа в размере тридцати тысяч рублей с лишением права управления транспортными средствами на срок один год шесть месяцев, </w:t>
      </w:r>
      <w:r>
        <w:t>30 ноября 2017 года в 10 часов 40 минут на 0 км + 100 м автомобильной дороги Саки – Орловка у</w:t>
      </w:r>
      <w:r>
        <w:t>правлял автомобилем марки – марка автомобиля, государственный регистрационный знак ..., с признаками опьянения, где</w:t>
      </w:r>
      <w:r>
        <w:t xml:space="preserve"> был остановлен сотрудниками ДПС ОР ДПС ГИБДД МВД по Республике Крым, при этом он не выполнил законное требование уполномоченного должностног</w:t>
      </w:r>
      <w:r>
        <w:t>о лица о прохождении медицинского освидетельствования на состояние опьянения.</w:t>
      </w:r>
    </w:p>
    <w:p w:rsidR="00A77B3E" w:rsidP="00BD7E2F">
      <w:pPr>
        <w:jc w:val="both"/>
      </w:pPr>
      <w:r>
        <w:t xml:space="preserve">                    В ходе ознакомления с материалами уголовного дела при разъяснении требований ст. 217 УПК РФ </w:t>
      </w:r>
      <w:r>
        <w:t>Сулайманов</w:t>
      </w:r>
      <w:r>
        <w:t xml:space="preserve"> С.И. после консультации с защитником и </w:t>
      </w:r>
      <w:r>
        <w:t>в его присутстви</w:t>
      </w:r>
      <w:r>
        <w:t>и заявил ходатайство о постановлении приговора без проведения судебного разбирательства.</w:t>
      </w:r>
    </w:p>
    <w:p w:rsidR="00A77B3E" w:rsidP="00BD7E2F">
      <w:pPr>
        <w:jc w:val="both"/>
      </w:pPr>
      <w:r>
        <w:tab/>
      </w:r>
      <w:r>
        <w:tab/>
        <w:t xml:space="preserve"> Подсудимый </w:t>
      </w:r>
      <w:r>
        <w:t>Сулайманов</w:t>
      </w:r>
      <w:r>
        <w:t xml:space="preserve"> С.И. в судебном заседании поддержал свое ходатайство о постановлении приговора без проведения судебного разбирательства, пояснив, что данное х</w:t>
      </w:r>
      <w:r>
        <w:t>одатайство им заявлено добровольно и после консультации с защитником, а также пояснил, что предъявленное обвинение ему понятно, он согласен с обвинением в совершении преступления, предусмотренного ст. 264.1 УК РФ, в полном объеме, осознает характер заявлен</w:t>
      </w:r>
      <w:r>
        <w:t xml:space="preserve">ного им ходатайства и последствия постановления приговора без проведения судебного разбирательства. В содеянном раскаялся. </w:t>
      </w:r>
    </w:p>
    <w:p w:rsidR="00A77B3E" w:rsidP="00BD7E2F">
      <w:pPr>
        <w:jc w:val="both"/>
      </w:pPr>
      <w:r>
        <w:t xml:space="preserve">                   Защитник подсудимого – адвокат </w:t>
      </w:r>
      <w:r>
        <w:t>Ярынкина</w:t>
      </w:r>
      <w:r>
        <w:t xml:space="preserve"> И.В. поддержала заявленное подсудимым ходатайство о рассмотрении уголовно</w:t>
      </w:r>
      <w:r>
        <w:t xml:space="preserve">го дела без проведения судебного разбирательства, государственный обвинитель не возражала против постановления приговора без проведения судебного разбирательства. </w:t>
      </w:r>
    </w:p>
    <w:p w:rsidR="00A77B3E" w:rsidP="00BD7E2F">
      <w:pPr>
        <w:jc w:val="both"/>
      </w:pPr>
      <w:r>
        <w:t xml:space="preserve">                   Принимая во внимание вышеуказанные обстоятельства, суд приходит к выводу </w:t>
      </w:r>
      <w:r>
        <w:t xml:space="preserve">о том, что ходатайство подсудимого </w:t>
      </w:r>
      <w:r>
        <w:t>Сулайманова</w:t>
      </w:r>
      <w:r>
        <w:t xml:space="preserve"> С.И.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A77B3E" w:rsidP="00BD7E2F">
      <w:pPr>
        <w:jc w:val="both"/>
      </w:pPr>
      <w:r>
        <w:t xml:space="preserve">       </w:t>
      </w:r>
      <w:r>
        <w:t xml:space="preserve">            Суд приходит к выводу, что обвинение, с которым согласился подсудимый </w:t>
      </w:r>
      <w:r>
        <w:t>Сулайманов</w:t>
      </w:r>
      <w:r>
        <w:t xml:space="preserve"> С.И., является обоснованным, подтверждается доказательствами, собранными по уголовному делу, а именно:</w:t>
      </w:r>
    </w:p>
    <w:p w:rsidR="00A77B3E" w:rsidP="00BD7E2F">
      <w:pPr>
        <w:jc w:val="both"/>
      </w:pPr>
      <w:r>
        <w:t xml:space="preserve"> протоколом допроса подозреваемого </w:t>
      </w:r>
      <w:r>
        <w:t>Сулайманова</w:t>
      </w:r>
      <w:r>
        <w:t xml:space="preserve"> С.И. от  </w:t>
      </w:r>
      <w:r>
        <w:t>27 декабря 2017 года (</w:t>
      </w:r>
      <w:r>
        <w:t>л.д</w:t>
      </w:r>
      <w:r>
        <w:t>. 55-58);</w:t>
      </w:r>
    </w:p>
    <w:p w:rsidR="00A77B3E" w:rsidP="00BD7E2F">
      <w:pPr>
        <w:jc w:val="both"/>
      </w:pPr>
      <w:r>
        <w:t>рапортом об обнаружении признаков преступления инспектора оперативного дежурного ДЧ МО МВД России «</w:t>
      </w:r>
      <w:r>
        <w:t>Сакский</w:t>
      </w:r>
      <w:r>
        <w:t xml:space="preserve">» от  </w:t>
      </w:r>
      <w:r>
        <w:t>30 ноября 2017 года (</w:t>
      </w:r>
      <w:r>
        <w:t>л.л</w:t>
      </w:r>
      <w:r>
        <w:t>. 6);</w:t>
      </w:r>
    </w:p>
    <w:p w:rsidR="00A77B3E" w:rsidP="00BD7E2F">
      <w:pPr>
        <w:jc w:val="both"/>
      </w:pPr>
      <w:r>
        <w:tab/>
      </w:r>
      <w:r>
        <w:tab/>
      </w:r>
      <w:r>
        <w:t xml:space="preserve">  протоколом 61 А</w:t>
      </w:r>
      <w:r>
        <w:t xml:space="preserve">М 405879 от 30 ноября 2017 года об отстранении </w:t>
      </w:r>
      <w:r>
        <w:t>Сулайманова</w:t>
      </w:r>
      <w:r>
        <w:t xml:space="preserve"> С.И.  от управления транспортным средством (</w:t>
      </w:r>
      <w:r>
        <w:t>л.д</w:t>
      </w:r>
      <w:r>
        <w:t>. 10);</w:t>
      </w:r>
    </w:p>
    <w:p w:rsidR="00A77B3E" w:rsidP="00BD7E2F">
      <w:pPr>
        <w:jc w:val="both"/>
      </w:pPr>
      <w:r>
        <w:tab/>
      </w:r>
      <w:r>
        <w:tab/>
      </w:r>
      <w:r>
        <w:t xml:space="preserve"> протоколом 16 МТ №00003386 о направлении </w:t>
      </w:r>
      <w:r>
        <w:t>Сулайманова</w:t>
      </w:r>
      <w:r>
        <w:t xml:space="preserve"> С.И. на медицинское </w:t>
      </w:r>
      <w:r>
        <w:t>освидетельствование</w:t>
      </w:r>
      <w:r>
        <w:t xml:space="preserve"> на состояние опьянения от                     </w:t>
      </w:r>
      <w:r>
        <w:t xml:space="preserve">               30 ноября  2017 года (</w:t>
      </w:r>
      <w:r>
        <w:t>л.д</w:t>
      </w:r>
      <w:r>
        <w:t>. 11);</w:t>
      </w:r>
    </w:p>
    <w:p w:rsidR="00A77B3E" w:rsidP="00BD7E2F">
      <w:pPr>
        <w:jc w:val="both"/>
      </w:pPr>
      <w:r>
        <w:tab/>
      </w:r>
      <w:r>
        <w:tab/>
      </w:r>
      <w:r>
        <w:t xml:space="preserve"> протоколом осмотра места происшествия и таблицей к нему от                          30 ноября 2017 года (</w:t>
      </w:r>
      <w:r>
        <w:t>л.д</w:t>
      </w:r>
      <w:r>
        <w:t>. 20-23);</w:t>
      </w:r>
    </w:p>
    <w:p w:rsidR="00A77B3E" w:rsidP="00BD7E2F">
      <w:pPr>
        <w:jc w:val="both"/>
      </w:pPr>
      <w:r>
        <w:tab/>
      </w:r>
      <w:r>
        <w:tab/>
      </w:r>
      <w:r>
        <w:t xml:space="preserve"> протоколом осмотра видеозаписи от 28 декабря 2017 года                          (</w:t>
      </w:r>
      <w:r>
        <w:t>л.</w:t>
      </w:r>
      <w:r>
        <w:t>д</w:t>
      </w:r>
      <w:r>
        <w:t>. 41-43);</w:t>
      </w:r>
    </w:p>
    <w:p w:rsidR="00A77B3E" w:rsidP="00BD7E2F">
      <w:pPr>
        <w:jc w:val="both"/>
      </w:pPr>
      <w:r>
        <w:tab/>
      </w:r>
      <w:r>
        <w:tab/>
      </w:r>
      <w:r>
        <w:t xml:space="preserve"> вещественным доказательством по уголовному делу (видеозапись) (</w:t>
      </w:r>
      <w:r>
        <w:t>л.д</w:t>
      </w:r>
      <w:r>
        <w:t xml:space="preserve">. 46);   </w:t>
      </w:r>
    </w:p>
    <w:p w:rsidR="00A77B3E" w:rsidP="00BD7E2F">
      <w:pPr>
        <w:jc w:val="both"/>
      </w:pPr>
      <w:r>
        <w:tab/>
      </w:r>
      <w:r>
        <w:tab/>
      </w:r>
      <w:r>
        <w:t>вещественным доказательством по уголовному делу (автомобиль) (</w:t>
      </w:r>
      <w:r>
        <w:t>л.д</w:t>
      </w:r>
      <w:r>
        <w:t xml:space="preserve">. 37-38);   </w:t>
      </w:r>
      <w:r>
        <w:tab/>
      </w:r>
      <w:r>
        <w:tab/>
      </w:r>
    </w:p>
    <w:p w:rsidR="00A77B3E" w:rsidP="00BD7E2F">
      <w:pPr>
        <w:jc w:val="both"/>
      </w:pPr>
      <w:r>
        <w:t>? копией постановления судьи Бахчисарайского районного суда Республики Крым от 30</w:t>
      </w:r>
      <w:r>
        <w:t xml:space="preserve"> ноября 2016 года о привлечении </w:t>
      </w:r>
      <w:r>
        <w:t>Сулайманова</w:t>
      </w:r>
      <w:r>
        <w:t xml:space="preserve"> С.И. к административной ответственности по ч. 1 ст. 12.26 КоАП РФ (</w:t>
      </w:r>
      <w:r>
        <w:t>л.д</w:t>
      </w:r>
      <w:r>
        <w:t>. 83-85);</w:t>
      </w:r>
    </w:p>
    <w:p w:rsidR="00A77B3E" w:rsidP="00BD7E2F">
      <w:pPr>
        <w:jc w:val="both"/>
      </w:pPr>
      <w:r>
        <w:tab/>
      </w:r>
      <w:r>
        <w:tab/>
        <w:t xml:space="preserve">Действия </w:t>
      </w:r>
      <w:r>
        <w:t>Сулайманова</w:t>
      </w:r>
      <w:r>
        <w:t xml:space="preserve"> С.И. подлежат квалификации по ст. 264.1                   УК РФ, как управление автомобилем лицом, находящимс</w:t>
      </w:r>
      <w:r>
        <w:t xml:space="preserve">я в состоянии опьянения, подвергнутым административному наказанию за невыполнение законного </w:t>
      </w:r>
      <w:r>
        <w:t xml:space="preserve">требования уполномоченного должностного лица о прохождении медицинского освидетельствования на состояние опьянения. </w:t>
      </w:r>
    </w:p>
    <w:p w:rsidR="00A77B3E" w:rsidP="00BD7E2F">
      <w:pPr>
        <w:jc w:val="both"/>
      </w:pPr>
      <w:r>
        <w:t xml:space="preserve">           При решении вопроса о назначении нак</w:t>
      </w:r>
      <w:r>
        <w:t>азания, суд в соответствии со ст. 60 УК РФ учитывает характер и степень общественной опасности преступления, личность виновного, в том числе обстоятельства, смягчающие и отягчающие наказания, а также влияние назначенного наказания на исправление осужденног</w:t>
      </w:r>
      <w:r>
        <w:t>о и на условия жизни его семьи.</w:t>
      </w:r>
    </w:p>
    <w:p w:rsidR="00A77B3E" w:rsidP="00BD7E2F">
      <w:pPr>
        <w:jc w:val="both"/>
      </w:pPr>
      <w:r>
        <w:t xml:space="preserve"> Так, принимая во внимание степень тяжести совершенного            </w:t>
      </w:r>
      <w:r>
        <w:t>Сулаймановым</w:t>
      </w:r>
      <w:r>
        <w:t xml:space="preserve"> С.И. преступления, которое в соответствии со ст. 15 УК РФ является преступлением небольшой тяжести, принимая во внимание данные о личности подсу</w:t>
      </w:r>
      <w:r>
        <w:t xml:space="preserve">димого </w:t>
      </w:r>
      <w:r>
        <w:t>Сулайманова</w:t>
      </w:r>
      <w:r>
        <w:t xml:space="preserve"> С.И., суд приходит к выводу о том, что необходимым и достаточным для его исправления и предупреждения совершения им новых преступлений, является наказание в виде обязательных работ. </w:t>
      </w:r>
    </w:p>
    <w:p w:rsidR="00A77B3E" w:rsidP="00BD7E2F">
      <w:pPr>
        <w:jc w:val="both"/>
      </w:pPr>
      <w:r>
        <w:t>Вместе с тем, учитывая смягчающее наказание обстоятель</w:t>
      </w:r>
      <w:r>
        <w:t>ство, которым в соответствии с п. «и» ч. 1 ст. 61 УК РФ суд признает активное способствование раскрытию и расследованию преступления, а также на основании ч. 2 ст. 61 УК РФ суд признает смягчающим наказание подсудимого обстоятельством, его чистосердечное р</w:t>
      </w:r>
      <w:r>
        <w:t xml:space="preserve">аскаяние в содеянном, а также принимая во внимание данные о личности подсудимого                   </w:t>
      </w:r>
      <w:r>
        <w:t>Сулайманова</w:t>
      </w:r>
      <w:r>
        <w:t xml:space="preserve"> С.И., ранее не судимого, посредственного характеризующегося по месту жительства, суд приходит к выводу о возможности назначения </w:t>
      </w:r>
      <w:r>
        <w:t>Сулайманову</w:t>
      </w:r>
      <w:r>
        <w:t xml:space="preserve"> С.И. </w:t>
      </w:r>
      <w:r>
        <w:t>наказания значительно ниже максимального предела, установленного для данного вида наказания санкцией ст. 264.1 УК РФ с назначением дополнительного вида наказания в виде лишения права заниматься определенной деятельностью по управлению транспортными средств</w:t>
      </w:r>
      <w:r>
        <w:t>ами на срок, являющийся ниже максимального срока, установленного для данного вида наказания санкцией вышеуказанного уголовного закона.</w:t>
      </w:r>
    </w:p>
    <w:p w:rsidR="00A77B3E" w:rsidP="00BD7E2F">
      <w:pPr>
        <w:jc w:val="both"/>
      </w:pPr>
      <w:r>
        <w:t xml:space="preserve">Вещественные доказательства – автомобиль марки марка автомобиля, государственный регистрационный знак ..., переданный на </w:t>
      </w:r>
      <w:r>
        <w:t>хранение на специализированную стоянку, передать законному владельцу, диск с записью, хранящийся в материалах дела, оставить на хранение при материалах дела.</w:t>
      </w:r>
    </w:p>
    <w:p w:rsidR="00A77B3E" w:rsidP="00BD7E2F">
      <w:pPr>
        <w:jc w:val="both"/>
      </w:pPr>
      <w:r>
        <w:t xml:space="preserve">          Руководствуясь ст. ст. 303-304, 307-309, 316 УПК РФ, мировой судья </w:t>
      </w:r>
    </w:p>
    <w:p w:rsidR="00A77B3E" w:rsidP="00BD7E2F">
      <w:pPr>
        <w:jc w:val="both"/>
      </w:pPr>
    </w:p>
    <w:p w:rsidR="00A77B3E" w:rsidP="00BD7E2F">
      <w:pPr>
        <w:jc w:val="center"/>
      </w:pPr>
      <w:r>
        <w:t>ПРИГОВОРИЛ:</w:t>
      </w:r>
    </w:p>
    <w:p w:rsidR="00A77B3E" w:rsidP="00BD7E2F">
      <w:pPr>
        <w:jc w:val="both"/>
      </w:pPr>
      <w:r>
        <w:t>Сулайма</w:t>
      </w:r>
      <w:r>
        <w:t>нова</w:t>
      </w:r>
      <w:r>
        <w:t xml:space="preserve"> Спартака </w:t>
      </w:r>
      <w:r>
        <w:t>Искандаровича</w:t>
      </w:r>
      <w:r>
        <w:t xml:space="preserve"> признать виновным в совершении преступления, предусмотренного ст. 264.1 УК РФ, и назначить ему наказание по ст. 264.1 УК РФ в виде 200 (двухсот) часов обязательных работ с лишением права заниматься деятельностью, связанной с упр</w:t>
      </w:r>
      <w:r>
        <w:t xml:space="preserve">авлением транспортными средствами, на срок 2 (два) года. </w:t>
      </w:r>
    </w:p>
    <w:p w:rsidR="00A77B3E" w:rsidP="00BD7E2F">
      <w:pPr>
        <w:jc w:val="both"/>
      </w:pPr>
      <w:r>
        <w:t xml:space="preserve">           Меру процессуального принуждения </w:t>
      </w:r>
      <w:r>
        <w:t>Сулайманову</w:t>
      </w:r>
      <w:r>
        <w:t xml:space="preserve"> С.И. в виде обязательства о явке по вступлению приговора в законную силу отменить.</w:t>
      </w:r>
    </w:p>
    <w:p w:rsidR="00A77B3E" w:rsidP="00BD7E2F">
      <w:pPr>
        <w:jc w:val="both"/>
      </w:pPr>
      <w:r>
        <w:t>Вещественные доказательства: автомобиль марки – марка автом</w:t>
      </w:r>
      <w:r>
        <w:t>обиля, государственный регистрационный знак ..., идентификационный номер (VIN) VIN-код, переданный на хранение на специализированную стоянку (</w:t>
      </w:r>
      <w:r>
        <w:t>штраф.площадку</w:t>
      </w:r>
      <w:r>
        <w:t>) наименование организации, расположенную по адресу: Республика Крым, г. Саки, ул. Промышленная, д.2</w:t>
      </w:r>
      <w:r>
        <w:t xml:space="preserve">, передать законному владельцу; лазерный диск с </w:t>
      </w:r>
      <w:r>
        <w:t>имеющимся на нем видеофайлом марка автомобиля, хранящийся в материалах дела, оставить на хранение при материалах дела.</w:t>
      </w:r>
    </w:p>
    <w:p w:rsidR="00A77B3E" w:rsidP="00BD7E2F">
      <w:pPr>
        <w:jc w:val="both"/>
      </w:pPr>
      <w:r>
        <w:t xml:space="preserve">Приговор может быть обжалован сторонами в течение 10 суток со дня его провозглашения в </w:t>
      </w:r>
      <w:r>
        <w:t>Са</w:t>
      </w:r>
      <w:r>
        <w:t>кский</w:t>
      </w:r>
      <w:r>
        <w:t xml:space="preserve"> районный суд Республики Крым через мирового судью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в порядке, установленном статьями 389.1 и 389.3 УПК РФ,  с соблюдением пределов о</w:t>
      </w:r>
      <w:r>
        <w:t xml:space="preserve">бжалования приговора, установленных ст. 317 УПК РФ. </w:t>
      </w:r>
    </w:p>
    <w:p w:rsidR="00A77B3E" w:rsidP="00BD7E2F">
      <w:pPr>
        <w:jc w:val="both"/>
      </w:pPr>
      <w:r>
        <w:t xml:space="preserve">           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</w:t>
      </w:r>
      <w:r>
        <w:t>и в возражениях на жалобы, представления, принесенные другими участниками уголовного процесса.</w:t>
      </w:r>
    </w:p>
    <w:p w:rsidR="00A77B3E" w:rsidP="00BD7E2F">
      <w:pPr>
        <w:jc w:val="both"/>
      </w:pPr>
    </w:p>
    <w:p w:rsidR="00A77B3E" w:rsidP="00BD7E2F">
      <w:pPr>
        <w:jc w:val="both"/>
      </w:pPr>
    </w:p>
    <w:p w:rsidR="00A77B3E" w:rsidP="00BD7E2F">
      <w:pPr>
        <w:jc w:val="both"/>
      </w:pPr>
      <w:r>
        <w:t xml:space="preserve">Мировой судья                                                                                   А.М. </w:t>
      </w:r>
      <w:r>
        <w:t>Смолий</w:t>
      </w:r>
    </w:p>
    <w:p w:rsidR="00A77B3E" w:rsidP="00BD7E2F">
      <w:pPr>
        <w:jc w:val="both"/>
      </w:pPr>
    </w:p>
    <w:p w:rsidR="00A77B3E" w:rsidP="00BD7E2F">
      <w:pPr>
        <w:jc w:val="both"/>
      </w:pPr>
    </w:p>
    <w:p w:rsidR="00A77B3E" w:rsidP="00BD7E2F">
      <w:pPr>
        <w:jc w:val="both"/>
      </w:pPr>
    </w:p>
    <w:p w:rsidR="00A77B3E" w:rsidP="00BD7E2F">
      <w:pPr>
        <w:jc w:val="both"/>
      </w:pPr>
    </w:p>
    <w:p w:rsidR="00BD7E2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2F"/>
    <w:rsid w:val="00A77B3E"/>
    <w:rsid w:val="00BD7E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