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7CD" w:rsidRPr="00FD3E71" w:rsidP="00925ED7">
      <w:pPr>
        <w:ind w:right="-284" w:firstLine="567"/>
        <w:jc w:val="right"/>
        <w:rPr>
          <w:color w:val="000000" w:themeColor="text1"/>
          <w:sz w:val="28"/>
          <w:szCs w:val="28"/>
        </w:rPr>
      </w:pPr>
      <w:r w:rsidRPr="00FD3E71">
        <w:rPr>
          <w:color w:val="000000" w:themeColor="text1"/>
          <w:sz w:val="28"/>
          <w:szCs w:val="28"/>
        </w:rPr>
        <w:t>Дело № 01-00</w:t>
      </w:r>
      <w:r w:rsidR="00925ED7">
        <w:rPr>
          <w:color w:val="000000" w:themeColor="text1"/>
          <w:sz w:val="28"/>
          <w:szCs w:val="28"/>
        </w:rPr>
        <w:t>02</w:t>
      </w:r>
      <w:r w:rsidR="00E862EB">
        <w:rPr>
          <w:color w:val="000000" w:themeColor="text1"/>
          <w:sz w:val="28"/>
          <w:szCs w:val="28"/>
        </w:rPr>
        <w:t>/</w:t>
      </w:r>
      <w:r w:rsidRPr="00FD3E71">
        <w:rPr>
          <w:color w:val="000000" w:themeColor="text1"/>
          <w:sz w:val="28"/>
          <w:szCs w:val="28"/>
        </w:rPr>
        <w:t>76/201</w:t>
      </w:r>
      <w:r w:rsidR="00925ED7">
        <w:rPr>
          <w:color w:val="000000" w:themeColor="text1"/>
          <w:sz w:val="28"/>
          <w:szCs w:val="28"/>
        </w:rPr>
        <w:t>9</w:t>
      </w:r>
    </w:p>
    <w:p w:rsidR="00D907CD" w:rsidRPr="00FD3E71" w:rsidP="00925ED7">
      <w:pPr>
        <w:ind w:right="-284" w:firstLine="567"/>
        <w:jc w:val="center"/>
        <w:rPr>
          <w:sz w:val="28"/>
          <w:szCs w:val="28"/>
        </w:rPr>
      </w:pPr>
      <w:r w:rsidRPr="00FD3E71">
        <w:rPr>
          <w:sz w:val="28"/>
          <w:szCs w:val="28"/>
        </w:rPr>
        <w:t xml:space="preserve"> ПРИГОВОР </w:t>
      </w:r>
    </w:p>
    <w:p w:rsidR="00D907CD" w:rsidRPr="00FD3E71" w:rsidP="00925ED7">
      <w:pPr>
        <w:ind w:right="-284" w:firstLine="567"/>
        <w:jc w:val="center"/>
        <w:rPr>
          <w:sz w:val="28"/>
          <w:szCs w:val="28"/>
        </w:rPr>
      </w:pPr>
      <w:r w:rsidRPr="00FD3E71">
        <w:rPr>
          <w:sz w:val="28"/>
          <w:szCs w:val="28"/>
        </w:rPr>
        <w:t>ИМЕНЕМ РОССИЙСКОЙ ФЕДЕРАЦИИ</w:t>
      </w:r>
    </w:p>
    <w:p w:rsidR="00D907CD" w:rsidRPr="00FD3E71" w:rsidP="00925ED7">
      <w:pPr>
        <w:ind w:right="-284" w:firstLine="567"/>
        <w:jc w:val="center"/>
        <w:rPr>
          <w:sz w:val="28"/>
          <w:szCs w:val="28"/>
        </w:rPr>
      </w:pPr>
    </w:p>
    <w:p w:rsidR="00D907CD" w:rsidRPr="00FD3E71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 апреля 2019</w:t>
      </w:r>
      <w:r w:rsidRPr="00FD3E71">
        <w:rPr>
          <w:color w:val="000000" w:themeColor="text1"/>
          <w:sz w:val="28"/>
          <w:szCs w:val="28"/>
        </w:rPr>
        <w:t xml:space="preserve"> года                                                                   г.  Симферополь </w:t>
      </w:r>
    </w:p>
    <w:p w:rsidR="00D907CD" w:rsidRPr="00FD3E71" w:rsidP="00925ED7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3E71">
        <w:rPr>
          <w:sz w:val="28"/>
          <w:szCs w:val="28"/>
        </w:rPr>
        <w:t>Мировой судья судебного участка №76 Симферопольского судебного района (Симферопольский муниципальный район) Республики Крым Сьянова Т.С.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участием: - государственного обвинителя – помощника прокурора Симферопольского района Республики Крым – </w:t>
      </w:r>
      <w:r w:rsidR="00E862EB">
        <w:rPr>
          <w:rFonts w:eastAsiaTheme="minorHAnsi"/>
          <w:color w:val="000000" w:themeColor="text1"/>
          <w:sz w:val="28"/>
          <w:szCs w:val="28"/>
          <w:lang w:eastAsia="en-US"/>
        </w:rPr>
        <w:t>Труханова В.А.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D907CD" w:rsidRPr="00FD3E71" w:rsidP="00925ED7">
      <w:pPr>
        <w:autoSpaceDE w:val="0"/>
        <w:autoSpaceDN w:val="0"/>
        <w:adjustRightInd w:val="0"/>
        <w:ind w:right="-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защитника – адвоката </w:t>
      </w:r>
      <w:r w:rsidR="00407894">
        <w:rPr>
          <w:rFonts w:eastAsiaTheme="minorHAnsi"/>
          <w:color w:val="000000" w:themeColor="text1"/>
          <w:sz w:val="28"/>
          <w:szCs w:val="28"/>
          <w:lang w:eastAsia="en-US"/>
        </w:rPr>
        <w:t>Евтухова Н.Н.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>, удостоверение №</w:t>
      </w:r>
      <w:r w:rsidRPr="00FD3E7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407894">
        <w:rPr>
          <w:rFonts w:eastAsiaTheme="minorHAnsi"/>
          <w:color w:val="000000" w:themeColor="text1"/>
          <w:sz w:val="28"/>
          <w:szCs w:val="28"/>
          <w:lang w:eastAsia="en-US"/>
        </w:rPr>
        <w:t>706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="00407894">
        <w:rPr>
          <w:rFonts w:eastAsiaTheme="minorHAnsi"/>
          <w:color w:val="000000" w:themeColor="text1"/>
          <w:sz w:val="28"/>
          <w:szCs w:val="28"/>
          <w:lang w:eastAsia="en-US"/>
        </w:rPr>
        <w:t>19.10.2018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года, действующе</w:t>
      </w:r>
      <w:r w:rsidR="00455290">
        <w:rPr>
          <w:rFonts w:eastAsiaTheme="minorHAnsi"/>
          <w:color w:val="000000" w:themeColor="text1"/>
          <w:sz w:val="28"/>
          <w:szCs w:val="28"/>
          <w:lang w:eastAsia="en-US"/>
        </w:rPr>
        <w:t>го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ордера №</w:t>
      </w:r>
      <w:r w:rsidR="00407894">
        <w:rPr>
          <w:rFonts w:eastAsiaTheme="minorHAnsi"/>
          <w:color w:val="000000" w:themeColor="text1"/>
          <w:sz w:val="28"/>
          <w:szCs w:val="28"/>
          <w:lang w:eastAsia="en-US"/>
        </w:rPr>
        <w:t xml:space="preserve">190311.1 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407894">
        <w:rPr>
          <w:rFonts w:eastAsiaTheme="minorHAnsi"/>
          <w:color w:val="000000" w:themeColor="text1"/>
          <w:sz w:val="28"/>
          <w:szCs w:val="28"/>
          <w:lang w:eastAsia="en-US"/>
        </w:rPr>
        <w:t>11.03.2019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года;</w:t>
      </w:r>
    </w:p>
    <w:p w:rsidR="00D907CD" w:rsidRPr="00FD3E71" w:rsidP="00925ED7">
      <w:pPr>
        <w:autoSpaceDE w:val="0"/>
        <w:autoSpaceDN w:val="0"/>
        <w:adjustRightInd w:val="0"/>
        <w:ind w:right="-284"/>
        <w:jc w:val="both"/>
        <w:rPr>
          <w:color w:val="000000" w:themeColor="text1"/>
          <w:sz w:val="28"/>
          <w:szCs w:val="28"/>
        </w:rPr>
      </w:pP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подсудимого – </w:t>
      </w:r>
      <w:r w:rsidR="00407894">
        <w:rPr>
          <w:rFonts w:eastAsiaTheme="minorHAnsi"/>
          <w:color w:val="000000" w:themeColor="text1"/>
          <w:sz w:val="28"/>
          <w:szCs w:val="28"/>
          <w:lang w:eastAsia="en-US"/>
        </w:rPr>
        <w:t>Мельницкого В.Ю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FD3E71">
        <w:rPr>
          <w:color w:val="000000" w:themeColor="text1"/>
          <w:sz w:val="28"/>
          <w:szCs w:val="28"/>
        </w:rPr>
        <w:t xml:space="preserve">;  </w:t>
      </w:r>
    </w:p>
    <w:p w:rsidR="00D907CD" w:rsidRPr="00FD3E71" w:rsidP="00925ED7">
      <w:pPr>
        <w:tabs>
          <w:tab w:val="left" w:pos="5387"/>
        </w:tabs>
        <w:autoSpaceDE w:val="0"/>
        <w:autoSpaceDN w:val="0"/>
        <w:adjustRightInd w:val="0"/>
        <w:ind w:right="-284"/>
        <w:jc w:val="both"/>
        <w:rPr>
          <w:color w:val="000000" w:themeColor="text1"/>
          <w:sz w:val="28"/>
          <w:szCs w:val="28"/>
        </w:rPr>
      </w:pP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при секретаре   </w:t>
      </w:r>
      <w:r w:rsidR="00407894">
        <w:rPr>
          <w:rFonts w:eastAsiaTheme="minorHAnsi"/>
          <w:color w:val="000000" w:themeColor="text1"/>
          <w:sz w:val="28"/>
          <w:szCs w:val="28"/>
          <w:lang w:eastAsia="en-US"/>
        </w:rPr>
        <w:t>Савченко Е.В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.,    </w:t>
      </w:r>
    </w:p>
    <w:p w:rsidR="00D907CD" w:rsidRPr="00FD3E71" w:rsidP="00925ED7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>рассмотрев в открытом судебном заседании уголовное дело по обвинению:</w:t>
      </w:r>
    </w:p>
    <w:p w:rsidR="00FD3E71" w:rsidRPr="00FD3E71" w:rsidP="00925ED7">
      <w:pPr>
        <w:widowControl w:val="0"/>
        <w:suppressAutoHyphens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Мельницкого </w:t>
      </w:r>
      <w:r w:rsidR="00563042">
        <w:rPr>
          <w:sz w:val="28"/>
          <w:szCs w:val="28"/>
        </w:rPr>
        <w:t>***</w:t>
      </w:r>
      <w:r w:rsidRPr="00407894">
        <w:rPr>
          <w:sz w:val="28"/>
          <w:szCs w:val="28"/>
        </w:rPr>
        <w:t>,</w:t>
      </w:r>
    </w:p>
    <w:p w:rsidR="00F53470" w:rsidP="00925ED7">
      <w:pPr>
        <w:ind w:right="-284" w:firstLine="567"/>
        <w:jc w:val="both"/>
        <w:rPr>
          <w:sz w:val="28"/>
          <w:szCs w:val="28"/>
        </w:rPr>
      </w:pPr>
      <w:r w:rsidRPr="00FD3E71">
        <w:rPr>
          <w:sz w:val="28"/>
          <w:szCs w:val="28"/>
        </w:rPr>
        <w:t>в совершении преступления, предусмотренного ч. 1 ст. 158 УК РФ,</w:t>
      </w:r>
    </w:p>
    <w:p w:rsidR="00F8665D" w:rsidRPr="00FD3E71" w:rsidP="00925ED7">
      <w:pPr>
        <w:ind w:right="-284" w:firstLine="567"/>
        <w:jc w:val="both"/>
        <w:rPr>
          <w:sz w:val="28"/>
          <w:szCs w:val="28"/>
        </w:rPr>
      </w:pPr>
    </w:p>
    <w:p w:rsidR="00F53470" w:rsidRPr="00FD3E71" w:rsidP="00925ED7">
      <w:pPr>
        <w:ind w:right="-284" w:firstLine="567"/>
        <w:jc w:val="center"/>
        <w:rPr>
          <w:sz w:val="28"/>
          <w:szCs w:val="28"/>
        </w:rPr>
      </w:pPr>
      <w:r w:rsidRPr="00FD3E71">
        <w:rPr>
          <w:sz w:val="28"/>
          <w:szCs w:val="28"/>
        </w:rPr>
        <w:t>УСТАНОВИЛ:</w:t>
      </w:r>
    </w:p>
    <w:p w:rsidR="00AF560C" w:rsidRPr="00FD3E71" w:rsidP="00925ED7">
      <w:pPr>
        <w:ind w:right="-284" w:firstLine="567"/>
        <w:jc w:val="center"/>
        <w:rPr>
          <w:sz w:val="28"/>
          <w:szCs w:val="28"/>
        </w:rPr>
      </w:pPr>
    </w:p>
    <w:p w:rsidR="00F53470" w:rsidRPr="00E862EB" w:rsidP="00925ED7">
      <w:pPr>
        <w:pStyle w:val="NoSpacing"/>
        <w:ind w:right="-284" w:firstLine="567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Мельницкий В.Ю</w:t>
      </w:r>
      <w:r w:rsidRPr="00E862EB" w:rsidR="008E7E35">
        <w:rPr>
          <w:color w:val="000000" w:themeColor="text1"/>
          <w:sz w:val="28"/>
          <w:szCs w:val="28"/>
        </w:rPr>
        <w:t xml:space="preserve">., </w:t>
      </w:r>
      <w:r>
        <w:rPr>
          <w:color w:val="000000" w:themeColor="text1"/>
          <w:sz w:val="28"/>
          <w:szCs w:val="28"/>
        </w:rPr>
        <w:t>22.06.2018</w:t>
      </w:r>
      <w:r w:rsidRPr="00E862EB" w:rsidR="00AF560C">
        <w:rPr>
          <w:color w:val="000000" w:themeColor="text1"/>
          <w:sz w:val="28"/>
          <w:szCs w:val="28"/>
        </w:rPr>
        <w:t xml:space="preserve"> года около 1</w:t>
      </w:r>
      <w:r>
        <w:rPr>
          <w:color w:val="000000" w:themeColor="text1"/>
          <w:sz w:val="28"/>
          <w:szCs w:val="28"/>
        </w:rPr>
        <w:t>7</w:t>
      </w:r>
      <w:r w:rsidRPr="00E862EB" w:rsidR="00AF560C">
        <w:rPr>
          <w:color w:val="000000" w:themeColor="text1"/>
          <w:sz w:val="28"/>
          <w:szCs w:val="28"/>
        </w:rPr>
        <w:t xml:space="preserve"> часов 0</w:t>
      </w:r>
      <w:r w:rsidRPr="00E862EB">
        <w:rPr>
          <w:color w:val="000000" w:themeColor="text1"/>
          <w:sz w:val="28"/>
          <w:szCs w:val="28"/>
        </w:rPr>
        <w:t xml:space="preserve"> минут,</w:t>
      </w:r>
      <w:r w:rsidRPr="00E862EB" w:rsidR="008E7E35">
        <w:rPr>
          <w:color w:val="000000" w:themeColor="text1"/>
          <w:sz w:val="28"/>
          <w:szCs w:val="28"/>
        </w:rPr>
        <w:t xml:space="preserve"> находясь </w:t>
      </w:r>
      <w:r>
        <w:rPr>
          <w:color w:val="000000" w:themeColor="text1"/>
          <w:sz w:val="28"/>
          <w:szCs w:val="28"/>
        </w:rPr>
        <w:t xml:space="preserve">с разрешения </w:t>
      </w:r>
      <w:r w:rsidR="00563042">
        <w:rPr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 в помещении домовладения №10, </w:t>
      </w:r>
      <w:r w:rsidRPr="00E862EB">
        <w:rPr>
          <w:color w:val="000000" w:themeColor="text1"/>
          <w:sz w:val="28"/>
          <w:szCs w:val="28"/>
        </w:rPr>
        <w:t>расположенного по адресу: </w:t>
      </w:r>
      <w:r w:rsidR="00563042">
        <w:rPr>
          <w:sz w:val="28"/>
          <w:szCs w:val="28"/>
        </w:rPr>
        <w:t>***</w:t>
      </w:r>
      <w:r w:rsidRPr="00E862EB">
        <w:rPr>
          <w:color w:val="000000" w:themeColor="text1"/>
          <w:sz w:val="28"/>
          <w:szCs w:val="28"/>
        </w:rPr>
        <w:t>,</w:t>
      </w:r>
      <w:r w:rsidRPr="00E862EB" w:rsidR="008E7E35">
        <w:rPr>
          <w:color w:val="000000" w:themeColor="text1"/>
          <w:sz w:val="28"/>
          <w:szCs w:val="28"/>
        </w:rPr>
        <w:t xml:space="preserve"> где </w:t>
      </w:r>
      <w:r>
        <w:rPr>
          <w:color w:val="000000" w:themeColor="text1"/>
          <w:sz w:val="28"/>
          <w:szCs w:val="28"/>
        </w:rPr>
        <w:t>имея прямой преступный умысел, направленный на тайное хищение чужого имущества, а именно мобильного телефона марки «Самсунг Гелекси 3</w:t>
      </w:r>
      <w:r>
        <w:rPr>
          <w:color w:val="000000" w:themeColor="text1"/>
          <w:sz w:val="28"/>
          <w:szCs w:val="28"/>
          <w:lang w:val="en-US"/>
        </w:rPr>
        <w:t>G</w:t>
      </w:r>
      <w:r w:rsidRPr="00E862EB" w:rsidR="008E7E35">
        <w:rPr>
          <w:color w:val="000000" w:themeColor="text1"/>
          <w:sz w:val="28"/>
          <w:szCs w:val="28"/>
        </w:rPr>
        <w:t>» в корпусе черного цвета, принадлежащ</w:t>
      </w:r>
      <w:r>
        <w:rPr>
          <w:color w:val="000000" w:themeColor="text1"/>
          <w:sz w:val="28"/>
          <w:szCs w:val="28"/>
        </w:rPr>
        <w:t>его</w:t>
      </w:r>
      <w:r w:rsidRPr="00E862EB" w:rsidR="008E7E35">
        <w:rPr>
          <w:color w:val="000000" w:themeColor="text1"/>
          <w:sz w:val="28"/>
          <w:szCs w:val="28"/>
        </w:rPr>
        <w:t xml:space="preserve"> </w:t>
      </w:r>
      <w:r w:rsidR="00563042">
        <w:rPr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, действуя из корыстных побуждений, с целью личной наживы </w:t>
      </w:r>
      <w:r w:rsidRPr="00E862EB" w:rsidR="00AF560C">
        <w:rPr>
          <w:color w:val="000000" w:themeColor="text1"/>
          <w:sz w:val="28"/>
          <w:szCs w:val="28"/>
        </w:rPr>
        <w:t xml:space="preserve">реализуя </w:t>
      </w:r>
      <w:r>
        <w:rPr>
          <w:color w:val="000000" w:themeColor="text1"/>
          <w:sz w:val="28"/>
          <w:szCs w:val="28"/>
        </w:rPr>
        <w:t>свой</w:t>
      </w:r>
      <w:r w:rsidRPr="00E862EB" w:rsidR="00AF560C">
        <w:rPr>
          <w:color w:val="000000" w:themeColor="text1"/>
          <w:sz w:val="28"/>
          <w:szCs w:val="28"/>
        </w:rPr>
        <w:t xml:space="preserve"> преступный умысел</w:t>
      </w:r>
      <w:r w:rsidRPr="00E862EB" w:rsidR="006D78E7">
        <w:rPr>
          <w:color w:val="000000" w:themeColor="text1"/>
          <w:sz w:val="28"/>
          <w:szCs w:val="28"/>
        </w:rPr>
        <w:t xml:space="preserve">, </w:t>
      </w:r>
      <w:r w:rsidRPr="00E862EB" w:rsidR="00FD3E71">
        <w:rPr>
          <w:color w:val="000000" w:themeColor="text1"/>
          <w:sz w:val="28"/>
          <w:szCs w:val="28"/>
        </w:rPr>
        <w:t>направленный</w:t>
      </w:r>
      <w:r w:rsidRPr="00E862EB" w:rsidR="006D78E7">
        <w:rPr>
          <w:color w:val="000000" w:themeColor="text1"/>
          <w:sz w:val="28"/>
          <w:szCs w:val="28"/>
        </w:rPr>
        <w:t xml:space="preserve"> на тайное хищение чужого имущества</w:t>
      </w:r>
      <w:r>
        <w:rPr>
          <w:color w:val="000000" w:themeColor="text1"/>
          <w:sz w:val="28"/>
          <w:szCs w:val="28"/>
        </w:rPr>
        <w:t xml:space="preserve">, в момент отсутствия посторонних лиц, убедившись, что за его действиями никто не наблюдает и не препятствует преступным деяниям, </w:t>
      </w:r>
      <w:r w:rsidRPr="00E862EB" w:rsidR="00664C74">
        <w:rPr>
          <w:color w:val="000000" w:themeColor="text1"/>
          <w:sz w:val="28"/>
          <w:szCs w:val="28"/>
        </w:rPr>
        <w:t>путем свободного доступа, тайно похитил</w:t>
      </w:r>
      <w:r>
        <w:rPr>
          <w:color w:val="000000" w:themeColor="text1"/>
          <w:sz w:val="28"/>
          <w:szCs w:val="28"/>
        </w:rPr>
        <w:t xml:space="preserve"> со стола, расположенного в кухонном помещении </w:t>
      </w:r>
      <w:r w:rsidRPr="00E862EB" w:rsidR="00664C74">
        <w:rPr>
          <w:color w:val="000000" w:themeColor="text1"/>
          <w:sz w:val="28"/>
          <w:szCs w:val="28"/>
        </w:rPr>
        <w:t xml:space="preserve"> </w:t>
      </w:r>
      <w:r w:rsidRPr="006F6F13">
        <w:rPr>
          <w:color w:val="000000" w:themeColor="text1"/>
          <w:sz w:val="28"/>
          <w:szCs w:val="28"/>
        </w:rPr>
        <w:t>мобильн</w:t>
      </w:r>
      <w:r>
        <w:rPr>
          <w:color w:val="000000" w:themeColor="text1"/>
          <w:sz w:val="28"/>
          <w:szCs w:val="28"/>
        </w:rPr>
        <w:t>ый</w:t>
      </w:r>
      <w:r w:rsidRPr="006F6F13">
        <w:rPr>
          <w:color w:val="000000" w:themeColor="text1"/>
          <w:sz w:val="28"/>
          <w:szCs w:val="28"/>
        </w:rPr>
        <w:t xml:space="preserve"> телефон марки «Самсунг Гелекси 3G» в корпусе черного цвета</w:t>
      </w:r>
      <w:r>
        <w:rPr>
          <w:color w:val="000000" w:themeColor="text1"/>
          <w:sz w:val="28"/>
          <w:szCs w:val="28"/>
        </w:rPr>
        <w:t>,</w:t>
      </w:r>
      <w:r w:rsidRPr="00E862EB" w:rsidR="006D78E7">
        <w:rPr>
          <w:color w:val="000000" w:themeColor="text1"/>
          <w:sz w:val="28"/>
          <w:szCs w:val="28"/>
        </w:rPr>
        <w:t xml:space="preserve"> стоимостью 4</w:t>
      </w:r>
      <w:r>
        <w:rPr>
          <w:color w:val="000000" w:themeColor="text1"/>
          <w:sz w:val="28"/>
          <w:szCs w:val="28"/>
        </w:rPr>
        <w:t>0</w:t>
      </w:r>
      <w:r w:rsidRPr="00E862EB" w:rsidR="00664C74">
        <w:rPr>
          <w:color w:val="000000" w:themeColor="text1"/>
          <w:sz w:val="28"/>
          <w:szCs w:val="28"/>
        </w:rPr>
        <w:t>00</w:t>
      </w:r>
      <w:r w:rsidRPr="00E862EB" w:rsidR="006D78E7">
        <w:rPr>
          <w:color w:val="000000" w:themeColor="text1"/>
          <w:sz w:val="28"/>
          <w:szCs w:val="28"/>
        </w:rPr>
        <w:t xml:space="preserve"> руб.</w:t>
      </w:r>
      <w:r>
        <w:rPr>
          <w:color w:val="000000" w:themeColor="text1"/>
          <w:sz w:val="28"/>
          <w:szCs w:val="28"/>
        </w:rPr>
        <w:t xml:space="preserve">, </w:t>
      </w:r>
      <w:r w:rsidRPr="00E862EB">
        <w:rPr>
          <w:color w:val="000000" w:themeColor="text1"/>
          <w:sz w:val="28"/>
          <w:szCs w:val="28"/>
        </w:rPr>
        <w:t>принадлежащ</w:t>
      </w:r>
      <w:r>
        <w:rPr>
          <w:color w:val="000000" w:themeColor="text1"/>
          <w:sz w:val="28"/>
          <w:szCs w:val="28"/>
        </w:rPr>
        <w:t>ий</w:t>
      </w:r>
      <w:r w:rsidRPr="00E862EB">
        <w:rPr>
          <w:color w:val="000000" w:themeColor="text1"/>
          <w:sz w:val="28"/>
          <w:szCs w:val="28"/>
        </w:rPr>
        <w:t xml:space="preserve"> </w:t>
      </w:r>
      <w:r w:rsidR="00563042">
        <w:rPr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, после чего</w:t>
      </w:r>
      <w:r w:rsidRPr="00E862EB" w:rsidR="006D78E7">
        <w:rPr>
          <w:color w:val="000000" w:themeColor="text1"/>
          <w:sz w:val="28"/>
          <w:szCs w:val="28"/>
        </w:rPr>
        <w:t xml:space="preserve"> с места совершения преступления</w:t>
      </w:r>
      <w:r w:rsidRPr="00E862EB" w:rsidR="00664C74">
        <w:rPr>
          <w:color w:val="000000" w:themeColor="text1"/>
          <w:sz w:val="28"/>
          <w:szCs w:val="28"/>
        </w:rPr>
        <w:t xml:space="preserve"> скрылся</w:t>
      </w:r>
      <w:r w:rsidRPr="00E862EB" w:rsidR="00664C7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862EB" w:rsidR="00664C74">
        <w:rPr>
          <w:color w:val="000000" w:themeColor="text1"/>
          <w:sz w:val="28"/>
          <w:szCs w:val="28"/>
          <w:shd w:val="clear" w:color="auto" w:fill="FFFFFF"/>
        </w:rPr>
        <w:t>и похищенным имуществом распорядился по собственному усмотрению, тем самым причинил потерпевшей материальный ущерб на сумму 4</w:t>
      </w:r>
      <w:r>
        <w:rPr>
          <w:color w:val="000000" w:themeColor="text1"/>
          <w:sz w:val="28"/>
          <w:szCs w:val="28"/>
          <w:shd w:val="clear" w:color="auto" w:fill="FFFFFF"/>
        </w:rPr>
        <w:t>0</w:t>
      </w:r>
      <w:r w:rsidRPr="00E862EB" w:rsidR="00664C74">
        <w:rPr>
          <w:color w:val="000000" w:themeColor="text1"/>
          <w:sz w:val="28"/>
          <w:szCs w:val="28"/>
          <w:shd w:val="clear" w:color="auto" w:fill="FFFFFF"/>
        </w:rPr>
        <w:t>00 рублей 00 копеек</w:t>
      </w:r>
      <w:r w:rsidRPr="00E862EB">
        <w:rPr>
          <w:color w:val="000000" w:themeColor="text1"/>
          <w:sz w:val="28"/>
          <w:szCs w:val="28"/>
        </w:rPr>
        <w:t xml:space="preserve">. </w:t>
      </w:r>
    </w:p>
    <w:p w:rsidR="006F6F13" w:rsidRPr="006F6F13" w:rsidP="00925ED7">
      <w:pPr>
        <w:pStyle w:val="NoSpacing"/>
        <w:ind w:right="-284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Мельницкий В.Ю</w:t>
      </w:r>
      <w:r w:rsidRPr="006F6F13">
        <w:rPr>
          <w:color w:val="000000" w:themeColor="text1"/>
          <w:sz w:val="28"/>
          <w:szCs w:val="28"/>
        </w:rPr>
        <w:t>. с предъявленным обвинением согласился, вину признал полностью, в присутствии защитника заявил ходатайство о постановлении приговора без проведения судебного разбирательства, в порядке особого производства.</w:t>
      </w:r>
    </w:p>
    <w:p w:rsidR="006F6F13" w:rsidRPr="006F6F13" w:rsidP="00925ED7">
      <w:pPr>
        <w:pStyle w:val="NoSpacing"/>
        <w:ind w:right="-284" w:firstLine="567"/>
        <w:rPr>
          <w:color w:val="000000" w:themeColor="text1"/>
          <w:sz w:val="28"/>
          <w:szCs w:val="28"/>
        </w:rPr>
      </w:pPr>
      <w:r w:rsidRPr="006F6F13">
        <w:rPr>
          <w:color w:val="000000" w:themeColor="text1"/>
          <w:sz w:val="28"/>
          <w:szCs w:val="28"/>
        </w:rPr>
        <w:t xml:space="preserve">В судебном заседании </w:t>
      </w:r>
      <w:r w:rsidR="00A11B05">
        <w:rPr>
          <w:color w:val="000000" w:themeColor="text1"/>
          <w:sz w:val="28"/>
          <w:szCs w:val="28"/>
        </w:rPr>
        <w:t>Мельницкий В.Ю</w:t>
      </w:r>
      <w:r w:rsidRPr="006F6F13">
        <w:rPr>
          <w:color w:val="000000" w:themeColor="text1"/>
          <w:sz w:val="28"/>
          <w:szCs w:val="28"/>
        </w:rPr>
        <w:t>. свое ходатайство о постановлении приговора в особом порядке поддержал. Ему разъяснены последствия постановления приговора в особом порядке. Данное ходатайство заявлено подсудимым добровольно, после консультации с защитником, он осознаёт все последствия постановления приговора без проведения судебного следствия, а также пределы обжалования приговора постановленного в особом порядке.</w:t>
      </w:r>
    </w:p>
    <w:p w:rsidR="006F6F13" w:rsidP="00925ED7">
      <w:pPr>
        <w:pStyle w:val="NoSpacing"/>
        <w:ind w:right="-284" w:firstLine="567"/>
        <w:rPr>
          <w:color w:val="000000" w:themeColor="text1"/>
          <w:sz w:val="28"/>
          <w:szCs w:val="28"/>
        </w:rPr>
      </w:pPr>
      <w:r w:rsidRPr="006F6F13">
        <w:rPr>
          <w:color w:val="000000" w:themeColor="text1"/>
          <w:sz w:val="28"/>
          <w:szCs w:val="28"/>
        </w:rPr>
        <w:t xml:space="preserve">Защитник подсудимого и государственный обвинитель заявили о своем </w:t>
      </w:r>
      <w:r w:rsidRPr="006F6F13">
        <w:rPr>
          <w:color w:val="000000" w:themeColor="text1"/>
          <w:sz w:val="28"/>
          <w:szCs w:val="28"/>
        </w:rPr>
        <w:t xml:space="preserve">согласии с рассмотрением дела в особом порядке. </w:t>
      </w:r>
    </w:p>
    <w:p w:rsidR="00A11B05" w:rsidRPr="00A11B05" w:rsidP="00925ED7">
      <w:pPr>
        <w:pStyle w:val="NoSpacing"/>
        <w:ind w:right="-284" w:firstLine="567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>Санкция ст. 1</w:t>
      </w:r>
      <w:r>
        <w:rPr>
          <w:color w:val="000000" w:themeColor="text1"/>
          <w:sz w:val="28"/>
          <w:szCs w:val="28"/>
        </w:rPr>
        <w:t>58</w:t>
      </w:r>
      <w:r w:rsidRPr="00A11B05">
        <w:rPr>
          <w:color w:val="000000" w:themeColor="text1"/>
          <w:sz w:val="28"/>
          <w:szCs w:val="28"/>
        </w:rPr>
        <w:t xml:space="preserve"> ч. 1  УК РФ не превышает 10 лет лишения свободы.</w:t>
      </w:r>
    </w:p>
    <w:p w:rsidR="00A11B05" w:rsidP="00925ED7">
      <w:pPr>
        <w:pStyle w:val="NoSpacing"/>
        <w:ind w:right="-284" w:firstLine="567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>Таким образом, мировой судья считает, что все условия для постановления приговора без проведения судебного следствия соблюдены.</w:t>
      </w:r>
    </w:p>
    <w:p w:rsidR="00A11B05" w:rsidRPr="009D259D" w:rsidP="00925ED7">
      <w:pPr>
        <w:ind w:right="-284" w:firstLine="567"/>
        <w:jc w:val="both"/>
        <w:rPr>
          <w:bCs/>
          <w:color w:val="000000" w:themeColor="text1"/>
          <w:sz w:val="28"/>
          <w:szCs w:val="28"/>
        </w:rPr>
      </w:pPr>
      <w:r w:rsidRPr="009D259D">
        <w:rPr>
          <w:color w:val="000000" w:themeColor="text1"/>
          <w:sz w:val="28"/>
          <w:szCs w:val="28"/>
        </w:rPr>
        <w:t xml:space="preserve">Действия </w:t>
      </w:r>
      <w:r>
        <w:rPr>
          <w:color w:val="000000" w:themeColor="text1"/>
          <w:sz w:val="28"/>
          <w:szCs w:val="28"/>
        </w:rPr>
        <w:t>Мельницкого В.Ю. мировой судья</w:t>
      </w:r>
      <w:r w:rsidRPr="009D259D">
        <w:rPr>
          <w:color w:val="000000" w:themeColor="text1"/>
          <w:sz w:val="28"/>
          <w:szCs w:val="28"/>
        </w:rPr>
        <w:t xml:space="preserve"> квалифицирует по </w:t>
      </w:r>
      <w:r w:rsidRPr="009D259D">
        <w:rPr>
          <w:bCs/>
          <w:color w:val="000000" w:themeColor="text1"/>
          <w:sz w:val="28"/>
          <w:szCs w:val="28"/>
        </w:rPr>
        <w:t xml:space="preserve">ст. </w:t>
      </w:r>
      <w:r>
        <w:rPr>
          <w:bCs/>
          <w:color w:val="000000" w:themeColor="text1"/>
          <w:sz w:val="28"/>
          <w:szCs w:val="28"/>
        </w:rPr>
        <w:t>158 ч</w:t>
      </w:r>
      <w:r w:rsidRPr="009D259D">
        <w:rPr>
          <w:bCs/>
          <w:color w:val="000000" w:themeColor="text1"/>
          <w:sz w:val="28"/>
          <w:szCs w:val="28"/>
        </w:rPr>
        <w:t xml:space="preserve">.1 УК РФ, </w:t>
      </w:r>
      <w:r w:rsidRPr="00E862EB">
        <w:rPr>
          <w:color w:val="000000" w:themeColor="text1"/>
          <w:sz w:val="28"/>
          <w:szCs w:val="28"/>
          <w:shd w:val="clear" w:color="auto" w:fill="FFFFFF"/>
        </w:rPr>
        <w:t>как кража, то есть тайное хищение чужого имущества</w:t>
      </w:r>
      <w:r w:rsidRPr="009D259D">
        <w:rPr>
          <w:bCs/>
          <w:iCs/>
          <w:color w:val="000000" w:themeColor="text1"/>
          <w:sz w:val="28"/>
          <w:szCs w:val="28"/>
        </w:rPr>
        <w:t xml:space="preserve">. </w:t>
      </w:r>
    </w:p>
    <w:p w:rsidR="00A11B05" w:rsidRPr="00A11B05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>Назначая меру наказания подсудимому, мировой судья учитывает личность подсудимого, который ранее неоднократно судим за совершение корыстных преступлений против собственности, характеризуется с посредственной стороны, холост, на учете у врача-нарколога и врача-психиатра не состоит</w:t>
      </w:r>
      <w:r>
        <w:rPr>
          <w:color w:val="000000" w:themeColor="text1"/>
          <w:sz w:val="28"/>
          <w:szCs w:val="28"/>
        </w:rPr>
        <w:t>, имеет на иждивении мать инвалида первой группы (со слов)</w:t>
      </w:r>
      <w:r w:rsidRPr="00A11B05">
        <w:rPr>
          <w:color w:val="000000" w:themeColor="text1"/>
          <w:sz w:val="28"/>
          <w:szCs w:val="28"/>
        </w:rPr>
        <w:t>.</w:t>
      </w:r>
    </w:p>
    <w:p w:rsidR="00A11B05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>Смягчающими обстоятельствами суд признает, активное способствование раскрытию и расследованию преступлений, предусмотренное п. «и» ч. 1 ст. 61 УК РФ, признание вины, раскаяние в содеянном,</w:t>
      </w:r>
      <w:r>
        <w:rPr>
          <w:color w:val="000000" w:themeColor="text1"/>
          <w:sz w:val="28"/>
          <w:szCs w:val="28"/>
        </w:rPr>
        <w:t xml:space="preserve"> наличие на иждивении матери инвалида первой группы (со слов)</w:t>
      </w:r>
      <w:r w:rsidRPr="00A11B05">
        <w:rPr>
          <w:color w:val="000000" w:themeColor="text1"/>
          <w:sz w:val="28"/>
          <w:szCs w:val="28"/>
        </w:rPr>
        <w:t xml:space="preserve"> предусмотренные ч. 2 ст. 61 УК РФ.</w:t>
      </w:r>
    </w:p>
    <w:p w:rsidR="00A11B05" w:rsidRPr="00A11B05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 xml:space="preserve">Учитывая, что </w:t>
      </w:r>
      <w:r>
        <w:rPr>
          <w:color w:val="000000" w:themeColor="text1"/>
          <w:sz w:val="28"/>
          <w:szCs w:val="28"/>
        </w:rPr>
        <w:t>Мельницкий В.Ю</w:t>
      </w:r>
      <w:r w:rsidRPr="00A11B05">
        <w:rPr>
          <w:color w:val="000000" w:themeColor="text1"/>
          <w:sz w:val="28"/>
          <w:szCs w:val="28"/>
        </w:rPr>
        <w:t>. ранее судим за совершение корыстных преступлений против собственности, наказание отбывал в виде лишения свободы, судимость не погашена, преступление, предусмотренное ст. 1</w:t>
      </w:r>
      <w:r>
        <w:rPr>
          <w:color w:val="000000" w:themeColor="text1"/>
          <w:sz w:val="28"/>
          <w:szCs w:val="28"/>
        </w:rPr>
        <w:t>58</w:t>
      </w:r>
      <w:r w:rsidRPr="00A11B05">
        <w:rPr>
          <w:color w:val="000000" w:themeColor="text1"/>
          <w:sz w:val="28"/>
          <w:szCs w:val="28"/>
        </w:rPr>
        <w:t xml:space="preserve"> ч. 1 УК РФ отнесено к категории преступлений небольшой тяжести, суд приходит к выводу о наличии в действиях </w:t>
      </w:r>
      <w:r>
        <w:rPr>
          <w:color w:val="000000" w:themeColor="text1"/>
          <w:sz w:val="28"/>
          <w:szCs w:val="28"/>
        </w:rPr>
        <w:t>Мельницкого В.Ю</w:t>
      </w:r>
      <w:r w:rsidRPr="00A11B05">
        <w:rPr>
          <w:color w:val="000000" w:themeColor="text1"/>
          <w:sz w:val="28"/>
          <w:szCs w:val="28"/>
        </w:rPr>
        <w:t>. рецидива согласно ч. 1 ст. 18 УК РФ. Отягчающим наказание обстоятельством суд признает рецидив преступлений.</w:t>
      </w:r>
    </w:p>
    <w:p w:rsidR="00A11B05" w:rsidRPr="00A11B05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>Суд не находит оснований для применения ст.64 УК РФ и назначения более мягкого вида наказания, чем предусмотрено санкцией статьи, по которой подсудимый признан виновным, исходя из обстоятельств совершения преступления, его общественной опасности и личности подсудимого. Исключительных обстоятельств, связанных с целями и мотивами преступления, других обстоятельств, существенно уменьшающих степень его общественной опасности, и которые давали бы суду основания для применения при назначении наказания подсудимому ст. 64 УК РФ, по делу не имеется.</w:t>
      </w:r>
    </w:p>
    <w:p w:rsidR="00A11B05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 xml:space="preserve">Принимая во внимание, что </w:t>
      </w:r>
      <w:r w:rsidR="002F6A87">
        <w:rPr>
          <w:color w:val="000000" w:themeColor="text1"/>
          <w:sz w:val="28"/>
          <w:szCs w:val="28"/>
        </w:rPr>
        <w:t>Мельницкий В.Ю</w:t>
      </w:r>
      <w:r w:rsidRPr="00A11B05">
        <w:rPr>
          <w:color w:val="000000" w:themeColor="text1"/>
          <w:sz w:val="28"/>
          <w:szCs w:val="28"/>
        </w:rPr>
        <w:t xml:space="preserve">. совершил преступление, которое в соответствии с ч. 2 ст. 15 УК РФ относиться к категории преступлений небольшой тяжести, учитывая личность подсудимого, который ранее неоднократно судим (л.д. </w:t>
      </w:r>
      <w:r w:rsidR="002F6A87">
        <w:rPr>
          <w:color w:val="000000" w:themeColor="text1"/>
          <w:sz w:val="28"/>
          <w:szCs w:val="28"/>
        </w:rPr>
        <w:t>92-96, 99, 100</w:t>
      </w:r>
      <w:r w:rsidRPr="00A11B05">
        <w:rPr>
          <w:color w:val="000000" w:themeColor="text1"/>
          <w:sz w:val="28"/>
          <w:szCs w:val="28"/>
        </w:rPr>
        <w:t xml:space="preserve">), на учетах у врача - психиатра и врача-нарколога не состоит (л.д. </w:t>
      </w:r>
      <w:r w:rsidR="002F6A87">
        <w:rPr>
          <w:color w:val="000000" w:themeColor="text1"/>
          <w:sz w:val="28"/>
          <w:szCs w:val="28"/>
        </w:rPr>
        <w:t>103</w:t>
      </w:r>
      <w:r w:rsidRPr="00A11B05">
        <w:rPr>
          <w:color w:val="000000" w:themeColor="text1"/>
          <w:sz w:val="28"/>
          <w:szCs w:val="28"/>
        </w:rPr>
        <w:t>), характеризуется с посредственной стороны (л.д. 1</w:t>
      </w:r>
      <w:r w:rsidR="002F6A87">
        <w:rPr>
          <w:color w:val="000000" w:themeColor="text1"/>
          <w:sz w:val="28"/>
          <w:szCs w:val="28"/>
        </w:rPr>
        <w:t>04</w:t>
      </w:r>
      <w:r w:rsidRPr="00A11B05">
        <w:rPr>
          <w:color w:val="000000" w:themeColor="text1"/>
          <w:sz w:val="28"/>
          <w:szCs w:val="28"/>
        </w:rPr>
        <w:t>), с учетом положений санкции ст. 1</w:t>
      </w:r>
      <w:r w:rsidR="002F6A87">
        <w:rPr>
          <w:color w:val="000000" w:themeColor="text1"/>
          <w:sz w:val="28"/>
          <w:szCs w:val="28"/>
        </w:rPr>
        <w:t>58</w:t>
      </w:r>
      <w:r w:rsidRPr="00A11B05">
        <w:rPr>
          <w:color w:val="000000" w:themeColor="text1"/>
          <w:sz w:val="28"/>
          <w:szCs w:val="28"/>
        </w:rPr>
        <w:t xml:space="preserve"> ч.1 УК РФ приходит к выводу о назначении наказания в виде лишения свободы. С учетом фактических обстоятельств дела и наступивших последствий, а  также отношения подсудимого к содеянному, суд приходит к выводу о том, что исправление подсудимого возможно без реального отбывания наказания с применением положений ст. 73 УК РФ.</w:t>
      </w:r>
    </w:p>
    <w:p w:rsidR="002F6A87" w:rsidRPr="002F6A87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2F6A87">
        <w:rPr>
          <w:color w:val="000000" w:themeColor="text1"/>
          <w:sz w:val="28"/>
          <w:szCs w:val="28"/>
        </w:rPr>
        <w:t xml:space="preserve">Учитывая, что в соответствии со ст. 74 ч. 4 УК РФ,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 </w:t>
      </w:r>
    </w:p>
    <w:p w:rsidR="002F6A87" w:rsidRPr="00A11B05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2F6A87">
        <w:rPr>
          <w:color w:val="000000" w:themeColor="text1"/>
          <w:sz w:val="28"/>
          <w:szCs w:val="28"/>
        </w:rPr>
        <w:t xml:space="preserve">Согласно справки филиала по </w:t>
      </w:r>
      <w:r>
        <w:rPr>
          <w:color w:val="000000" w:themeColor="text1"/>
          <w:sz w:val="28"/>
          <w:szCs w:val="28"/>
        </w:rPr>
        <w:t>Киевскому</w:t>
      </w:r>
      <w:r w:rsidRPr="002F6A87">
        <w:rPr>
          <w:color w:val="000000" w:themeColor="text1"/>
          <w:sz w:val="28"/>
          <w:szCs w:val="28"/>
        </w:rPr>
        <w:t xml:space="preserve"> району </w:t>
      </w:r>
      <w:r>
        <w:rPr>
          <w:color w:val="000000" w:themeColor="text1"/>
          <w:sz w:val="28"/>
          <w:szCs w:val="28"/>
        </w:rPr>
        <w:t xml:space="preserve">гор. Симферополя </w:t>
      </w:r>
      <w:r w:rsidRPr="002F6A87">
        <w:rPr>
          <w:color w:val="000000" w:themeColor="text1"/>
          <w:sz w:val="28"/>
          <w:szCs w:val="28"/>
        </w:rPr>
        <w:t xml:space="preserve">ФКУ УИИ УФСИН России по Республике Крым от </w:t>
      </w:r>
      <w:r>
        <w:rPr>
          <w:color w:val="000000" w:themeColor="text1"/>
          <w:sz w:val="28"/>
          <w:szCs w:val="28"/>
        </w:rPr>
        <w:t>11.03.2019</w:t>
      </w:r>
      <w:r w:rsidRPr="002F6A87">
        <w:rPr>
          <w:color w:val="000000" w:themeColor="text1"/>
          <w:sz w:val="28"/>
          <w:szCs w:val="28"/>
        </w:rPr>
        <w:t xml:space="preserve"> г. </w:t>
      </w:r>
      <w:r>
        <w:rPr>
          <w:color w:val="000000" w:themeColor="text1"/>
          <w:sz w:val="28"/>
          <w:szCs w:val="28"/>
        </w:rPr>
        <w:t>Мельницкий В.Ю</w:t>
      </w:r>
      <w:r w:rsidRPr="002F6A87">
        <w:rPr>
          <w:color w:val="000000" w:themeColor="text1"/>
          <w:sz w:val="28"/>
          <w:szCs w:val="28"/>
        </w:rPr>
        <w:t xml:space="preserve">.  снят с учета </w:t>
      </w:r>
      <w:r>
        <w:rPr>
          <w:color w:val="000000" w:themeColor="text1"/>
          <w:sz w:val="28"/>
          <w:szCs w:val="28"/>
        </w:rPr>
        <w:t>05.03.2019</w:t>
      </w:r>
      <w:r w:rsidRPr="002F6A87">
        <w:rPr>
          <w:color w:val="000000" w:themeColor="text1"/>
          <w:sz w:val="28"/>
          <w:szCs w:val="28"/>
        </w:rPr>
        <w:t xml:space="preserve"> г. по истечению испытательного срока, назначенного приговором Симферопольского районного суда Республики Крым от </w:t>
      </w:r>
      <w:r>
        <w:rPr>
          <w:color w:val="000000" w:themeColor="text1"/>
          <w:sz w:val="28"/>
          <w:szCs w:val="28"/>
        </w:rPr>
        <w:t>05.08</w:t>
      </w:r>
      <w:r w:rsidRPr="002F6A87">
        <w:rPr>
          <w:color w:val="000000" w:themeColor="text1"/>
          <w:sz w:val="28"/>
          <w:szCs w:val="28"/>
        </w:rPr>
        <w:t xml:space="preserve">.2016 г. по </w:t>
      </w:r>
      <w:r>
        <w:rPr>
          <w:color w:val="000000" w:themeColor="text1"/>
          <w:sz w:val="28"/>
          <w:szCs w:val="28"/>
        </w:rPr>
        <w:t xml:space="preserve">п. а, в, г ч. 2, </w:t>
      </w:r>
      <w:r w:rsidRPr="002F6A87">
        <w:rPr>
          <w:color w:val="000000" w:themeColor="text1"/>
          <w:sz w:val="28"/>
          <w:szCs w:val="28"/>
        </w:rPr>
        <w:t>ст. 1</w:t>
      </w:r>
      <w:r>
        <w:rPr>
          <w:color w:val="000000" w:themeColor="text1"/>
          <w:sz w:val="28"/>
          <w:szCs w:val="28"/>
        </w:rPr>
        <w:t>61, ч. 1 ст. 161, ч. 2 ст. 325, ч. 3 ст. 69</w:t>
      </w:r>
      <w:r w:rsidRPr="002F6A87">
        <w:rPr>
          <w:color w:val="000000" w:themeColor="text1"/>
          <w:sz w:val="28"/>
          <w:szCs w:val="28"/>
        </w:rPr>
        <w:t xml:space="preserve"> УК РФ (л.д.1</w:t>
      </w:r>
      <w:r>
        <w:rPr>
          <w:color w:val="000000" w:themeColor="text1"/>
          <w:sz w:val="28"/>
          <w:szCs w:val="28"/>
        </w:rPr>
        <w:t>89</w:t>
      </w:r>
      <w:r w:rsidRPr="002F6A87">
        <w:rPr>
          <w:color w:val="000000" w:themeColor="text1"/>
          <w:sz w:val="28"/>
          <w:szCs w:val="28"/>
        </w:rPr>
        <w:t xml:space="preserve">).  С учетом отбытия </w:t>
      </w:r>
      <w:r>
        <w:rPr>
          <w:color w:val="000000" w:themeColor="text1"/>
          <w:sz w:val="28"/>
          <w:szCs w:val="28"/>
        </w:rPr>
        <w:t>Мельницким В.Ю</w:t>
      </w:r>
      <w:r w:rsidRPr="002F6A87">
        <w:rPr>
          <w:color w:val="000000" w:themeColor="text1"/>
          <w:sz w:val="28"/>
          <w:szCs w:val="28"/>
        </w:rPr>
        <w:t xml:space="preserve">. наказания по приговору Симферопольского районного суда от </w:t>
      </w:r>
      <w:r>
        <w:rPr>
          <w:color w:val="000000" w:themeColor="text1"/>
          <w:sz w:val="28"/>
          <w:szCs w:val="28"/>
        </w:rPr>
        <w:t>05.08</w:t>
      </w:r>
      <w:r w:rsidRPr="002F6A87">
        <w:rPr>
          <w:color w:val="000000" w:themeColor="text1"/>
          <w:sz w:val="28"/>
          <w:szCs w:val="28"/>
        </w:rPr>
        <w:t xml:space="preserve">.2016 г., считаю возможным  сохранить </w:t>
      </w:r>
      <w:r>
        <w:rPr>
          <w:color w:val="000000" w:themeColor="text1"/>
          <w:sz w:val="28"/>
          <w:szCs w:val="28"/>
        </w:rPr>
        <w:t>Мельницкому В.Ю</w:t>
      </w:r>
      <w:r w:rsidRPr="002F6A87">
        <w:rPr>
          <w:color w:val="000000" w:themeColor="text1"/>
          <w:sz w:val="28"/>
          <w:szCs w:val="28"/>
        </w:rPr>
        <w:t xml:space="preserve">. условное осуждение, назначенного по приговору Симферопольского районного суда Республики Крым от </w:t>
      </w:r>
      <w:r>
        <w:rPr>
          <w:color w:val="000000" w:themeColor="text1"/>
          <w:sz w:val="28"/>
          <w:szCs w:val="28"/>
        </w:rPr>
        <w:t>05.08</w:t>
      </w:r>
      <w:r w:rsidRPr="002F6A87">
        <w:rPr>
          <w:color w:val="000000" w:themeColor="text1"/>
          <w:sz w:val="28"/>
          <w:szCs w:val="28"/>
        </w:rPr>
        <w:t>.2016г., определив самостоятельный порядок его исполнения.</w:t>
      </w:r>
    </w:p>
    <w:p w:rsidR="00A11B05" w:rsidRPr="00A11B05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>Меру пресечения в виде подписки о невыезде и надлежащем поведении оставить без изменений.</w:t>
      </w:r>
    </w:p>
    <w:p w:rsidR="00A11B05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>Гражданский иск не заявлен.</w:t>
      </w:r>
    </w:p>
    <w:p w:rsidR="002F6A87" w:rsidP="00925ED7">
      <w:pPr>
        <w:ind w:right="-284" w:firstLine="567"/>
        <w:jc w:val="both"/>
        <w:rPr>
          <w:sz w:val="28"/>
          <w:szCs w:val="28"/>
        </w:rPr>
      </w:pPr>
      <w:r w:rsidRPr="00FD3E71">
        <w:rPr>
          <w:sz w:val="28"/>
          <w:szCs w:val="28"/>
        </w:rPr>
        <w:t xml:space="preserve">Вещественные доказательства – </w:t>
      </w:r>
      <w:r w:rsidRPr="00455290" w:rsidR="00455290">
        <w:rPr>
          <w:sz w:val="28"/>
          <w:szCs w:val="28"/>
        </w:rPr>
        <w:t>сим-карт</w:t>
      </w:r>
      <w:r w:rsidR="00455290">
        <w:rPr>
          <w:sz w:val="28"/>
          <w:szCs w:val="28"/>
        </w:rPr>
        <w:t>у</w:t>
      </w:r>
      <w:r w:rsidRPr="00455290" w:rsidR="00455290">
        <w:rPr>
          <w:sz w:val="28"/>
          <w:szCs w:val="28"/>
        </w:rPr>
        <w:t xml:space="preserve"> оператора сотовой связи  «МТС», переданную под сохранную расписку потерпевшей </w:t>
      </w:r>
      <w:r w:rsidR="00563042">
        <w:rPr>
          <w:sz w:val="28"/>
          <w:szCs w:val="28"/>
        </w:rPr>
        <w:t>***</w:t>
      </w:r>
      <w:r w:rsidRPr="00455290" w:rsidR="00455290">
        <w:rPr>
          <w:sz w:val="28"/>
          <w:szCs w:val="28"/>
        </w:rPr>
        <w:t>. – оставить последней по принадлежности</w:t>
      </w:r>
      <w:r w:rsidR="00455290">
        <w:rPr>
          <w:sz w:val="28"/>
          <w:szCs w:val="28"/>
        </w:rPr>
        <w:t xml:space="preserve"> (л.д. 56)</w:t>
      </w:r>
      <w:r w:rsidRPr="00FD3E71">
        <w:rPr>
          <w:sz w:val="28"/>
          <w:szCs w:val="28"/>
        </w:rPr>
        <w:t>.</w:t>
      </w:r>
    </w:p>
    <w:p w:rsidR="00A11B05" w:rsidRPr="00A11B05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подсудимого взысканию не подлежат.</w:t>
      </w:r>
    </w:p>
    <w:p w:rsidR="00A11B05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A11B05">
        <w:rPr>
          <w:color w:val="000000" w:themeColor="text1"/>
          <w:sz w:val="28"/>
          <w:szCs w:val="28"/>
        </w:rPr>
        <w:t xml:space="preserve">На основании изложенного, и руководствуясь ст.ст. 296-299, 316-317 УПК РФ, мировой судья, - </w:t>
      </w:r>
    </w:p>
    <w:p w:rsidR="002F6A87" w:rsidP="00925ED7">
      <w:pPr>
        <w:ind w:right="-284" w:firstLine="567"/>
        <w:jc w:val="both"/>
        <w:rPr>
          <w:sz w:val="28"/>
          <w:szCs w:val="28"/>
        </w:rPr>
      </w:pPr>
    </w:p>
    <w:p w:rsidR="00F53470" w:rsidRPr="00FD3E71" w:rsidP="00455290">
      <w:pPr>
        <w:ind w:right="-284" w:firstLine="567"/>
        <w:jc w:val="center"/>
        <w:rPr>
          <w:sz w:val="28"/>
          <w:szCs w:val="28"/>
        </w:rPr>
      </w:pPr>
      <w:r w:rsidRPr="00FD3E71">
        <w:rPr>
          <w:sz w:val="28"/>
          <w:szCs w:val="28"/>
        </w:rPr>
        <w:t>ПРИГОВОРИЛ:</w:t>
      </w:r>
    </w:p>
    <w:p w:rsidR="003D5B91" w:rsidRPr="00FD3E71" w:rsidP="00925ED7">
      <w:pPr>
        <w:ind w:right="-284" w:firstLine="567"/>
        <w:jc w:val="both"/>
        <w:rPr>
          <w:sz w:val="28"/>
          <w:szCs w:val="28"/>
        </w:rPr>
      </w:pPr>
    </w:p>
    <w:p w:rsidR="00925ED7" w:rsidRPr="00925ED7" w:rsidP="00925ED7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Мельницкого </w:t>
      </w:r>
      <w:r w:rsidR="00563042">
        <w:rPr>
          <w:sz w:val="28"/>
          <w:szCs w:val="28"/>
        </w:rPr>
        <w:t>***</w:t>
      </w:r>
      <w:r w:rsidR="00563042">
        <w:rPr>
          <w:sz w:val="28"/>
          <w:szCs w:val="28"/>
        </w:rPr>
        <w:t xml:space="preserve"> </w:t>
      </w:r>
      <w:r w:rsidRPr="00FD3E71" w:rsidR="00F53470">
        <w:rPr>
          <w:sz w:val="28"/>
          <w:szCs w:val="28"/>
        </w:rPr>
        <w:t>признать виновн</w:t>
      </w:r>
      <w:r w:rsidRPr="00FD3E71" w:rsidR="003D5B91">
        <w:rPr>
          <w:sz w:val="28"/>
          <w:szCs w:val="28"/>
        </w:rPr>
        <w:t>ым</w:t>
      </w:r>
      <w:r w:rsidRPr="00FD3E71" w:rsidR="00F53470">
        <w:rPr>
          <w:sz w:val="28"/>
          <w:szCs w:val="28"/>
        </w:rPr>
        <w:t xml:space="preserve"> в совершении преступления, предусмотренного ч. 1 ст. 158 УК РФ </w:t>
      </w:r>
      <w:r w:rsidRPr="00925ED7">
        <w:rPr>
          <w:sz w:val="28"/>
          <w:szCs w:val="28"/>
        </w:rPr>
        <w:t>и назначить наказание 1 (одного) года лишения свободы.</w:t>
      </w:r>
    </w:p>
    <w:p w:rsidR="00925ED7" w:rsidRPr="00925ED7" w:rsidP="00925ED7">
      <w:pPr>
        <w:ind w:right="-284" w:firstLine="567"/>
        <w:jc w:val="both"/>
        <w:rPr>
          <w:sz w:val="28"/>
          <w:szCs w:val="28"/>
        </w:rPr>
      </w:pPr>
      <w:r w:rsidRPr="00925ED7">
        <w:rPr>
          <w:sz w:val="28"/>
          <w:szCs w:val="28"/>
        </w:rPr>
        <w:t xml:space="preserve">На основании ст.73 УК РФ считать назначенное наказание в виде 1 (одного) года лишения свободы условным сроком на </w:t>
      </w:r>
      <w:r>
        <w:rPr>
          <w:sz w:val="28"/>
          <w:szCs w:val="28"/>
        </w:rPr>
        <w:t>1</w:t>
      </w:r>
      <w:r w:rsidRPr="00925ED7">
        <w:rPr>
          <w:sz w:val="28"/>
          <w:szCs w:val="28"/>
        </w:rPr>
        <w:t xml:space="preserve"> (</w:t>
      </w:r>
      <w:r>
        <w:rPr>
          <w:sz w:val="28"/>
          <w:szCs w:val="28"/>
        </w:rPr>
        <w:t>один</w:t>
      </w:r>
      <w:r w:rsidRPr="00925ED7">
        <w:rPr>
          <w:sz w:val="28"/>
          <w:szCs w:val="28"/>
        </w:rPr>
        <w:t xml:space="preserve">) год с возложением на </w:t>
      </w:r>
      <w:r>
        <w:rPr>
          <w:sz w:val="28"/>
          <w:szCs w:val="28"/>
        </w:rPr>
        <w:t xml:space="preserve">Мельницкого </w:t>
      </w:r>
      <w:r w:rsidR="00563042">
        <w:rPr>
          <w:sz w:val="28"/>
          <w:szCs w:val="28"/>
        </w:rPr>
        <w:t>***</w:t>
      </w:r>
      <w:r w:rsidR="00563042">
        <w:rPr>
          <w:sz w:val="28"/>
          <w:szCs w:val="28"/>
        </w:rPr>
        <w:t xml:space="preserve"> </w:t>
      </w:r>
      <w:r w:rsidRPr="00925ED7">
        <w:rPr>
          <w:sz w:val="28"/>
          <w:szCs w:val="28"/>
        </w:rPr>
        <w:t>обязанностей, предусмотренных ч. 5 ст.73 УК РФ, а именно не менять постоянного места жительства, работы, без уведомления специализированного государственного органа, осуществляющего контроль за поведением условно осужденного, один раза в месяц являться на регистрацию в специализированный государственный орган, осуществляющий контроль за поведением условно осужденного.</w:t>
      </w:r>
    </w:p>
    <w:p w:rsidR="00925ED7" w:rsidRPr="00925ED7" w:rsidP="00925ED7">
      <w:pPr>
        <w:ind w:right="-284" w:firstLine="567"/>
        <w:jc w:val="both"/>
        <w:rPr>
          <w:sz w:val="28"/>
          <w:szCs w:val="28"/>
        </w:rPr>
      </w:pPr>
      <w:r w:rsidRPr="00925ED7">
        <w:rPr>
          <w:sz w:val="28"/>
          <w:szCs w:val="28"/>
        </w:rPr>
        <w:t xml:space="preserve">Испытательный срок считать со дня вступления приговора мирового судьи судебного участка №76 Симферопольского судебного района (Симферопольский муниципальный район) Республики Крым от </w:t>
      </w:r>
      <w:r>
        <w:rPr>
          <w:sz w:val="28"/>
          <w:szCs w:val="28"/>
        </w:rPr>
        <w:t>12 апреля 2019</w:t>
      </w:r>
      <w:r w:rsidRPr="00925ED7">
        <w:rPr>
          <w:sz w:val="28"/>
          <w:szCs w:val="28"/>
        </w:rPr>
        <w:t xml:space="preserve"> года в законную силу, засчитав время, прошедшее со дня провозглашения приговора.</w:t>
      </w:r>
    </w:p>
    <w:p w:rsidR="00925ED7" w:rsidP="00925ED7">
      <w:pPr>
        <w:ind w:right="-284" w:firstLine="567"/>
        <w:jc w:val="both"/>
        <w:rPr>
          <w:sz w:val="28"/>
          <w:szCs w:val="28"/>
        </w:rPr>
      </w:pPr>
      <w:r w:rsidRPr="00925ED7">
        <w:rPr>
          <w:sz w:val="28"/>
          <w:szCs w:val="28"/>
        </w:rPr>
        <w:t xml:space="preserve">Меру пресечения в отношении </w:t>
      </w:r>
      <w:r>
        <w:rPr>
          <w:sz w:val="28"/>
          <w:szCs w:val="28"/>
        </w:rPr>
        <w:t xml:space="preserve">Мельницкого </w:t>
      </w:r>
      <w:r w:rsidR="00563042">
        <w:rPr>
          <w:sz w:val="28"/>
          <w:szCs w:val="28"/>
        </w:rPr>
        <w:t>***</w:t>
      </w:r>
      <w:r w:rsidR="00563042">
        <w:rPr>
          <w:sz w:val="28"/>
          <w:szCs w:val="28"/>
        </w:rPr>
        <w:t xml:space="preserve"> </w:t>
      </w:r>
      <w:r w:rsidRPr="00925ED7">
        <w:rPr>
          <w:sz w:val="28"/>
          <w:szCs w:val="28"/>
        </w:rPr>
        <w:t>до вступления приговора в законную силу оставить без изменений – подписку о невыезде и надлежащем поведении.</w:t>
      </w:r>
    </w:p>
    <w:p w:rsidR="00F53470" w:rsidP="00925ED7">
      <w:pPr>
        <w:ind w:right="-284" w:firstLine="567"/>
        <w:jc w:val="both"/>
        <w:rPr>
          <w:sz w:val="28"/>
          <w:szCs w:val="28"/>
        </w:rPr>
      </w:pPr>
      <w:r w:rsidRPr="00FD3E71">
        <w:rPr>
          <w:sz w:val="28"/>
          <w:szCs w:val="28"/>
        </w:rPr>
        <w:t xml:space="preserve">Вещественные доказательства – </w:t>
      </w:r>
      <w:r w:rsidR="00925ED7">
        <w:rPr>
          <w:sz w:val="28"/>
          <w:szCs w:val="28"/>
        </w:rPr>
        <w:t>сим-карт</w:t>
      </w:r>
      <w:r w:rsidR="00455290">
        <w:rPr>
          <w:sz w:val="28"/>
          <w:szCs w:val="28"/>
        </w:rPr>
        <w:t>у</w:t>
      </w:r>
      <w:r w:rsidR="00925ED7">
        <w:rPr>
          <w:sz w:val="28"/>
          <w:szCs w:val="28"/>
        </w:rPr>
        <w:t xml:space="preserve"> оператора сотовой связи </w:t>
      </w:r>
      <w:r w:rsidR="00E862EB">
        <w:rPr>
          <w:sz w:val="28"/>
          <w:szCs w:val="28"/>
        </w:rPr>
        <w:t xml:space="preserve"> «</w:t>
      </w:r>
      <w:r w:rsidR="00925ED7">
        <w:rPr>
          <w:sz w:val="28"/>
          <w:szCs w:val="28"/>
        </w:rPr>
        <w:t>МТС</w:t>
      </w:r>
      <w:r w:rsidR="00E862EB">
        <w:rPr>
          <w:sz w:val="28"/>
          <w:szCs w:val="28"/>
        </w:rPr>
        <w:t>»</w:t>
      </w:r>
      <w:r w:rsidRPr="00FD3E71" w:rsidR="003D5B91">
        <w:rPr>
          <w:sz w:val="28"/>
          <w:szCs w:val="28"/>
        </w:rPr>
        <w:t xml:space="preserve">, </w:t>
      </w:r>
      <w:r w:rsidRPr="00FD3E71">
        <w:rPr>
          <w:sz w:val="28"/>
          <w:szCs w:val="28"/>
        </w:rPr>
        <w:t>переданн</w:t>
      </w:r>
      <w:r w:rsidR="00925ED7">
        <w:rPr>
          <w:sz w:val="28"/>
          <w:szCs w:val="28"/>
        </w:rPr>
        <w:t>ую</w:t>
      </w:r>
      <w:r w:rsidRPr="00FD3E71">
        <w:rPr>
          <w:sz w:val="28"/>
          <w:szCs w:val="28"/>
        </w:rPr>
        <w:t xml:space="preserve"> под сохранную расписку </w:t>
      </w:r>
      <w:r w:rsidR="00925ED7">
        <w:rPr>
          <w:sz w:val="28"/>
          <w:szCs w:val="28"/>
        </w:rPr>
        <w:t xml:space="preserve">потерпевшей </w:t>
      </w:r>
      <w:r w:rsidR="00563042">
        <w:rPr>
          <w:sz w:val="28"/>
          <w:szCs w:val="28"/>
        </w:rPr>
        <w:t>***</w:t>
      </w:r>
      <w:r w:rsidRPr="00FD3E71">
        <w:rPr>
          <w:sz w:val="28"/>
          <w:szCs w:val="28"/>
        </w:rPr>
        <w:t> – оставить</w:t>
      </w:r>
      <w:r w:rsidR="00925ED7">
        <w:rPr>
          <w:sz w:val="28"/>
          <w:szCs w:val="28"/>
        </w:rPr>
        <w:t xml:space="preserve"> последней </w:t>
      </w:r>
      <w:r w:rsidRPr="00FD3E71">
        <w:rPr>
          <w:sz w:val="28"/>
          <w:szCs w:val="28"/>
        </w:rPr>
        <w:t>по принадлежности.</w:t>
      </w:r>
    </w:p>
    <w:p w:rsidR="002F6A87" w:rsidRPr="00FD3E71" w:rsidP="00925ED7">
      <w:pPr>
        <w:ind w:right="-284" w:firstLine="567"/>
        <w:jc w:val="both"/>
        <w:rPr>
          <w:sz w:val="28"/>
          <w:szCs w:val="28"/>
        </w:rPr>
      </w:pPr>
      <w:r w:rsidRPr="002F6A87">
        <w:rPr>
          <w:sz w:val="28"/>
          <w:szCs w:val="28"/>
        </w:rPr>
        <w:t xml:space="preserve">Приговор Симферопольского районного суда Республики Крым </w:t>
      </w:r>
      <w:r w:rsidR="00925ED7">
        <w:rPr>
          <w:sz w:val="28"/>
          <w:szCs w:val="28"/>
        </w:rPr>
        <w:t xml:space="preserve">от 05.08.2016 </w:t>
      </w:r>
      <w:r w:rsidRPr="002F6A87">
        <w:rPr>
          <w:sz w:val="28"/>
          <w:szCs w:val="28"/>
        </w:rPr>
        <w:t xml:space="preserve">года в отношении </w:t>
      </w:r>
      <w:r w:rsidR="00925ED7">
        <w:rPr>
          <w:sz w:val="28"/>
          <w:szCs w:val="28"/>
        </w:rPr>
        <w:t>Мельницкого В.Ю</w:t>
      </w:r>
      <w:r w:rsidRPr="002F6A87">
        <w:rPr>
          <w:sz w:val="28"/>
          <w:szCs w:val="28"/>
        </w:rPr>
        <w:t xml:space="preserve">. по </w:t>
      </w:r>
      <w:r w:rsidRPr="00925ED7" w:rsidR="00925ED7">
        <w:rPr>
          <w:sz w:val="28"/>
          <w:szCs w:val="28"/>
        </w:rPr>
        <w:t>п. а, в, г ч. 2, ст. 161, ч. 1 ст. 161, ч. 2 ст. 325, ч. 3 ст. 69 УК РФ</w:t>
      </w:r>
      <w:r w:rsidRPr="002F6A87">
        <w:rPr>
          <w:sz w:val="28"/>
          <w:szCs w:val="28"/>
        </w:rPr>
        <w:t xml:space="preserve"> УК РФ к </w:t>
      </w:r>
      <w:r w:rsidR="00925ED7">
        <w:rPr>
          <w:sz w:val="28"/>
          <w:szCs w:val="28"/>
        </w:rPr>
        <w:t>2 годам 10 месяцам</w:t>
      </w:r>
      <w:r w:rsidRPr="002F6A87">
        <w:rPr>
          <w:sz w:val="28"/>
          <w:szCs w:val="28"/>
        </w:rPr>
        <w:t xml:space="preserve"> лишения свободы, с применением ст. 73 УК РФ, условно с испытательным сроком </w:t>
      </w:r>
      <w:r w:rsidR="00925ED7">
        <w:rPr>
          <w:sz w:val="28"/>
          <w:szCs w:val="28"/>
        </w:rPr>
        <w:t>2</w:t>
      </w:r>
      <w:r w:rsidRPr="002F6A87">
        <w:rPr>
          <w:sz w:val="28"/>
          <w:szCs w:val="28"/>
        </w:rPr>
        <w:t xml:space="preserve"> год</w:t>
      </w:r>
      <w:r w:rsidR="00925ED7">
        <w:rPr>
          <w:sz w:val="28"/>
          <w:szCs w:val="28"/>
        </w:rPr>
        <w:t>а 6 месяцев</w:t>
      </w:r>
      <w:r w:rsidRPr="002F6A87">
        <w:rPr>
          <w:sz w:val="28"/>
          <w:szCs w:val="28"/>
        </w:rPr>
        <w:t>, исполнять самостоятельно.</w:t>
      </w:r>
    </w:p>
    <w:p w:rsidR="003D5B91" w:rsidRPr="00FD3E71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FD3E71">
        <w:rPr>
          <w:color w:val="000000" w:themeColor="text1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3D5B91" w:rsidRPr="00FD3E71" w:rsidP="00925ED7">
      <w:pPr>
        <w:ind w:right="-284" w:firstLine="567"/>
        <w:jc w:val="both"/>
        <w:rPr>
          <w:color w:val="000000" w:themeColor="text1"/>
          <w:sz w:val="28"/>
          <w:szCs w:val="28"/>
        </w:rPr>
      </w:pPr>
      <w:r w:rsidRPr="00FD3E71">
        <w:rPr>
          <w:color w:val="000000" w:themeColor="text1"/>
          <w:sz w:val="28"/>
          <w:szCs w:val="28"/>
        </w:rPr>
        <w:t xml:space="preserve">В остальной части приговор может быть обжалован в апелляционном порядке в Симферопольский районный суд Республики Крым через судебный участок №76 </w:t>
      </w:r>
      <w:r w:rsidRPr="00FD3E71">
        <w:rPr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FD3E71">
        <w:rPr>
          <w:color w:val="000000" w:themeColor="text1"/>
          <w:sz w:val="28"/>
          <w:szCs w:val="28"/>
        </w:rPr>
        <w:t xml:space="preserve"> в течение 10 суток со дня провозглашения.</w:t>
      </w:r>
    </w:p>
    <w:p w:rsidR="001731E0" w:rsidP="00925ED7">
      <w:pPr>
        <w:ind w:right="-284" w:firstLine="567"/>
        <w:jc w:val="both"/>
      </w:pPr>
      <w:r w:rsidRPr="00FD3E71">
        <w:rPr>
          <w:color w:val="000000" w:themeColor="text1"/>
          <w:sz w:val="28"/>
          <w:szCs w:val="28"/>
        </w:rPr>
        <w:t xml:space="preserve">Мировой судья:  </w:t>
      </w:r>
    </w:p>
    <w:p w:rsidR="001A5850" w:rsidRPr="00FD3E71" w:rsidP="00FD3E71">
      <w:pPr>
        <w:ind w:firstLine="567"/>
        <w:jc w:val="both"/>
        <w:rPr>
          <w:sz w:val="28"/>
          <w:szCs w:val="28"/>
        </w:rPr>
      </w:pPr>
    </w:p>
    <w:sectPr w:rsidSect="00455290">
      <w:footerReference w:type="default" r:id="rId5"/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3326122"/>
      <w:docPartObj>
        <w:docPartGallery w:val="Page Numbers (Bottom of Page)"/>
        <w:docPartUnique/>
      </w:docPartObj>
    </w:sdtPr>
    <w:sdtContent>
      <w:p w:rsidR="001A5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0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585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DD0A573C"/>
    <w:lvl w:ilvl="0">
      <w:start w:val="0"/>
      <w:numFmt w:val="bullet"/>
      <w:lvlText w:val="*"/>
      <w:lvlJc w:val="left"/>
    </w:lvl>
  </w:abstractNum>
  <w:abstractNum w:abstractNumId="1">
    <w:nsid w:val="70DA22E6"/>
    <w:multiLevelType w:val="hybridMultilevel"/>
    <w:tmpl w:val="520610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50"/>
    <w:rsid w:val="000968CF"/>
    <w:rsid w:val="000E07DE"/>
    <w:rsid w:val="0010667C"/>
    <w:rsid w:val="001205B9"/>
    <w:rsid w:val="0016015A"/>
    <w:rsid w:val="00164620"/>
    <w:rsid w:val="001731E0"/>
    <w:rsid w:val="0018179C"/>
    <w:rsid w:val="001A5850"/>
    <w:rsid w:val="001C6D6B"/>
    <w:rsid w:val="001D3B8A"/>
    <w:rsid w:val="00231EDE"/>
    <w:rsid w:val="002504D6"/>
    <w:rsid w:val="0029674F"/>
    <w:rsid w:val="002D0C38"/>
    <w:rsid w:val="002F51FC"/>
    <w:rsid w:val="002F6A87"/>
    <w:rsid w:val="00312F9C"/>
    <w:rsid w:val="003329E2"/>
    <w:rsid w:val="00363467"/>
    <w:rsid w:val="003D5B91"/>
    <w:rsid w:val="003E2C98"/>
    <w:rsid w:val="00407894"/>
    <w:rsid w:val="00455290"/>
    <w:rsid w:val="00471A12"/>
    <w:rsid w:val="004B26B2"/>
    <w:rsid w:val="004B4870"/>
    <w:rsid w:val="004E4CEB"/>
    <w:rsid w:val="005540AD"/>
    <w:rsid w:val="00563042"/>
    <w:rsid w:val="005F0752"/>
    <w:rsid w:val="005F7474"/>
    <w:rsid w:val="00664C74"/>
    <w:rsid w:val="0069586B"/>
    <w:rsid w:val="006D78E7"/>
    <w:rsid w:val="006F6F13"/>
    <w:rsid w:val="00770C86"/>
    <w:rsid w:val="007B3467"/>
    <w:rsid w:val="007E336D"/>
    <w:rsid w:val="007E609F"/>
    <w:rsid w:val="00834D42"/>
    <w:rsid w:val="00880B8B"/>
    <w:rsid w:val="00886816"/>
    <w:rsid w:val="008B7509"/>
    <w:rsid w:val="008C5C26"/>
    <w:rsid w:val="008D516C"/>
    <w:rsid w:val="008E7E35"/>
    <w:rsid w:val="00925ED7"/>
    <w:rsid w:val="0094141F"/>
    <w:rsid w:val="009940C2"/>
    <w:rsid w:val="009D259D"/>
    <w:rsid w:val="00A11B05"/>
    <w:rsid w:val="00A60A6C"/>
    <w:rsid w:val="00AD69B4"/>
    <w:rsid w:val="00AF560C"/>
    <w:rsid w:val="00B20116"/>
    <w:rsid w:val="00B50E0C"/>
    <w:rsid w:val="00BA69F6"/>
    <w:rsid w:val="00BE375B"/>
    <w:rsid w:val="00BF5B0B"/>
    <w:rsid w:val="00C37ABC"/>
    <w:rsid w:val="00C5010B"/>
    <w:rsid w:val="00C551EB"/>
    <w:rsid w:val="00CA36ED"/>
    <w:rsid w:val="00D13F83"/>
    <w:rsid w:val="00D7641F"/>
    <w:rsid w:val="00D907CD"/>
    <w:rsid w:val="00E22185"/>
    <w:rsid w:val="00E56461"/>
    <w:rsid w:val="00E60735"/>
    <w:rsid w:val="00E862EB"/>
    <w:rsid w:val="00EA2DE3"/>
    <w:rsid w:val="00ED1E6F"/>
    <w:rsid w:val="00F07C3A"/>
    <w:rsid w:val="00F53470"/>
    <w:rsid w:val="00F5717E"/>
    <w:rsid w:val="00F61200"/>
    <w:rsid w:val="00F8665D"/>
    <w:rsid w:val="00FD09DC"/>
    <w:rsid w:val="00FD3E71"/>
    <w:rsid w:val="00FE0AED"/>
    <w:rsid w:val="00FE3B65"/>
    <w:rsid w:val="00FF7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a"/>
    <w:qFormat/>
    <w:rsid w:val="000B1BE5"/>
    <w:pPr>
      <w:jc w:val="center"/>
    </w:pPr>
    <w:rPr>
      <w:sz w:val="32"/>
      <w:szCs w:val="20"/>
    </w:rPr>
  </w:style>
  <w:style w:type="character" w:customStyle="1" w:styleId="a">
    <w:name w:val="Подзаголовок Знак"/>
    <w:basedOn w:val="DefaultParagraphFont"/>
    <w:link w:val="Subtitle"/>
    <w:rsid w:val="000B1BE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NoSpacing">
    <w:name w:val="No Spacing"/>
    <w:uiPriority w:val="1"/>
    <w:qFormat/>
    <w:rsid w:val="00C734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9412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9412B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463E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paragraph" w:customStyle="1" w:styleId="Style6">
    <w:name w:val="Style6"/>
    <w:basedOn w:val="Normal"/>
    <w:uiPriority w:val="99"/>
    <w:rsid w:val="000968CF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paragraph" w:styleId="NormalWeb">
    <w:name w:val="Normal (Web)"/>
    <w:basedOn w:val="Normal"/>
    <w:uiPriority w:val="99"/>
    <w:semiHidden/>
    <w:unhideWhenUsed/>
    <w:rsid w:val="00363467"/>
    <w:pPr>
      <w:spacing w:before="100" w:beforeAutospacing="1" w:after="100" w:afterAutospacing="1"/>
    </w:pPr>
  </w:style>
  <w:style w:type="character" w:customStyle="1" w:styleId="fio16">
    <w:name w:val="fio16"/>
    <w:basedOn w:val="DefaultParagraphFont"/>
    <w:rsid w:val="00363467"/>
  </w:style>
  <w:style w:type="character" w:customStyle="1" w:styleId="fio17">
    <w:name w:val="fio17"/>
    <w:basedOn w:val="DefaultParagraphFont"/>
    <w:rsid w:val="00363467"/>
  </w:style>
  <w:style w:type="character" w:customStyle="1" w:styleId="data2">
    <w:name w:val="data2"/>
    <w:basedOn w:val="DefaultParagraphFont"/>
    <w:rsid w:val="00363467"/>
  </w:style>
  <w:style w:type="character" w:customStyle="1" w:styleId="fio23">
    <w:name w:val="fio23"/>
    <w:basedOn w:val="DefaultParagraphFont"/>
    <w:rsid w:val="001C6D6B"/>
  </w:style>
  <w:style w:type="paragraph" w:customStyle="1" w:styleId="msoclassa5">
    <w:name w:val="msoclassa5"/>
    <w:basedOn w:val="Normal"/>
    <w:rsid w:val="00D13F83"/>
    <w:pPr>
      <w:spacing w:before="100" w:beforeAutospacing="1" w:after="100" w:afterAutospacing="1"/>
    </w:pPr>
  </w:style>
  <w:style w:type="paragraph" w:customStyle="1" w:styleId="msoclassa7">
    <w:name w:val="msoclassa7"/>
    <w:basedOn w:val="Normal"/>
    <w:rsid w:val="00D13F83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D13F83"/>
    <w:pPr>
      <w:spacing w:before="100" w:beforeAutospacing="1" w:after="100" w:afterAutospacing="1"/>
    </w:pPr>
  </w:style>
  <w:style w:type="character" w:customStyle="1" w:styleId="fio1">
    <w:name w:val="fio1"/>
    <w:basedOn w:val="DefaultParagraphFont"/>
    <w:rsid w:val="00D13F83"/>
  </w:style>
  <w:style w:type="character" w:customStyle="1" w:styleId="others1">
    <w:name w:val="others1"/>
    <w:basedOn w:val="DefaultParagraphFont"/>
    <w:rsid w:val="00D13F83"/>
  </w:style>
  <w:style w:type="paragraph" w:customStyle="1" w:styleId="msoclass2">
    <w:name w:val="msoclass2"/>
    <w:basedOn w:val="Normal"/>
    <w:rsid w:val="00D13F83"/>
    <w:pPr>
      <w:spacing w:before="100" w:beforeAutospacing="1" w:after="100" w:afterAutospacing="1"/>
    </w:pPr>
  </w:style>
  <w:style w:type="character" w:customStyle="1" w:styleId="others2">
    <w:name w:val="others2"/>
    <w:basedOn w:val="DefaultParagraphFont"/>
    <w:rsid w:val="00D13F83"/>
  </w:style>
  <w:style w:type="character" w:customStyle="1" w:styleId="others3">
    <w:name w:val="others3"/>
    <w:basedOn w:val="DefaultParagraphFont"/>
    <w:rsid w:val="00D13F83"/>
  </w:style>
  <w:style w:type="character" w:customStyle="1" w:styleId="others4">
    <w:name w:val="others4"/>
    <w:basedOn w:val="DefaultParagraphFont"/>
    <w:rsid w:val="00D13F83"/>
  </w:style>
  <w:style w:type="character" w:customStyle="1" w:styleId="address2">
    <w:name w:val="address2"/>
    <w:basedOn w:val="DefaultParagraphFont"/>
    <w:rsid w:val="00D13F83"/>
  </w:style>
  <w:style w:type="character" w:customStyle="1" w:styleId="others8">
    <w:name w:val="others8"/>
    <w:basedOn w:val="DefaultParagraphFont"/>
    <w:rsid w:val="00D13F83"/>
  </w:style>
  <w:style w:type="character" w:customStyle="1" w:styleId="others5">
    <w:name w:val="others5"/>
    <w:basedOn w:val="DefaultParagraphFont"/>
    <w:rsid w:val="00D13F83"/>
  </w:style>
  <w:style w:type="character" w:customStyle="1" w:styleId="others6">
    <w:name w:val="others6"/>
    <w:basedOn w:val="DefaultParagraphFont"/>
    <w:rsid w:val="00D13F83"/>
  </w:style>
  <w:style w:type="character" w:customStyle="1" w:styleId="others7">
    <w:name w:val="others7"/>
    <w:basedOn w:val="DefaultParagraphFont"/>
    <w:rsid w:val="00D13F83"/>
  </w:style>
  <w:style w:type="character" w:customStyle="1" w:styleId="fio7">
    <w:name w:val="fio7"/>
    <w:basedOn w:val="DefaultParagraphFont"/>
    <w:rsid w:val="00D13F83"/>
  </w:style>
  <w:style w:type="character" w:customStyle="1" w:styleId="others9">
    <w:name w:val="others9"/>
    <w:basedOn w:val="DefaultParagraphFont"/>
    <w:rsid w:val="00D13F83"/>
  </w:style>
  <w:style w:type="character" w:customStyle="1" w:styleId="fio5">
    <w:name w:val="fio5"/>
    <w:basedOn w:val="DefaultParagraphFont"/>
    <w:rsid w:val="00D13F83"/>
  </w:style>
  <w:style w:type="character" w:customStyle="1" w:styleId="others10">
    <w:name w:val="others10"/>
    <w:basedOn w:val="DefaultParagraphFont"/>
    <w:rsid w:val="00D13F83"/>
  </w:style>
  <w:style w:type="character" w:customStyle="1" w:styleId="fio8">
    <w:name w:val="fio8"/>
    <w:basedOn w:val="DefaultParagraphFont"/>
    <w:rsid w:val="00F53470"/>
  </w:style>
  <w:style w:type="character" w:customStyle="1" w:styleId="fio4">
    <w:name w:val="fio4"/>
    <w:basedOn w:val="DefaultParagraphFont"/>
    <w:rsid w:val="00F53470"/>
  </w:style>
  <w:style w:type="character" w:customStyle="1" w:styleId="nomer2">
    <w:name w:val="nomer2"/>
    <w:basedOn w:val="DefaultParagraphFont"/>
    <w:rsid w:val="00F53470"/>
  </w:style>
  <w:style w:type="character" w:customStyle="1" w:styleId="fio6">
    <w:name w:val="fio6"/>
    <w:basedOn w:val="DefaultParagraphFont"/>
    <w:rsid w:val="00F53470"/>
  </w:style>
  <w:style w:type="character" w:customStyle="1" w:styleId="fio9">
    <w:name w:val="fio9"/>
    <w:basedOn w:val="DefaultParagraphFont"/>
    <w:rsid w:val="00F53470"/>
  </w:style>
  <w:style w:type="character" w:customStyle="1" w:styleId="fio10">
    <w:name w:val="fio10"/>
    <w:basedOn w:val="DefaultParagraphFont"/>
    <w:rsid w:val="00F53470"/>
  </w:style>
  <w:style w:type="character" w:customStyle="1" w:styleId="fio11">
    <w:name w:val="fio11"/>
    <w:basedOn w:val="DefaultParagraphFont"/>
    <w:rsid w:val="00F53470"/>
  </w:style>
  <w:style w:type="character" w:customStyle="1" w:styleId="fio12">
    <w:name w:val="fio12"/>
    <w:basedOn w:val="DefaultParagraphFont"/>
    <w:rsid w:val="00F53470"/>
  </w:style>
  <w:style w:type="character" w:customStyle="1" w:styleId="fio14">
    <w:name w:val="fio14"/>
    <w:basedOn w:val="DefaultParagraphFont"/>
    <w:rsid w:val="00F53470"/>
  </w:style>
  <w:style w:type="character" w:customStyle="1" w:styleId="fio2">
    <w:name w:val="fio2"/>
    <w:basedOn w:val="DefaultParagraphFont"/>
    <w:rsid w:val="00F53470"/>
  </w:style>
  <w:style w:type="character" w:customStyle="1" w:styleId="fio15">
    <w:name w:val="fio15"/>
    <w:basedOn w:val="DefaultParagraphFont"/>
    <w:rsid w:val="00F53470"/>
  </w:style>
  <w:style w:type="character" w:customStyle="1" w:styleId="fio18">
    <w:name w:val="fio18"/>
    <w:basedOn w:val="DefaultParagraphFont"/>
    <w:rsid w:val="00F53470"/>
  </w:style>
  <w:style w:type="character" w:customStyle="1" w:styleId="fio19">
    <w:name w:val="fio19"/>
    <w:basedOn w:val="DefaultParagraphFont"/>
    <w:rsid w:val="00F53470"/>
  </w:style>
  <w:style w:type="character" w:customStyle="1" w:styleId="snippetequal">
    <w:name w:val="snippet_equal"/>
    <w:basedOn w:val="DefaultParagraphFont"/>
    <w:rsid w:val="0069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B046-BA87-4996-8EC6-E7B7BCA8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