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09C1">
      <w:pPr>
        <w:pStyle w:val="20"/>
        <w:shd w:val="clear" w:color="auto" w:fill="auto"/>
        <w:jc w:val="both"/>
        <w:rPr>
          <w:sz w:val="28"/>
          <w:szCs w:val="28"/>
        </w:rPr>
      </w:pPr>
      <w:r>
        <w:t xml:space="preserve">    </w:t>
      </w:r>
      <w:r w:rsidR="00901429">
        <w:t>Дело</w:t>
      </w:r>
      <w:r>
        <w:t xml:space="preserve"> </w:t>
      </w:r>
      <w:r w:rsidR="00901429">
        <w:t>№01-00</w:t>
      </w:r>
      <w:r w:rsidR="00193227">
        <w:t>17</w:t>
      </w:r>
      <w:r w:rsidR="00901429">
        <w:t>/78/202</w:t>
      </w:r>
      <w:r w:rsidR="00193227">
        <w:t>4</w:t>
      </w:r>
      <w:r w:rsidR="00901429">
        <w:t xml:space="preserve"> </w:t>
      </w:r>
      <w:r w:rsidR="00901429">
        <w:rPr>
          <w:b/>
          <w:bCs/>
          <w:sz w:val="28"/>
          <w:szCs w:val="28"/>
        </w:rPr>
        <w:t>ПРИГОВОР</w:t>
      </w:r>
    </w:p>
    <w:p w:rsidR="004509C1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  <w:i/>
          <w:iCs/>
        </w:rPr>
        <w:t>именем Российской Федерации</w:t>
      </w:r>
    </w:p>
    <w:p w:rsidR="004509C1">
      <w:pPr>
        <w:pStyle w:val="1"/>
        <w:shd w:val="clear" w:color="auto" w:fill="auto"/>
        <w:tabs>
          <w:tab w:val="left" w:pos="7290"/>
        </w:tabs>
        <w:ind w:firstLine="460"/>
        <w:jc w:val="both"/>
      </w:pPr>
      <w:r>
        <w:t>27</w:t>
      </w:r>
      <w:r w:rsidR="00E36C3E">
        <w:t xml:space="preserve"> </w:t>
      </w:r>
      <w:r w:rsidR="00193227">
        <w:t xml:space="preserve">августа </w:t>
      </w:r>
      <w:r w:rsidR="00901429">
        <w:t xml:space="preserve"> 202</w:t>
      </w:r>
      <w:r w:rsidR="00193227">
        <w:t>4</w:t>
      </w:r>
      <w:r w:rsidR="00901429">
        <w:t xml:space="preserve"> г.</w:t>
      </w:r>
      <w:r w:rsidR="00901429">
        <w:tab/>
        <w:t>г.</w:t>
      </w:r>
      <w:r w:rsidR="0005553C">
        <w:t xml:space="preserve"> </w:t>
      </w:r>
      <w:r w:rsidR="00901429">
        <w:t>Симферополь</w:t>
      </w:r>
    </w:p>
    <w:p w:rsidR="004509C1">
      <w:pPr>
        <w:pStyle w:val="1"/>
        <w:shd w:val="clear" w:color="auto" w:fill="auto"/>
        <w:ind w:firstLine="460"/>
        <w:jc w:val="both"/>
      </w:pPr>
      <w:r>
        <w:t>Мировой судья судебного участка №78 Симферопольского судебного района (Симферопольский муниципальный район) Поверенная Н.Х., с участием:</w:t>
      </w:r>
    </w:p>
    <w:p w:rsidR="004509C1">
      <w:pPr>
        <w:pStyle w:val="1"/>
        <w:shd w:val="clear" w:color="auto" w:fill="auto"/>
        <w:ind w:firstLine="460"/>
        <w:jc w:val="both"/>
      </w:pPr>
      <w:r>
        <w:t xml:space="preserve">государственного </w:t>
      </w:r>
      <w:r>
        <w:t>обвинителя - помощник</w:t>
      </w:r>
      <w:r w:rsidR="00FD41B6">
        <w:t>ов</w:t>
      </w:r>
      <w:r>
        <w:t xml:space="preserve"> </w:t>
      </w:r>
      <w:r w:rsidR="00193227">
        <w:t>прокурора Симферопольского района Республики Крым Разенковой И.С.,</w:t>
      </w:r>
      <w:r w:rsidR="000D7FF4">
        <w:t xml:space="preserve"> </w:t>
      </w:r>
      <w:r w:rsidR="00FD41B6">
        <w:t xml:space="preserve"> Киян Т.Н., </w:t>
      </w:r>
    </w:p>
    <w:p w:rsidR="0005553C">
      <w:pPr>
        <w:pStyle w:val="1"/>
        <w:shd w:val="clear" w:color="auto" w:fill="auto"/>
        <w:ind w:firstLine="460"/>
        <w:jc w:val="both"/>
      </w:pPr>
      <w:r>
        <w:t xml:space="preserve">подсудимой </w:t>
      </w:r>
      <w:r w:rsidR="00E36C3E">
        <w:t>–</w:t>
      </w:r>
      <w:r>
        <w:t xml:space="preserve"> </w:t>
      </w:r>
      <w:r w:rsidR="00193227">
        <w:t>Сикорской В.А.</w:t>
      </w:r>
      <w:r>
        <w:t xml:space="preserve">, </w:t>
      </w:r>
    </w:p>
    <w:p w:rsidR="00E36C3E" w:rsidP="00E36C3E">
      <w:pPr>
        <w:ind w:firstLine="4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E36C3E">
        <w:rPr>
          <w:rFonts w:ascii="Times New Roman" w:hAnsi="Times New Roman" w:cs="Times New Roman"/>
          <w:sz w:val="28"/>
          <w:szCs w:val="28"/>
        </w:rPr>
        <w:t xml:space="preserve">защитника - адвоката </w:t>
      </w:r>
      <w:r w:rsidR="00193227">
        <w:rPr>
          <w:rFonts w:ascii="Times New Roman" w:hAnsi="Times New Roman" w:cs="Times New Roman"/>
          <w:sz w:val="28"/>
          <w:szCs w:val="28"/>
        </w:rPr>
        <w:t>Бондаренко Н.С.</w:t>
      </w:r>
      <w:r w:rsidRPr="00E36C3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ордер </w:t>
      </w:r>
      <w:r>
        <w:rPr>
          <w:sz w:val="28"/>
          <w:szCs w:val="28"/>
        </w:rPr>
        <w:t xml:space="preserve">/данные изъяты/ </w:t>
      </w:r>
      <w:r w:rsidRPr="00E36C3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удостоверение </w:t>
      </w:r>
      <w:r>
        <w:rPr>
          <w:sz w:val="28"/>
          <w:szCs w:val="28"/>
        </w:rPr>
        <w:t>/данные изъяты/</w:t>
      </w:r>
      <w:r w:rsidRPr="00E36C3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., </w:t>
      </w:r>
    </w:p>
    <w:p w:rsidR="00E36C3E" w:rsidRPr="00E36C3E" w:rsidP="00E36C3E">
      <w:pPr>
        <w:widowControl/>
        <w:ind w:firstLine="46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E36C3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при секретаре – Олейник С.С., </w:t>
      </w:r>
      <w:r w:rsidR="000D7FF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Поповой Т.И.,</w:t>
      </w:r>
    </w:p>
    <w:p w:rsidR="004509C1" w:rsidP="00E36C3E">
      <w:pPr>
        <w:pStyle w:val="1"/>
        <w:shd w:val="clear" w:color="auto" w:fill="auto"/>
        <w:ind w:firstLine="0"/>
        <w:jc w:val="both"/>
      </w:pPr>
      <w:r>
        <w:t>рассмотрев в открытом судебном заседании в зале судебного участка в г. Симферополе уголовное дело по обвинению:</w:t>
      </w:r>
    </w:p>
    <w:p w:rsidR="006F54A4" w:rsidP="006F54A4">
      <w:pPr>
        <w:pStyle w:val="1"/>
        <w:shd w:val="clear" w:color="auto" w:fill="auto"/>
        <w:ind w:left="2000" w:firstLine="0"/>
        <w:jc w:val="both"/>
      </w:pPr>
      <w:r>
        <w:t>Сикорской В.А.</w:t>
      </w:r>
      <w:r>
        <w:t xml:space="preserve">, </w:t>
      </w:r>
      <w:r>
        <w:t xml:space="preserve">/данные изъяты/ </w:t>
      </w:r>
    </w:p>
    <w:p w:rsidR="004509C1" w:rsidP="006F54A4">
      <w:pPr>
        <w:pStyle w:val="1"/>
        <w:shd w:val="clear" w:color="auto" w:fill="auto"/>
        <w:ind w:left="2000" w:firstLine="0"/>
        <w:jc w:val="both"/>
      </w:pPr>
      <w:r>
        <w:t>в совершении престу</w:t>
      </w:r>
      <w:r>
        <w:t>пления, предусмотренного ч.1 ст.1</w:t>
      </w:r>
      <w:r w:rsidR="00491ABA">
        <w:t>58</w:t>
      </w:r>
      <w:r>
        <w:t xml:space="preserve"> УК Российской Федерации,</w:t>
      </w:r>
    </w:p>
    <w:p w:rsidR="002E7592" w:rsidRPr="002E7592" w:rsidP="002E7592">
      <w:pPr>
        <w:widowControl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bidi="ar-SA"/>
        </w:rPr>
      </w:pPr>
      <w:r w:rsidRPr="002E7592">
        <w:rPr>
          <w:rFonts w:ascii="Times New Roman" w:eastAsia="Times New Roman" w:hAnsi="Times New Roman" w:cs="Times New Roman"/>
          <w:b/>
          <w:i/>
          <w:sz w:val="28"/>
          <w:szCs w:val="28"/>
          <w:lang w:bidi="ar-SA"/>
        </w:rPr>
        <w:t>установил:</w:t>
      </w:r>
    </w:p>
    <w:p w:rsidR="002E7592" w:rsidRPr="002E7592" w:rsidP="002E7592">
      <w:pPr>
        <w:shd w:val="clear" w:color="auto" w:fill="FFFFFF"/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Сикорская В.А.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, 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период времени с 01 июня 2023 г. по 01 августа 2023 г., более точное время не установлено, </w:t>
      </w:r>
      <w:r w:rsidR="00044F1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находясь на законных основаниях в помещении продовольственного магазина «Дежурный», принадлежащего ИП Положай А.В., расположенного по адресу: Республика Крым, Симферопольский район, пгт. Гвардейское, ул. Острякова, д. 25/1,  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реализуя </w:t>
      </w:r>
      <w:r w:rsidR="00044F1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свой преступный 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умысел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, направленный на хищение чужого имущества, действуя из корыстных побуждений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с целью лично</w:t>
      </w:r>
      <w:r w:rsidR="00044F1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</w:t>
      </w:r>
      <w:r w:rsidR="00044F1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наживы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, 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осознавая общественную опасность и противоправность своих действия, предвидя неизбежность причинения ущерба и желая наступления этих последствий,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убедившис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ь, что за ее действиями никто не наблюдает, 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путем   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свободного доступа, тайно похитил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а</w:t>
      </w:r>
      <w:r w:rsidR="00044F1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, принадлежащий ИП Положай А.В.   товар: пиво светлое пастеризованное «Крым Жигулевское» ПЭТ 1, 3 л.  в количестве 38 штук, стоимостью 105,78 рублей за единицу без учета НДС на общую сумму 4019,64 рублей и пиво «</w:t>
      </w:r>
      <w:r w:rsidR="00044F1E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x-none" w:bidi="ar-SA"/>
        </w:rPr>
        <w:t>HOLLANDIA</w:t>
      </w:r>
      <w:r w:rsidR="00044F1E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» 0,45 л. в бутылках в количестве 24 штук, стоимостью 55,25 рублей за единицу без учета НДС на общую сумму </w:t>
      </w:r>
      <w:r w:rsidR="000D7FF4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1326 рублей, а всего на сумму 5345,64 рублей.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Похитив указанное имущество,  с места совершения 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преступления скрыл</w:t>
      </w:r>
      <w:r w:rsidR="007960F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а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с</w:t>
      </w:r>
      <w:r w:rsidR="007960F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ь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, чем  причинил</w:t>
      </w:r>
      <w:r w:rsidR="007960F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а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 </w:t>
      </w:r>
      <w:r w:rsidR="000D7FF4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Положай А.В.</w:t>
      </w:r>
      <w:r w:rsidR="007960F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 xml:space="preserve"> </w:t>
      </w:r>
      <w:r w:rsidR="007960F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 xml:space="preserve">материальный ущерб на сумму </w:t>
      </w:r>
      <w:r w:rsidR="000D7FF4">
        <w:rPr>
          <w:rFonts w:ascii="Times New Roman" w:eastAsia="Times New Roman" w:hAnsi="Times New Roman" w:cs="Times New Roman"/>
          <w:color w:val="auto"/>
          <w:sz w:val="28"/>
          <w:szCs w:val="28"/>
          <w:lang w:eastAsia="x-none" w:bidi="ar-SA"/>
        </w:rPr>
        <w:t>5345,64 рублей, который для него является незначительным</w:t>
      </w:r>
      <w:r w:rsidRPr="002E7592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.</w:t>
      </w:r>
    </w:p>
    <w:p w:rsidR="004509C1" w:rsidRPr="000D7FF4">
      <w:pPr>
        <w:pStyle w:val="1"/>
        <w:shd w:val="clear" w:color="auto" w:fill="auto"/>
        <w:ind w:firstLine="740"/>
        <w:jc w:val="both"/>
        <w:rPr>
          <w:b/>
        </w:rPr>
      </w:pPr>
      <w:r>
        <w:t xml:space="preserve">В судебном заседании подсудимая </w:t>
      </w:r>
      <w:r w:rsidR="000D7FF4">
        <w:t>Сикорская В.А.</w:t>
      </w:r>
      <w:r>
        <w:t xml:space="preserve"> вину признала полностью и поддержала свое ходатайство о постановлении п</w:t>
      </w:r>
      <w:r>
        <w:t>риговора без проведения судебного разбирательства, в особо</w:t>
      </w:r>
      <w:r w:rsidR="0005553C">
        <w:t>м</w:t>
      </w:r>
      <w:r>
        <w:t xml:space="preserve"> </w:t>
      </w:r>
      <w:r w:rsidR="0005553C">
        <w:t>порядке</w:t>
      </w:r>
      <w:r>
        <w:t>, заявленное после консультации с защитником. Осознает последствия постановления приговора без проведения судебного разбирательства и пределы обжалования приговора.</w:t>
      </w:r>
      <w:r w:rsidRPr="005475DE" w:rsidR="005475DE">
        <w:t xml:space="preserve"> </w:t>
      </w:r>
      <w:r w:rsidR="005475DE">
        <w:t xml:space="preserve">Также, пояснила, что </w:t>
      </w:r>
      <w:r w:rsidR="00B12E31">
        <w:t xml:space="preserve">стоимость </w:t>
      </w:r>
      <w:r w:rsidR="005475DE">
        <w:t>похищенно</w:t>
      </w:r>
      <w:r w:rsidR="00B12E31">
        <w:t>го</w:t>
      </w:r>
      <w:r w:rsidR="005475DE">
        <w:t xml:space="preserve"> имуществ</w:t>
      </w:r>
      <w:r w:rsidR="00B12E31">
        <w:t>а</w:t>
      </w:r>
      <w:r w:rsidR="005475DE">
        <w:t xml:space="preserve"> </w:t>
      </w:r>
      <w:r w:rsidR="000D7FF4">
        <w:t>Положай А.В.</w:t>
      </w:r>
      <w:r w:rsidR="00B12E31">
        <w:t xml:space="preserve"> не возмещена, поскольку потерпевший уклоняется от общения. </w:t>
      </w:r>
      <w:r w:rsidR="005475DE">
        <w:t xml:space="preserve"> </w:t>
      </w:r>
    </w:p>
    <w:p w:rsidR="007353C9">
      <w:pPr>
        <w:pStyle w:val="1"/>
        <w:shd w:val="clear" w:color="auto" w:fill="auto"/>
        <w:ind w:firstLine="820"/>
        <w:jc w:val="both"/>
      </w:pPr>
      <w:r>
        <w:t>Защитник поддержал</w:t>
      </w:r>
      <w:r w:rsidR="000D7FF4">
        <w:t>а</w:t>
      </w:r>
      <w:r>
        <w:t xml:space="preserve"> заявленное </w:t>
      </w:r>
      <w:r w:rsidR="000D7FF4">
        <w:t>Сикорской В.А.</w:t>
      </w:r>
      <w:r>
        <w:t xml:space="preserve"> ходатайство о постановлении приговора без проведения судебного разбирательства, в </w:t>
      </w:r>
      <w:r w:rsidR="000D7FF4">
        <w:t xml:space="preserve">особом </w:t>
      </w:r>
      <w:r>
        <w:t>порядке, не осп</w:t>
      </w:r>
      <w:r>
        <w:t>аривал</w:t>
      </w:r>
      <w:r w:rsidR="000D7FF4">
        <w:t>а</w:t>
      </w:r>
      <w:r>
        <w:t xml:space="preserve"> законность и допустимость имеющихся в деле </w:t>
      </w:r>
      <w:r>
        <w:t>доказательств и не заявил</w:t>
      </w:r>
      <w:r w:rsidR="000D7FF4">
        <w:t>а</w:t>
      </w:r>
      <w:r>
        <w:t xml:space="preserve"> о нарушении прав подсудимой в ходе дознания.</w:t>
      </w:r>
      <w:r w:rsidR="005475DE">
        <w:t xml:space="preserve"> </w:t>
      </w:r>
    </w:p>
    <w:p w:rsidR="005F1697">
      <w:pPr>
        <w:pStyle w:val="1"/>
        <w:shd w:val="clear" w:color="auto" w:fill="auto"/>
        <w:ind w:firstLine="820"/>
        <w:jc w:val="both"/>
      </w:pPr>
      <w:r w:rsidRPr="008F0944">
        <w:t>Государственный обвинитель и потерпевш</w:t>
      </w:r>
      <w:r>
        <w:t>ий, при разъяснении особенностей рассмотрения уголовного дела в особом порядке, а также в заяв</w:t>
      </w:r>
      <w:r>
        <w:t xml:space="preserve">лении от 08.08.2024 г., </w:t>
      </w:r>
      <w:r w:rsidRPr="008F0944">
        <w:t xml:space="preserve"> не возражал</w:t>
      </w:r>
      <w:r>
        <w:t>и</w:t>
      </w:r>
      <w:r w:rsidRPr="008F0944">
        <w:t xml:space="preserve"> против постановления приговора без проведения судебного разбирательства в особом  порядке</w:t>
      </w:r>
      <w:r>
        <w:t>.</w:t>
      </w:r>
    </w:p>
    <w:p w:rsidR="004509C1">
      <w:pPr>
        <w:pStyle w:val="1"/>
        <w:shd w:val="clear" w:color="auto" w:fill="auto"/>
        <w:ind w:firstLine="820"/>
        <w:jc w:val="both"/>
      </w:pPr>
      <w:r>
        <w:t>На основании ч.1 ст.314 УПК РФ уголовное дело рассмотрено без проведения судебного разбирательства, в особом порядке.</w:t>
      </w:r>
    </w:p>
    <w:p w:rsidR="004509C1">
      <w:pPr>
        <w:pStyle w:val="1"/>
        <w:shd w:val="clear" w:color="auto" w:fill="auto"/>
        <w:ind w:firstLine="820"/>
        <w:jc w:val="both"/>
      </w:pPr>
      <w:r>
        <w:t>Оснований</w:t>
      </w:r>
      <w:r>
        <w:t xml:space="preserve"> сомневаться в добровольном согласии подсудимой с обвинением и соблюдении условий уголовно-процессуального закона, при которых подсудимой заявлено ходатайство о постановлении приговора без проведения судебного разбирательства, не имеется. Также, не усматри</w:t>
      </w:r>
      <w:r>
        <w:t>вается обстоятельств, указывающих на необходимость возвращения уголовного дела прокурору и препятствий для постановления законного, обоснованного и справедливого приговора, в связи с чем, мировым судьей принято решение о постановлении приговора без проведе</w:t>
      </w:r>
      <w:r>
        <w:t>ния судебного разбирательства, по правилам главы 40 УПК РФ, в особом порядке.</w:t>
      </w:r>
    </w:p>
    <w:p w:rsidR="004509C1">
      <w:pPr>
        <w:pStyle w:val="1"/>
        <w:shd w:val="clear" w:color="auto" w:fill="auto"/>
        <w:ind w:firstLine="740"/>
        <w:jc w:val="both"/>
      </w:pPr>
      <w:r>
        <w:t xml:space="preserve">Мировой судья считает, что обвинение, с которым согласилась </w:t>
      </w:r>
      <w:r w:rsidR="000D7FF4">
        <w:t>Сикорская В.А.</w:t>
      </w:r>
      <w:r w:rsidR="005475DE">
        <w:t xml:space="preserve">  </w:t>
      </w:r>
      <w:r>
        <w:t>обоснованно, ее вину доказанной, которая подтверждается собранными по делу доказательствами и квалифиц</w:t>
      </w:r>
      <w:r>
        <w:t>ирует ее действия по ч.1 ст.</w:t>
      </w:r>
      <w:r w:rsidR="005475DE">
        <w:t>158</w:t>
      </w:r>
      <w:r>
        <w:t xml:space="preserve"> УК РФ, </w:t>
      </w:r>
      <w:r w:rsidRPr="008F0944" w:rsidR="005475DE">
        <w:t xml:space="preserve">как </w:t>
      </w:r>
      <w:r w:rsidR="005475DE">
        <w:t>кража, то есть тайное хищение чужого имущества.</w:t>
      </w:r>
    </w:p>
    <w:p w:rsidR="004509C1">
      <w:pPr>
        <w:pStyle w:val="1"/>
        <w:shd w:val="clear" w:color="auto" w:fill="auto"/>
        <w:ind w:firstLine="740"/>
        <w:jc w:val="both"/>
      </w:pPr>
      <w:r>
        <w:t xml:space="preserve">При назначении размера и вида наказания, в соответствии со ст.60 УК РФ, мировой судья учитывает характер и степень общественной опасности совершенного </w:t>
      </w:r>
      <w:r w:rsidR="000D7FF4">
        <w:t>Сикорской В.А.</w:t>
      </w:r>
      <w:r w:rsidR="005475DE">
        <w:t xml:space="preserve"> </w:t>
      </w:r>
      <w:r>
        <w:t xml:space="preserve">преступления небольшой тяжести, направленного против </w:t>
      </w:r>
      <w:r w:rsidR="000D7FF4">
        <w:t xml:space="preserve">собственности. </w:t>
      </w:r>
      <w:r>
        <w:t xml:space="preserve"> Обстоятельства совершения преступления и его последствия</w:t>
      </w:r>
      <w:r w:rsidR="005475DE">
        <w:t xml:space="preserve">. </w:t>
      </w:r>
      <w:r>
        <w:t>Ее отношение к содеянному, которая признала вину, раскаялась в содеянном</w:t>
      </w:r>
      <w:r w:rsidR="005475DE">
        <w:t xml:space="preserve">. </w:t>
      </w:r>
      <w:r>
        <w:t xml:space="preserve"> </w:t>
      </w:r>
    </w:p>
    <w:p w:rsidR="0005553C" w:rsidP="0005553C">
      <w:pPr>
        <w:pStyle w:val="1"/>
        <w:shd w:val="clear" w:color="auto" w:fill="auto"/>
        <w:ind w:firstLine="740"/>
        <w:jc w:val="both"/>
      </w:pPr>
      <w:r>
        <w:t>Принимается во внимание личность виновной, которая н</w:t>
      </w:r>
      <w:r>
        <w:t>е судима (л.д.</w:t>
      </w:r>
      <w:r w:rsidR="000D7FF4">
        <w:t>84, 85</w:t>
      </w:r>
      <w:r>
        <w:t xml:space="preserve">), </w:t>
      </w:r>
      <w:r w:rsidR="005475DE">
        <w:t xml:space="preserve">не </w:t>
      </w:r>
      <w:r>
        <w:t xml:space="preserve">замужем, не имеет детей, </w:t>
      </w:r>
      <w:r w:rsidR="00144CD8">
        <w:t xml:space="preserve">не </w:t>
      </w:r>
      <w:r w:rsidR="005475DE">
        <w:t>работает</w:t>
      </w:r>
      <w:r w:rsidR="005F1697">
        <w:t xml:space="preserve">, не имеет иных  источников дохода.  </w:t>
      </w:r>
      <w:r w:rsidR="005475DE">
        <w:t xml:space="preserve"> </w:t>
      </w:r>
      <w:r>
        <w:t xml:space="preserve">По месту проживания характеризуется </w:t>
      </w:r>
      <w:r w:rsidR="005475DE">
        <w:t xml:space="preserve"> по</w:t>
      </w:r>
      <w:r w:rsidR="005F1697">
        <w:t>ложительно</w:t>
      </w:r>
      <w:r>
        <w:t>. В нарушении общественного порядка не замечена (л.д.</w:t>
      </w:r>
      <w:r w:rsidR="005F1697">
        <w:t>91</w:t>
      </w:r>
      <w:r>
        <w:t>). Не состоит на учете у врачей нарколога и психиатр</w:t>
      </w:r>
      <w:r>
        <w:t>а (л.д.</w:t>
      </w:r>
      <w:r w:rsidR="005F1697">
        <w:t>88</w:t>
      </w:r>
      <w:r>
        <w:t xml:space="preserve">). </w:t>
      </w:r>
    </w:p>
    <w:p w:rsidR="00D124DB" w:rsidP="00D124DB">
      <w:pPr>
        <w:pStyle w:val="1"/>
        <w:shd w:val="clear" w:color="auto" w:fill="auto"/>
        <w:ind w:firstLine="708"/>
        <w:jc w:val="both"/>
      </w:pPr>
      <w:r>
        <w:t>Смягчающими наказание обстоятельствами, в соответствии с п. «и» ч.1</w:t>
      </w:r>
      <w:r w:rsidR="0005553C">
        <w:t xml:space="preserve"> </w:t>
      </w:r>
      <w:r>
        <w:t>ст.61 УК РФ признается активное способствование раскрытию и</w:t>
      </w:r>
      <w:r w:rsidR="0005553C">
        <w:t xml:space="preserve"> </w:t>
      </w:r>
      <w:r>
        <w:t>расследования преступле</w:t>
      </w:r>
      <w:r w:rsidR="0005553C">
        <w:t>ния, а также в соответствии с ч.</w:t>
      </w:r>
      <w:r>
        <w:t>2 ст.61 УК РФ</w:t>
      </w:r>
      <w:r w:rsidR="005F1697">
        <w:t xml:space="preserve"> полное </w:t>
      </w:r>
      <w:r>
        <w:t xml:space="preserve"> признание вины</w:t>
      </w:r>
      <w:r w:rsidR="005F1697">
        <w:t xml:space="preserve"> и </w:t>
      </w:r>
      <w:r>
        <w:t xml:space="preserve"> раскаяние в </w:t>
      </w:r>
      <w:r w:rsidR="00A37029">
        <w:t xml:space="preserve"> </w:t>
      </w:r>
      <w:r>
        <w:t>содеянном</w:t>
      </w:r>
      <w:r w:rsidR="00F96218">
        <w:t xml:space="preserve">. </w:t>
      </w:r>
    </w:p>
    <w:p w:rsidR="00D124DB" w:rsidRPr="00D124DB" w:rsidP="00D124DB">
      <w:pPr>
        <w:pStyle w:val="1"/>
        <w:shd w:val="clear" w:color="auto" w:fill="auto"/>
        <w:ind w:firstLine="708"/>
        <w:jc w:val="both"/>
        <w:rPr>
          <w:color w:val="auto"/>
          <w:lang w:bidi="ar-SA"/>
        </w:rPr>
      </w:pPr>
      <w:r>
        <w:t xml:space="preserve"> </w:t>
      </w:r>
      <w:r w:rsidRPr="00D124DB">
        <w:rPr>
          <w:color w:val="auto"/>
          <w:lang w:bidi="ar-SA"/>
        </w:rPr>
        <w:t>Оснований для признания в качестве обстоятельства, смягчающего наказание, заявленно</w:t>
      </w:r>
      <w:r w:rsidR="005F1697">
        <w:rPr>
          <w:color w:val="auto"/>
          <w:lang w:bidi="ar-SA"/>
        </w:rPr>
        <w:t>е</w:t>
      </w:r>
      <w:r w:rsidRPr="00D124DB">
        <w:rPr>
          <w:color w:val="auto"/>
          <w:lang w:bidi="ar-SA"/>
        </w:rPr>
        <w:t xml:space="preserve"> </w:t>
      </w:r>
      <w:r w:rsidR="005F1697">
        <w:rPr>
          <w:color w:val="auto"/>
          <w:lang w:bidi="ar-SA"/>
        </w:rPr>
        <w:t>защитником Сикорской В.А. принятие мер для  заглаживания вреда и возмещения ущерба  потерпевшему</w:t>
      </w:r>
      <w:r w:rsidRPr="00D124DB">
        <w:rPr>
          <w:color w:val="auto"/>
          <w:lang w:bidi="ar-SA"/>
        </w:rPr>
        <w:t xml:space="preserve">, не имеется, поскольку </w:t>
      </w:r>
      <w:r w:rsidR="005F1697">
        <w:rPr>
          <w:color w:val="auto"/>
          <w:lang w:bidi="ar-SA"/>
        </w:rPr>
        <w:t xml:space="preserve">данные доводы являются несостоятельными, а надлежащих сведений,  подтверждающих принятие таких мер не предоставлено.  </w:t>
      </w:r>
    </w:p>
    <w:p w:rsidR="004509C1">
      <w:pPr>
        <w:pStyle w:val="1"/>
        <w:shd w:val="clear" w:color="auto" w:fill="auto"/>
        <w:ind w:firstLine="720"/>
        <w:jc w:val="both"/>
      </w:pPr>
      <w:r>
        <w:t>Оснований, для признания смягчающих обстоятельств исключительными, не имеется.</w:t>
      </w:r>
    </w:p>
    <w:p w:rsidR="004509C1">
      <w:pPr>
        <w:pStyle w:val="1"/>
        <w:shd w:val="clear" w:color="auto" w:fill="auto"/>
        <w:ind w:firstLine="720"/>
        <w:jc w:val="both"/>
      </w:pPr>
      <w:r>
        <w:t>Обстоятельств, отягчающих наказание, предусмотренных ст.63 УК РФ, не установлено.</w:t>
      </w:r>
    </w:p>
    <w:p w:rsidR="004509C1">
      <w:pPr>
        <w:pStyle w:val="1"/>
        <w:shd w:val="clear" w:color="auto" w:fill="auto"/>
        <w:ind w:firstLine="720"/>
        <w:jc w:val="both"/>
      </w:pPr>
      <w:r>
        <w:t>Учитывая излож</w:t>
      </w:r>
      <w:r>
        <w:t xml:space="preserve">енное, </w:t>
      </w:r>
      <w:r w:rsidR="00901429">
        <w:t>оснований для снижения категории п</w:t>
      </w:r>
      <w:r w:rsidR="0005553C">
        <w:t>реступления в соответствии с ч.6</w:t>
      </w:r>
      <w:r w:rsidR="00901429">
        <w:t xml:space="preserve"> ст. 15 УК РФ, а также для применения ст.64 УК РФ и назначения более мягкого наказания, чем предусмотрено санкцией ч.1 ст.</w:t>
      </w:r>
      <w:r w:rsidR="00F96218">
        <w:t>158</w:t>
      </w:r>
      <w:r w:rsidR="00901429">
        <w:t xml:space="preserve"> УК РФ, по которой подсудимая признана виновной или не применения </w:t>
      </w:r>
      <w:r w:rsidR="00901429">
        <w:t>дополнительного вида наказания, предусмотренного в качестве обязательного, не имеется.</w:t>
      </w:r>
    </w:p>
    <w:p w:rsidR="004509C1">
      <w:pPr>
        <w:pStyle w:val="1"/>
        <w:shd w:val="clear" w:color="auto" w:fill="auto"/>
        <w:ind w:firstLine="720"/>
        <w:jc w:val="both"/>
      </w:pPr>
      <w:r>
        <w:t>В соответствии с требованиями ч</w:t>
      </w:r>
      <w:r w:rsidR="0005553C">
        <w:t>.</w:t>
      </w:r>
      <w:r>
        <w:t xml:space="preserve">1 и ч.5 ст.62 УК РФ, назначаемое </w:t>
      </w:r>
      <w:r w:rsidR="00E4082C">
        <w:t xml:space="preserve">Сикорской В.А. </w:t>
      </w:r>
      <w:r>
        <w:t xml:space="preserve">наказание не может превышать двух третей от двух третей максимального срока или </w:t>
      </w:r>
      <w:r>
        <w:t>размера наиболее строгого вида наказания, предусмотренного за совершенное преступление.</w:t>
      </w:r>
    </w:p>
    <w:p w:rsidR="00E4082C" w:rsidRPr="00E4082C" w:rsidP="00E4082C">
      <w:pPr>
        <w:pStyle w:val="1"/>
        <w:shd w:val="clear" w:color="auto" w:fill="auto"/>
        <w:ind w:firstLine="720"/>
        <w:jc w:val="both"/>
        <w:rPr>
          <w:lang w:bidi="ar-SA"/>
        </w:rPr>
      </w:pPr>
      <w:r>
        <w:t>Принимая во внимание личность подсудимой, мотивы и последствия преступления, отношение виновной к содеянному, которая не возместила  потерпевшему причиненный материальн</w:t>
      </w:r>
      <w:r>
        <w:t xml:space="preserve">ый ущерб, влияние наказания на условия ее дальнейшей жизни, наличие смягчающих и отсутствие отягчающих обстоятельств по делу, ее образ жизни и материальное положение, мировой судья считает необходимым назначить наказание в виде обязательных работ.  Данный </w:t>
      </w:r>
      <w:r>
        <w:t xml:space="preserve">вид наказания будет способствовать исправлению и достижению цели наказания. Назначение более строгого наказания будет являться чрезмерно суровым. </w:t>
      </w:r>
    </w:p>
    <w:p w:rsidR="00E4082C" w:rsidRPr="00E4082C" w:rsidP="00E4082C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082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Препятствий для назначения наказания в виде обязательных работ, установленных ч.4 ст.49 УК РФ, не  имеется. </w:t>
      </w:r>
    </w:p>
    <w:p w:rsidR="00E4082C" w:rsidRPr="00E4082C" w:rsidP="00E4082C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082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Оснований  для  изменения меры пресечения  с  подписки о невыезде на иную  не  имеется. </w:t>
      </w:r>
    </w:p>
    <w:p w:rsidR="00E4082C" w:rsidRPr="00E4082C" w:rsidP="00E4082C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082C">
        <w:rPr>
          <w:rFonts w:ascii="Times New Roman" w:eastAsia="Times New Roman" w:hAnsi="Times New Roman" w:cs="Times New Roman"/>
          <w:sz w:val="28"/>
          <w:szCs w:val="28"/>
          <w:lang w:bidi="ar-SA"/>
        </w:rPr>
        <w:t>Гражданский иск не заявлен.</w:t>
      </w:r>
    </w:p>
    <w:p w:rsidR="00E4082C" w:rsidRPr="00E4082C" w:rsidP="00E4082C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082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Вещественные доказательства по делу отсутствуют. </w:t>
      </w:r>
    </w:p>
    <w:p w:rsidR="00A2749F" w:rsidRPr="00A2749F" w:rsidP="00A2749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2749F">
        <w:rPr>
          <w:rFonts w:ascii="Times New Roman" w:eastAsia="Times New Roman" w:hAnsi="Times New Roman" w:cs="Times New Roman"/>
          <w:sz w:val="28"/>
          <w:szCs w:val="28"/>
          <w:lang w:bidi="ar-SA"/>
        </w:rPr>
        <w:t>В соответствии с  ч.10 ст.316, ст.131 и ч.1 ст.132  УПК РФ,  в  их системной взаимосвязи,</w:t>
      </w:r>
      <w:r w:rsidRPr="00A2749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процессуальные  издержки, связанные с вознаграждением адвоката за оказание  юридической  помощи подсудимому в  суде, подлежат взысканию за  счет средств  федерального бюджета, о чем вынесено отдельное постановление.   </w:t>
      </w:r>
    </w:p>
    <w:p w:rsidR="004509C1">
      <w:pPr>
        <w:pStyle w:val="1"/>
        <w:shd w:val="clear" w:color="auto" w:fill="auto"/>
        <w:ind w:firstLine="740"/>
        <w:jc w:val="both"/>
      </w:pPr>
      <w:r>
        <w:t xml:space="preserve">Руководствуясь ст.ст.296-299, </w:t>
      </w:r>
      <w:r>
        <w:t>307-313, ст.ст.316-317 УПК РФ, мировой судья -</w:t>
      </w:r>
    </w:p>
    <w:p w:rsidR="004509C1">
      <w:pPr>
        <w:pStyle w:val="1"/>
        <w:shd w:val="clear" w:color="auto" w:fill="auto"/>
        <w:ind w:firstLine="0"/>
        <w:jc w:val="center"/>
      </w:pPr>
      <w:r>
        <w:rPr>
          <w:b/>
          <w:bCs/>
          <w:i/>
          <w:iCs/>
        </w:rPr>
        <w:t>приговорил:</w:t>
      </w:r>
    </w:p>
    <w:p w:rsidR="00E4082C" w:rsidRPr="00E4082C" w:rsidP="00E4082C">
      <w:p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082C">
        <w:rPr>
          <w:rFonts w:ascii="Times New Roman" w:hAnsi="Times New Roman" w:cs="Times New Roman"/>
          <w:sz w:val="28"/>
          <w:szCs w:val="28"/>
        </w:rPr>
        <w:t xml:space="preserve">Сикорскую </w:t>
      </w:r>
      <w:r>
        <w:rPr>
          <w:rFonts w:ascii="Times New Roman" w:hAnsi="Times New Roman" w:cs="Times New Roman"/>
          <w:sz w:val="28"/>
          <w:szCs w:val="28"/>
        </w:rPr>
        <w:t>В.А.</w:t>
      </w:r>
      <w:r w:rsidRPr="00E4082C">
        <w:rPr>
          <w:rFonts w:ascii="Times New Roman" w:hAnsi="Times New Roman" w:cs="Times New Roman"/>
          <w:sz w:val="28"/>
          <w:szCs w:val="28"/>
        </w:rPr>
        <w:t xml:space="preserve"> </w:t>
      </w:r>
      <w:r w:rsidRPr="00E4082C" w:rsidR="00A2749F">
        <w:rPr>
          <w:rFonts w:ascii="Times New Roman" w:hAnsi="Times New Roman" w:cs="Times New Roman"/>
          <w:sz w:val="28"/>
          <w:szCs w:val="28"/>
        </w:rPr>
        <w:t xml:space="preserve"> </w:t>
      </w:r>
      <w:r w:rsidRPr="00E4082C" w:rsidR="00901429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преступления, предусмотренного ч.1 ст.1</w:t>
      </w:r>
      <w:r w:rsidRPr="00E4082C" w:rsidR="00A2749F">
        <w:rPr>
          <w:rFonts w:ascii="Times New Roman" w:hAnsi="Times New Roman" w:cs="Times New Roman"/>
          <w:sz w:val="28"/>
          <w:szCs w:val="28"/>
        </w:rPr>
        <w:t>58</w:t>
      </w:r>
      <w:r w:rsidRPr="00E4082C" w:rsidR="00901429">
        <w:rPr>
          <w:rFonts w:ascii="Times New Roman" w:hAnsi="Times New Roman" w:cs="Times New Roman"/>
          <w:sz w:val="28"/>
          <w:szCs w:val="28"/>
        </w:rPr>
        <w:t xml:space="preserve"> УК Российской Федерации </w:t>
      </w:r>
      <w:r w:rsidRPr="00E4082C">
        <w:rPr>
          <w:rFonts w:ascii="Times New Roman" w:eastAsia="Times New Roman" w:hAnsi="Times New Roman" w:cs="Times New Roman"/>
          <w:sz w:val="28"/>
          <w:szCs w:val="28"/>
          <w:lang w:bidi="ar-SA"/>
        </w:rPr>
        <w:t>и назначить  наказание в виде 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Pr="00E4082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0 (ста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двадцати</w:t>
      </w:r>
      <w:r w:rsidRPr="00E4082C">
        <w:rPr>
          <w:rFonts w:ascii="Times New Roman" w:eastAsia="Times New Roman" w:hAnsi="Times New Roman" w:cs="Times New Roman"/>
          <w:sz w:val="28"/>
          <w:szCs w:val="28"/>
          <w:lang w:bidi="ar-SA"/>
        </w:rPr>
        <w:t>) часов обязательн</w:t>
      </w:r>
      <w:r w:rsidRPr="00E4082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ых работ с отбытием в местах определяемых органами местного самоуправления по согласованию с уголовно-исполнительной инспекцией. </w:t>
      </w:r>
    </w:p>
    <w:p w:rsidR="00E4082C" w:rsidRPr="00E4082C" w:rsidP="00E4082C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082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Срок отбытия наказания в виде обязательных работ исчислять  с момента  фактического исполнения  приговора. </w:t>
      </w:r>
    </w:p>
    <w:p w:rsidR="00E4082C" w:rsidRPr="00E4082C" w:rsidP="00E4082C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4082C">
        <w:rPr>
          <w:rFonts w:ascii="Times New Roman" w:eastAsia="Times New Roman" w:hAnsi="Times New Roman" w:cs="Times New Roman"/>
          <w:sz w:val="28"/>
          <w:szCs w:val="28"/>
          <w:lang w:bidi="ar-SA"/>
        </w:rPr>
        <w:t>Меру пресечения до</w:t>
      </w:r>
      <w:r w:rsidRPr="00E4082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вступления  приговора в законную силу  оставить прежней   в виде   подписки о невыезде и надлежащем поведении.</w:t>
      </w:r>
    </w:p>
    <w:p w:rsidR="00E4082C" w:rsidRPr="00E4082C" w:rsidP="00E4082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8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</w:t>
      </w:r>
      <w:r w:rsidRPr="00E408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овленным судом первой инстанции.</w:t>
      </w:r>
    </w:p>
    <w:p w:rsidR="00E4082C" w:rsidRPr="00E4082C" w:rsidP="00E408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8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остальной части приговор может быть обжалован в апелляционном порядке в Симферопольский районный суд Республики Крым в течение 15 суток со дня его провозглашения с подачей жалобы или представления мировому судье судебного участка № 78 Симферопольского с</w:t>
      </w:r>
      <w:r w:rsidRPr="00E408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удебного района (Симферопольский муниципальный район) Республики Крым.</w:t>
      </w:r>
    </w:p>
    <w:p w:rsidR="00E4082C" w:rsidRPr="00E4082C" w:rsidP="00E4082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08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</w:t>
      </w:r>
      <w:r w:rsidRPr="00E408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408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статьи 389.6 УПК  Российской Федерации, или поданных в письмен</w:t>
      </w:r>
      <w:r w:rsidRPr="00E408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ном виде возражениях в порядке ст.389.7 УПК Российской Федерации.</w:t>
      </w:r>
    </w:p>
    <w:p w:rsidR="00E4082C" w:rsidP="00E4082C">
      <w:pPr>
        <w:pStyle w:val="1"/>
        <w:shd w:val="clear" w:color="auto" w:fill="auto"/>
        <w:tabs>
          <w:tab w:val="left" w:pos="5635"/>
        </w:tabs>
        <w:ind w:firstLine="0"/>
        <w:jc w:val="both"/>
      </w:pPr>
    </w:p>
    <w:p w:rsidR="00E4082C" w:rsidP="00E4082C">
      <w:pPr>
        <w:pStyle w:val="1"/>
        <w:shd w:val="clear" w:color="auto" w:fill="auto"/>
        <w:tabs>
          <w:tab w:val="left" w:pos="5635"/>
        </w:tabs>
        <w:ind w:firstLine="0"/>
        <w:jc w:val="both"/>
      </w:pPr>
    </w:p>
    <w:p w:rsidR="00B41F72" w:rsidP="00E4082C">
      <w:pPr>
        <w:pStyle w:val="1"/>
        <w:shd w:val="clear" w:color="auto" w:fill="auto"/>
        <w:tabs>
          <w:tab w:val="left" w:pos="5635"/>
        </w:tabs>
        <w:ind w:firstLine="0"/>
        <w:jc w:val="both"/>
      </w:pPr>
      <w:r>
        <w:t>Мировой судья</w:t>
      </w:r>
      <w:r>
        <w:tab/>
      </w:r>
      <w:r w:rsidR="00E4082C">
        <w:t xml:space="preserve">               </w:t>
      </w:r>
      <w:r>
        <w:t>Н.Х. Поверенная</w:t>
      </w:r>
    </w:p>
    <w:p w:rsidR="00B41F72" w:rsidP="00B41F7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509C1" w:rsidP="00B41F72">
      <w:pPr>
        <w:pStyle w:val="1"/>
        <w:shd w:val="clear" w:color="auto" w:fill="auto"/>
        <w:tabs>
          <w:tab w:val="left" w:pos="6937"/>
        </w:tabs>
        <w:ind w:firstLine="740"/>
        <w:jc w:val="both"/>
      </w:pPr>
    </w:p>
    <w:sectPr w:rsidSect="00B41F72">
      <w:footerReference w:type="default" r:id="rId4"/>
      <w:pgSz w:w="11900" w:h="16840"/>
      <w:pgMar w:top="465" w:right="550" w:bottom="833" w:left="550" w:header="0" w:footer="6" w:gutter="1179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7264275"/>
      <w:docPartObj>
        <w:docPartGallery w:val="Page Numbers (Bottom of Page)"/>
        <w:docPartUnique/>
      </w:docPartObj>
    </w:sdtPr>
    <w:sdtContent>
      <w:p w:rsidR="0002623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2623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C1"/>
    <w:rsid w:val="00026235"/>
    <w:rsid w:val="00044F1E"/>
    <w:rsid w:val="0005553C"/>
    <w:rsid w:val="000D7FF4"/>
    <w:rsid w:val="00144CD8"/>
    <w:rsid w:val="00193227"/>
    <w:rsid w:val="002C6175"/>
    <w:rsid w:val="002E7592"/>
    <w:rsid w:val="004157CC"/>
    <w:rsid w:val="00416592"/>
    <w:rsid w:val="004509C1"/>
    <w:rsid w:val="00491ABA"/>
    <w:rsid w:val="005475DE"/>
    <w:rsid w:val="005F1697"/>
    <w:rsid w:val="00641EB0"/>
    <w:rsid w:val="006F54A4"/>
    <w:rsid w:val="007353C9"/>
    <w:rsid w:val="007960F2"/>
    <w:rsid w:val="007B00EB"/>
    <w:rsid w:val="007E289D"/>
    <w:rsid w:val="008F0944"/>
    <w:rsid w:val="00901429"/>
    <w:rsid w:val="00973440"/>
    <w:rsid w:val="00991CA8"/>
    <w:rsid w:val="009C7F71"/>
    <w:rsid w:val="00A2749F"/>
    <w:rsid w:val="00A37029"/>
    <w:rsid w:val="00AF0723"/>
    <w:rsid w:val="00B12E31"/>
    <w:rsid w:val="00B41F72"/>
    <w:rsid w:val="00BC6CA0"/>
    <w:rsid w:val="00C13657"/>
    <w:rsid w:val="00D124DB"/>
    <w:rsid w:val="00DD422C"/>
    <w:rsid w:val="00E36C3E"/>
    <w:rsid w:val="00E4082C"/>
    <w:rsid w:val="00F57C71"/>
    <w:rsid w:val="00F96218"/>
    <w:rsid w:val="00FD41B6"/>
    <w:rsid w:val="00FE6C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69" w:lineRule="auto"/>
      <w:ind w:left="4020" w:firstLine="342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05553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5553C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05553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5553C"/>
    <w:rPr>
      <w:color w:val="000000"/>
    </w:rPr>
  </w:style>
  <w:style w:type="table" w:customStyle="1" w:styleId="10">
    <w:name w:val="Сетка таблицы1"/>
    <w:basedOn w:val="TableNormal"/>
    <w:next w:val="TableGrid"/>
    <w:uiPriority w:val="59"/>
    <w:rsid w:val="00B41F7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1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F0723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ConsPlusNormal">
    <w:name w:val="ConsPlusNormal"/>
    <w:rsid w:val="00641EB0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table" w:customStyle="1" w:styleId="21">
    <w:name w:val="Сетка таблицы2"/>
    <w:basedOn w:val="TableNormal"/>
    <w:next w:val="TableGrid"/>
    <w:uiPriority w:val="59"/>
    <w:rsid w:val="009C7F7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C7F7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C7F71"/>
    <w:rPr>
      <w:rFonts w:ascii="Tahoma" w:hAnsi="Tahoma" w:cs="Tahoma"/>
      <w:color w:val="000000"/>
      <w:sz w:val="16"/>
      <w:szCs w:val="16"/>
    </w:rPr>
  </w:style>
  <w:style w:type="table" w:customStyle="1" w:styleId="3">
    <w:name w:val="Сетка таблицы3"/>
    <w:basedOn w:val="TableNormal"/>
    <w:next w:val="TableGrid"/>
    <w:uiPriority w:val="59"/>
    <w:rsid w:val="00E4082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