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01-0001/80/2018</w:t>
      </w:r>
    </w:p>
    <w:p w:rsidR="00A77B3E"/>
    <w:p w:rsidR="00A77B3E">
      <w:r>
        <w:t>ПРИГОВОР</w:t>
      </w:r>
    </w:p>
    <w:p w:rsidR="00A77B3E">
      <w:r>
        <w:t>именем Российской Федерации</w:t>
      </w:r>
    </w:p>
    <w:p w:rsidR="00A77B3E"/>
    <w:p w:rsidR="00A77B3E">
      <w:r>
        <w:t>24 января 2018 года                                                 г. Симферополь</w:t>
      </w:r>
    </w:p>
    <w:p w:rsidR="00A77B3E">
      <w:r>
        <w:t xml:space="preserve"> </w:t>
      </w:r>
    </w:p>
    <w:p w:rsidR="00A77B3E">
      <w:r>
        <w:t xml:space="preserve">Мировой судья судебного участка № 80 Симферопольского судебного района (Симферопольский муниципальный район) Республики Крым </w:t>
      </w:r>
    </w:p>
    <w:p w:rsidR="00A77B3E">
      <w:r>
        <w:t xml:space="preserve">Ищенко И.В., при секретаре </w:t>
      </w:r>
      <w:r>
        <w:t>фио</w:t>
      </w:r>
      <w:r>
        <w:t>,</w:t>
      </w:r>
    </w:p>
    <w:p w:rsidR="00A77B3E">
      <w:r>
        <w:t xml:space="preserve">с участием: государственного обвинителя помощника прокурора адрес </w:t>
      </w:r>
      <w:r>
        <w:t>фио</w:t>
      </w:r>
      <w:r>
        <w:t xml:space="preserve">, адвоката </w:t>
      </w:r>
      <w:r>
        <w:t>фио</w:t>
      </w:r>
      <w:r>
        <w:t xml:space="preserve">, подсудимого </w:t>
      </w:r>
      <w:r>
        <w:t>ф</w:t>
      </w:r>
      <w:r>
        <w:t>ио</w:t>
      </w:r>
      <w:r>
        <w:t>,</w:t>
      </w:r>
    </w:p>
    <w:p w:rsidR="00A77B3E">
      <w:r>
        <w:t>рассмотрев в открытом судебном заседании уголовное дело по обвинению</w:t>
      </w:r>
    </w:p>
    <w:p w:rsidR="00A77B3E">
      <w:r>
        <w:t>фио</w:t>
      </w:r>
      <w:r>
        <w:t xml:space="preserve"> - паспортные данные, </w:t>
      </w:r>
      <w:r>
        <w:t>урож</w:t>
      </w:r>
      <w:r>
        <w:t>.: адрес, зарегистрированного: адрес, проживает: адрес, гражданина Российской Федерации, со средним образованием, холостого, работающего наименование орга</w:t>
      </w:r>
      <w:r>
        <w:t xml:space="preserve">низации (данные изъяты) военнообязанного, имеющего на иждивении ребенка паспортные данные, ветерана воинской службы, награжденного .(Данные изъяты), ранее судимого дата осужденного Железнодорожным районным судом адрес по ст. 166 ч.2 п. «в» УК РФ к лишению </w:t>
      </w:r>
      <w:r>
        <w:t xml:space="preserve">свободы дата, освобожденного дата по отбытию срока, </w:t>
      </w:r>
    </w:p>
    <w:p w:rsidR="00A77B3E">
      <w:r>
        <w:t xml:space="preserve">в совершении преступления, предусмотренного статьей 264.1 УК РФ, </w:t>
      </w:r>
    </w:p>
    <w:p w:rsidR="00A77B3E"/>
    <w:p w:rsidR="00A77B3E">
      <w:r>
        <w:t>у с т а н о в и л :</w:t>
      </w:r>
    </w:p>
    <w:p w:rsidR="00A77B3E"/>
    <w:p w:rsidR="00A77B3E">
      <w:r>
        <w:tab/>
      </w:r>
      <w:r>
        <w:t>фио</w:t>
      </w:r>
      <w:r>
        <w:t xml:space="preserve"> совершил управление автомобилем как лицо, находящимся в состоянии опьянения, подвергнутым административному на</w:t>
      </w:r>
      <w:r>
        <w:t>казанию за управление транспортным средством в состоянии опьянения, при следующих обстоятельствах.</w:t>
      </w:r>
    </w:p>
    <w:p w:rsidR="00A77B3E">
      <w:r>
        <w:tab/>
        <w:t xml:space="preserve">Постановлением мирового судьи судебного участка № 9Данные изъяты) адрес от дата </w:t>
      </w:r>
      <w:r>
        <w:t>фио</w:t>
      </w:r>
      <w:r>
        <w:t xml:space="preserve"> был привлечен к административной ответственности по ч. 1 ст. 12.8 Кодекс</w:t>
      </w:r>
      <w:r>
        <w:t>а Российской Федерации об административных правонарушениях, и ему было назначено административное наказание в виде административного штрафа в размере сумма прописью с лишением права управления транспортными средствами на срок один год и шесть месяцев.</w:t>
      </w:r>
    </w:p>
    <w:p w:rsidR="00A77B3E">
      <w:r>
        <w:tab/>
        <w:t>дат</w:t>
      </w:r>
      <w:r>
        <w:t xml:space="preserve">а, примерно в 22-30 часов, более точное время дознанием не установлено, в адрес на автомобиле марки марка автомобиля Марка», в кузове красного цвета с государственным регистрационным номерным знаком № регион России, </w:t>
      </w:r>
      <w:r>
        <w:t>фио</w:t>
      </w:r>
      <w:r>
        <w:t xml:space="preserve"> начал движение по направлению адрес </w:t>
      </w:r>
      <w:r>
        <w:t xml:space="preserve">в адрес, не имея права управления транспортными средствами и находясь в состоянии алкогольного опьянения. </w:t>
      </w:r>
      <w:r>
        <w:t>фио</w:t>
      </w:r>
      <w:r>
        <w:t xml:space="preserve"> был осведомлен о последствиях нарушения правил дорожного движения и наступления общественно - опасных последствий. В тот же день в время по адрес </w:t>
      </w:r>
      <w:r>
        <w:t xml:space="preserve">возле домовладения №5 в адрес, он был остановлен инспектором ДПС группы ДПС ОГИБДД России по адрес и отстранен от управления автомобилем. </w:t>
      </w:r>
      <w:r>
        <w:t>фио</w:t>
      </w:r>
      <w:r>
        <w:t xml:space="preserve"> было предложено пройти медицинское освидетельствование на состояние опьянения, и он согласился выполнить на законн</w:t>
      </w:r>
      <w:r>
        <w:t>ые требования инспектора ДПС.</w:t>
      </w:r>
    </w:p>
    <w:p w:rsidR="00A77B3E">
      <w:r>
        <w:tab/>
        <w:t xml:space="preserve">дата, в время, </w:t>
      </w:r>
      <w:r>
        <w:t>фио</w:t>
      </w:r>
      <w:r>
        <w:t xml:space="preserve"> был освидетельствован один раз техническим средством измерения </w:t>
      </w:r>
      <w:r>
        <w:t>алкотест</w:t>
      </w:r>
      <w:r>
        <w:t xml:space="preserve"> «Драгер 6810», заводской номер прибора ARBE-0062 результат освидетельствования – 0,96 мг/л, в пределах абсолютной погрешности +0,005 м</w:t>
      </w:r>
      <w:r>
        <w:t>г/л, и установлено, что в выдыхаемом воздухе имеется наличие этилового спирта равного – 0,96 мг/л.</w:t>
      </w:r>
    </w:p>
    <w:p w:rsidR="00A77B3E">
      <w:r>
        <w:tab/>
        <w:t>Согласно примечанию, к ст. 12.8 Кодекса РФ об административных правонарушениях административная ответственность, предусмотренная настоящей статьей, наступае</w:t>
      </w:r>
      <w:r>
        <w:t>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превышающий возможную суммарную погрешность измерений, а именно 0,16 миллиграмма на один литр в</w:t>
      </w:r>
      <w:r>
        <w:t>ыдыхаемого воздуха.</w:t>
      </w:r>
    </w:p>
    <w:p w:rsidR="00A77B3E">
      <w:r>
        <w:tab/>
        <w:t xml:space="preserve">Таким образом, </w:t>
      </w:r>
      <w:r>
        <w:t>фио</w:t>
      </w:r>
      <w:r>
        <w:t xml:space="preserve"> находился в состоянии алкогольного опьянения в момент управления автомобилем и тем самым нарушил п.2.7 правил дорожного движения (утвержденных Постановлением СМ - Правительства РФ от дата №1093), в соответствии с кот</w:t>
      </w:r>
      <w:r>
        <w:t>орым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w:t>
      </w:r>
      <w:r>
        <w:t>у безопасность движения.</w:t>
      </w:r>
    </w:p>
    <w:p w:rsidR="00A77B3E">
      <w:r>
        <w:tab/>
        <w:t>В соответствии с Примечанием 2 к ст. 264 УК Российской Федерации, для целей настоящей статьи и статьи 264.1 настоящего Кодекса лицом, находящимся в состоянии опьянения, признается лицо, управляющее транспортным средством, в случае</w:t>
      </w:r>
      <w:r>
        <w:t xml:space="preserve">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w:t>
      </w:r>
      <w:r>
        <w:t xml:space="preserve">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w:t>
      </w:r>
      <w:r>
        <w:t>психоактивных</w:t>
      </w:r>
      <w:r>
        <w:t xml:space="preserve"> веществ, а также лицо, управляющее транспортным средство</w:t>
      </w:r>
      <w:r>
        <w:t>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ab/>
        <w:t xml:space="preserve">Подсудимым </w:t>
      </w:r>
      <w:r>
        <w:t>фио</w:t>
      </w:r>
      <w:r>
        <w:t xml:space="preserve"> после ознакомл</w:t>
      </w:r>
      <w:r>
        <w:t xml:space="preserve">ения с материалами дела и консультации с адвокатом в порядке, предусмотренном ст. 217 УПК РФ, было заявлено ходатайство о постановлении приговора без проведения судебного разбирательства, то есть в особом порядке. </w:t>
      </w:r>
    </w:p>
    <w:p w:rsidR="00A77B3E">
      <w:r>
        <w:tab/>
        <w:t>Заслушав в судебном заседании после огла</w:t>
      </w:r>
      <w:r>
        <w:t xml:space="preserve">шения обвинительного заключения ходатайство подсудимого </w:t>
      </w:r>
      <w:r>
        <w:t>фио</w:t>
      </w:r>
      <w:r>
        <w:t xml:space="preserve"> о поддержании ранее заявленного ходатайства о проведении судебного разбирательства в особом порядке в связи с признанием вины в инкриминируемом преступлении, поддержанное его адвокатом и против уд</w:t>
      </w:r>
      <w:r>
        <w:t>овлетворения, которого не возражал прокурор, суд приходит к следующему.</w:t>
      </w:r>
    </w:p>
    <w:p w:rsidR="00A77B3E">
      <w:r>
        <w:tab/>
        <w:t xml:space="preserve">Обвинение, с которым согласен подсудимый </w:t>
      </w:r>
      <w:r>
        <w:t>фио</w:t>
      </w:r>
      <w:r>
        <w:t xml:space="preserve"> обоснованно и подтверждается доказательствами, собранными по уголовному делу. </w:t>
      </w:r>
    </w:p>
    <w:p w:rsidR="00A77B3E">
      <w:r>
        <w:tab/>
        <w:t xml:space="preserve">Суд приходит к выводу о том, что виновность </w:t>
      </w:r>
      <w:r>
        <w:t>фио</w:t>
      </w:r>
      <w:r>
        <w:t xml:space="preserve"> в совершен</w:t>
      </w:r>
      <w:r>
        <w:t>ии инкриминируемого ему преступления является доказанной, а его действия правильно квалифицированы по статье 264.1 УК РФ, то есть управление автомобилем лицом, находящимся в состоянии опьянения, подвергнутым административному наказанию за управление трансп</w:t>
      </w:r>
      <w:r>
        <w:t>ортным средством в состоянии опьянения.</w:t>
      </w:r>
    </w:p>
    <w:p w:rsidR="00A77B3E">
      <w:r>
        <w:tab/>
      </w:r>
      <w:r>
        <w:t>фио</w:t>
      </w:r>
      <w:r>
        <w:t xml:space="preserve"> совершил преступление небольшой тяжести имея не снятую и не погашенную в установленном порядке судимость за совершение тяжкого преступления, по месту жительства характеризуется положительно, на учете у врачей на</w:t>
      </w:r>
      <w:r>
        <w:t>рколога и психиатра не состоит, алкоголизмом и наркоманией не страдает, имеет на иждивении ребенка паспортные данные, является ветераном воинской службы, награжден .(Данные изъяты) (</w:t>
      </w:r>
      <w:r>
        <w:t>л.д</w:t>
      </w:r>
      <w:r>
        <w:t xml:space="preserve">. 58-59, 62-63). </w:t>
      </w:r>
    </w:p>
    <w:p w:rsidR="00A77B3E">
      <w:r>
        <w:tab/>
        <w:t xml:space="preserve">Обстоятельствами, смягчающими наказание </w:t>
      </w:r>
      <w:r>
        <w:t>фио</w:t>
      </w:r>
      <w:r>
        <w:t>, суд счи</w:t>
      </w:r>
      <w:r>
        <w:t xml:space="preserve">тает признание вины, раскаяние в содеянном, активное способствование раскрытию преступления. </w:t>
      </w:r>
    </w:p>
    <w:p w:rsidR="00A77B3E">
      <w:r>
        <w:tab/>
        <w:t xml:space="preserve">Обстоятельством, отягчающим наказание </w:t>
      </w:r>
      <w:r>
        <w:t>фио</w:t>
      </w:r>
      <w:r>
        <w:t xml:space="preserve">, суд признает рецидив преступлений, поскольку им совершено преступление небольшой тяжести при наличии не снятой и не </w:t>
      </w:r>
      <w:r>
        <w:t>погашенной судимости за тяжкое преступление. Согласно ч. 1 ст. 18 УК РФ рецидивом преступлений признается совершение умышленного преступления лицом, имеющим судимость за совершенное умышленное преступление, совершение умышленного преступления небольшой тяж</w:t>
      </w:r>
      <w:r>
        <w:t>ести лицом, имеющим судимость за тяжкое преступление, образует рецидив преступлений. При этом согласно ч. 1 ст. 86 УК РФ лицо, осужденное за совершение умышленного преступления, считается судимым со дня вступления обвинительного приговора в законную силу д</w:t>
      </w:r>
      <w:r>
        <w:t>о момента погашения или снятия судимости.</w:t>
      </w:r>
    </w:p>
    <w:p w:rsidR="00A77B3E">
      <w:r>
        <w:tab/>
        <w:t xml:space="preserve">Оснований для освобождения от уголовной ответственности или наказания, а также применения требований статьи 64 УК РФ в отношении </w:t>
      </w:r>
      <w:r>
        <w:t>фио</w:t>
      </w:r>
      <w:r>
        <w:t xml:space="preserve"> суд не усматривает.</w:t>
      </w:r>
    </w:p>
    <w:p w:rsidR="00A77B3E">
      <w:r>
        <w:tab/>
        <w:t xml:space="preserve">Видом наказания </w:t>
      </w:r>
      <w:r>
        <w:t>фио</w:t>
      </w:r>
      <w:r>
        <w:t xml:space="preserve"> следует избрать лишение свободы в преде</w:t>
      </w:r>
      <w:r>
        <w:t xml:space="preserve">лах санкции статьи, согласно части 2 статьи 68 УК РФ. Исходя из данных о личности </w:t>
      </w:r>
      <w:r>
        <w:t>фио</w:t>
      </w:r>
      <w:r>
        <w:t>, его отношения к содеянному, суд, с учетом совокупности смягчающих обстоятельств, приходит к выводу о возможности его исправления без реального отбывания наказания и пост</w:t>
      </w:r>
      <w:r>
        <w:t xml:space="preserve">ановляет считать назначенное наказание условным, поскольку это сможет обеспечить достижение цели его исправления и предупреждения совершения новых преступлений. </w:t>
      </w:r>
      <w:r>
        <w:t>фио</w:t>
      </w:r>
      <w:r>
        <w:t xml:space="preserve"> также следует назначить обязательное дополнительное наказание в виде лишения права занимать</w:t>
      </w:r>
      <w:r>
        <w:t xml:space="preserve">ся определенной деятельностью, связанной с управлением любыми видами транспортных средств, в пределах санкции статьи. </w:t>
      </w:r>
    </w:p>
    <w:p w:rsidR="00A77B3E">
      <w:r>
        <w:t xml:space="preserve">Поскольку уголовное дело в отношении </w:t>
      </w:r>
      <w:r>
        <w:t>фио</w:t>
      </w:r>
      <w:r>
        <w:t xml:space="preserve"> рассмотрено в особом порядке судебного разбирательства, процессуальные издержки следует отнести </w:t>
      </w:r>
      <w:r>
        <w:t>на счет государства.</w:t>
      </w:r>
    </w:p>
    <w:p w:rsidR="00A77B3E">
      <w:r>
        <w:t xml:space="preserve">На основании статей 81-82 УПК РФ, вещественные доказательства по делу: диск с видеозаписью от дата хранить в материалах уголовного дела.    </w:t>
      </w:r>
    </w:p>
    <w:p w:rsidR="00A77B3E">
      <w:r>
        <w:tab/>
        <w:t>На основании изложенного, руководствуясь статьей 322 УПК РФ, суд,</w:t>
      </w:r>
    </w:p>
    <w:p w:rsidR="00A77B3E"/>
    <w:p w:rsidR="00A77B3E">
      <w:r>
        <w:t>приговорил:</w:t>
      </w:r>
    </w:p>
    <w:p w:rsidR="00A77B3E"/>
    <w:p w:rsidR="00A77B3E">
      <w:r>
        <w:tab/>
      </w:r>
      <w:r>
        <w:t>Шульгинова</w:t>
      </w:r>
      <w:r>
        <w:t xml:space="preserve"> </w:t>
      </w:r>
      <w:r>
        <w:t>ф</w:t>
      </w:r>
      <w:r>
        <w:t>ио</w:t>
      </w:r>
      <w:r>
        <w:t xml:space="preserve"> признать виновным в совершении преступления, предусмотренного статьей 264.1 УК РФ, и назначить наказание в виде лишения свободы на срок один год с лишением права заниматься определенной деятельностью, связанной с управлением любыми видами транспортных с</w:t>
      </w:r>
      <w:r>
        <w:t>редств, сроком на один год и шесть месяцев.</w:t>
      </w:r>
    </w:p>
    <w:p w:rsidR="00A77B3E">
      <w:r>
        <w:t xml:space="preserve">В соответствии со ст. 73 УК РФ назначенное </w:t>
      </w:r>
      <w:r>
        <w:t>фио</w:t>
      </w:r>
      <w:r>
        <w:t xml:space="preserve"> основное наказание считать условным, с испытательным сроком в один год, обязав его в течение испытательного срока не менять постоянного места жительства и не покидат</w:t>
      </w:r>
      <w:r>
        <w:t>ь пределы муниципального образования без уведомления специализированного государственного органа, ведающего исправлением осужденных и периодически являться в указанный орган для регистрации.</w:t>
      </w:r>
    </w:p>
    <w:p w:rsidR="00A77B3E">
      <w:r>
        <w:t>Меру пресечения - подписку о невыезде и надлежащем поведении, отм</w:t>
      </w:r>
      <w:r>
        <w:t>енить после вступления приговора в законную силу.</w:t>
      </w:r>
    </w:p>
    <w:p w:rsidR="00A77B3E">
      <w:r>
        <w:t>На основании статей 81-82 УПК РФ, вещественные доказательства по делу: диск с видеозаписью от дата хранить в материалах уголовного дела.</w:t>
      </w:r>
    </w:p>
    <w:p w:rsidR="00A77B3E">
      <w:r>
        <w:tab/>
        <w:t>Процессуальные издержки отнести на счет государства.</w:t>
      </w:r>
    </w:p>
    <w:p w:rsidR="00A77B3E">
      <w:r>
        <w:tab/>
        <w:t>Приговор может</w:t>
      </w:r>
      <w:r>
        <w:t xml:space="preserve"> быть обжалован в апелляционном порядке в Симферопольский районный суд Республики Крым в течение 10 суток со дня его провозглашения с соблюдением положений статьи 317 УПК РФ.</w:t>
      </w:r>
    </w:p>
    <w:p w:rsidR="00A77B3E">
      <w:r>
        <w:tab/>
      </w:r>
    </w:p>
    <w:p w:rsidR="00A77B3E">
      <w:r>
        <w:tab/>
        <w:t>Председательствующий:                                    И. В. Ищенко</w:t>
      </w:r>
    </w:p>
    <w:p w:rsidR="00A77B3E">
      <w:r>
        <w:t>СОГЛАСОВАНО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2F"/>
    <w:rsid w:val="00A77B3E"/>
    <w:rsid w:val="00F446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