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Дело № 01-0009/82/2018</w:t>
      </w:r>
    </w:p>
    <w:p w:rsidR="00A77B3E"/>
    <w:p w:rsidR="00A77B3E">
      <w:r>
        <w:t>П Р И Г О В О Р</w:t>
      </w:r>
    </w:p>
    <w:p w:rsidR="00A77B3E">
      <w:r>
        <w:t>Именем Российской Федерации</w:t>
      </w:r>
    </w:p>
    <w:p w:rsidR="00A77B3E"/>
    <w:p w:rsidR="00A77B3E">
      <w:r>
        <w:t>«25» сентября 2018 года                                                                г. Симферополь</w:t>
      </w:r>
    </w:p>
    <w:p w:rsidR="00A77B3E"/>
    <w:p w:rsidR="00A77B3E">
      <w:r>
        <w:t xml:space="preserve">Мировой судья судебного участка №82 Симферопольского судебного района </w:t>
      </w:r>
      <w:r>
        <w:t xml:space="preserve">(Симферопольский муниципальный район) Республики Крым </w:t>
      </w:r>
      <w:r>
        <w:t>Гирина</w:t>
      </w:r>
      <w:r>
        <w:t xml:space="preserve"> Л.М.,</w:t>
      </w:r>
    </w:p>
    <w:p w:rsidR="00A77B3E">
      <w:r>
        <w:t>с участием государственного обвинителя – помощника прокурора Симферопольского района Республики Крым Труханова В.А.,</w:t>
      </w:r>
    </w:p>
    <w:p w:rsidR="00A77B3E">
      <w:r>
        <w:t>подсудимого – ДЗУЕВ Х,Г,,</w:t>
      </w:r>
    </w:p>
    <w:p w:rsidR="00A77B3E">
      <w:r>
        <w:t xml:space="preserve">защитника – адвоката </w:t>
      </w:r>
      <w:r>
        <w:t>Мамутова</w:t>
      </w:r>
      <w:r>
        <w:t xml:space="preserve"> А.А., действующе</w:t>
      </w:r>
      <w:r>
        <w:t>го на основании ордера №004161, выданного 24.09.2018 года ассоциацией «Крымская республиканская коллегия адвокатов «</w:t>
      </w:r>
      <w:r>
        <w:t>Ультима</w:t>
      </w:r>
      <w:r>
        <w:t xml:space="preserve"> Форс» и предъявившего удостоверение № 1662, выданное 26 января 2018 года Главным управлением  Минюста России по Республике Крым и Се</w:t>
      </w:r>
      <w:r>
        <w:t>вастополю,</w:t>
      </w:r>
    </w:p>
    <w:p w:rsidR="00A77B3E">
      <w:r>
        <w:t xml:space="preserve">при секретаре – </w:t>
      </w:r>
      <w:r>
        <w:t>Капаровой</w:t>
      </w:r>
      <w:r>
        <w:t xml:space="preserve"> М.Т.,</w:t>
      </w:r>
    </w:p>
    <w:p w:rsidR="00A77B3E">
      <w:r>
        <w:t xml:space="preserve">рассмотрев в открытом судебном заседании в зале судебного участка в </w:t>
      </w:r>
      <w:r>
        <w:t>г.Симферополе</w:t>
      </w:r>
      <w:r>
        <w:t xml:space="preserve"> уголовное дело в отношении:</w:t>
      </w:r>
    </w:p>
    <w:p w:rsidR="00A77B3E">
      <w:r>
        <w:t>Дзуева</w:t>
      </w:r>
      <w:r>
        <w:t xml:space="preserve"> ДЗУЕВ Х,Г,, ПЕРСОНАЛЬНЫЕ ДАННЫЕ, гражданина Российской Федерации, со средним образованием, невое</w:t>
      </w:r>
      <w:r>
        <w:t xml:space="preserve">ннообязанного, не женатого, не работающего, инвалидности не имеющего, зарегистрированного по адресу: АДРЕС, проживающего по адресу: АДРЕС, ранее не судимого, </w:t>
      </w:r>
    </w:p>
    <w:p w:rsidR="00A77B3E">
      <w:r>
        <w:t xml:space="preserve">в совершении преступления, предусмотренного ст. 264.1 УК Российской Федерации, </w:t>
      </w:r>
    </w:p>
    <w:p w:rsidR="00A77B3E">
      <w:r>
        <w:t>у с т а н о в и л</w:t>
      </w:r>
      <w:r>
        <w:t>:</w:t>
      </w:r>
    </w:p>
    <w:p w:rsidR="00A77B3E"/>
    <w:p w:rsidR="00A77B3E">
      <w:r>
        <w:t>Дзуев</w:t>
      </w:r>
      <w:r>
        <w:t xml:space="preserve"> ДЗУЕВ Х,Г, 28 января 2018 года, будучи ранее привлеченным постановлением мирового судьи судебного участка № 13 г. Нальчика от 28.07.2015 года к административной ответственности по ч. 1 ст. 12.8 Кодекса Российской Федерации об административных прав</w:t>
      </w:r>
      <w:r>
        <w:t xml:space="preserve">онарушениях за управление транспортным средством в состоянии опьянения, и подвергнутым административному наказанию в виде административного штрафа в размере 30000 (тридцати тысяч) рублей с лишением права управления транспортными средствами на срок полтора </w:t>
      </w:r>
      <w:r>
        <w:t xml:space="preserve">года, находясь в состоянии алкогольного опьянения, не имея права управления транспортным средством, зная о последствиях нарушения правил дорожного движения и наступления общественно – опасных последствий, реализовал свой преступный умысел, направленный на </w:t>
      </w:r>
      <w:r>
        <w:t xml:space="preserve">управление в состоянии опьянения, привел двигатель автомобиля в рабочее состояние и начал управление автомобилем марки КАМАЗ-65115 с государственным регистрационным знаком К732ЕМ 82 по ул. </w:t>
      </w:r>
      <w:r>
        <w:t>Черкез</w:t>
      </w:r>
      <w:r>
        <w:t xml:space="preserve"> Али в п. Молодежное Симферопольского района Республики Крым.</w:t>
      </w:r>
      <w:r>
        <w:t xml:space="preserve"> Продолжая реализовывать свой преступный умысел, направленный на управление автомобилем в состоянии опьянения 28 января 2018 года в 17 часов 40 минут, двигаясь на автомобиле марки КАМАЗ-65115 с государственным регистрационным знаком К732ЕМ 82, был остановл</w:t>
      </w:r>
      <w:r>
        <w:t xml:space="preserve">ен напротив домовладения № 1 по ул. </w:t>
      </w:r>
      <w:r>
        <w:t>Черкез</w:t>
      </w:r>
      <w:r>
        <w:t xml:space="preserve"> Али </w:t>
      </w:r>
      <w:r>
        <w:t>в п. Молодежное Симферопольского района Республики Крым инспектором ДПС группы ДПС ОГИБДД России по Симферопольскому району, и в 17 часов 45 минут был отстранен от управления транспортным средством. После отст</w:t>
      </w:r>
      <w:r>
        <w:t xml:space="preserve">ранения сотрудниками ДПС от управления транспортным средством ему было предложено пройти освидетельствование на состояние алкогольного опьянения на месте остановки транспортного средства, на что ДЗУЕВ Х,Г, ответил согласием. 23 января 2018 года в 18 часов </w:t>
      </w:r>
      <w:r>
        <w:t xml:space="preserve">10 минут он освидетельствован один раз техническим средством измерения </w:t>
      </w:r>
      <w:r>
        <w:t>алкотест</w:t>
      </w:r>
      <w:r>
        <w:t xml:space="preserve"> «Драгер 6810», заводской номер прибора ARBE-0062 в пределах допустимой погрешности +0,05 мг/л, согласно которому установлено наличие в выдыхаемом ДЗУЕВ Х,Г, воздухе этилового с</w:t>
      </w:r>
      <w:r>
        <w:t>пирта, равного 0,66 мг/л.</w:t>
      </w:r>
    </w:p>
    <w:p w:rsidR="00A77B3E">
      <w:r>
        <w:t>Таким образом, ДЗУЕВ Х,Г,, осознавая общественную опасность и противоправность своих действий, нарушил требования п. 2.7 Правил дорожного движения Российской Федерации, утвержденных Постановлением Правительства Российской Федераци</w:t>
      </w:r>
      <w:r>
        <w:t>и от 23 октября 1993 г. № 1090, который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w:t>
      </w:r>
      <w:r>
        <w:t xml:space="preserve">ном состоянии, ставящем под угрозу безопасность движения.     </w:t>
      </w:r>
    </w:p>
    <w:p w:rsidR="00A77B3E">
      <w:r>
        <w:t>Согласно примечанию к п.2 ст.264 УК Российской Федерации, лицом, находящимся в состоянии опьянения, признается лицо, управляющее транспортным средством, в случае установления факта употребления</w:t>
      </w:r>
      <w:r>
        <w:t xml:space="preserve"> этим лицом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установленную законодательством Российской Федерации об административных</w:t>
      </w:r>
      <w:r>
        <w:t xml:space="preserve"> правонарушениях.</w:t>
      </w:r>
    </w:p>
    <w:p w:rsidR="00A77B3E">
      <w:r>
        <w:t>В соответствии с примечанием к статье 12.8 Кодекса Российской Федерации об административных правонарушениях административная ответственность, предусмотренная настоящей статьей наступает в случае установленного факта употребления вызывающи</w:t>
      </w:r>
      <w:r>
        <w:t xml:space="preserve">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w:t>
      </w:r>
    </w:p>
    <w:p w:rsidR="00A77B3E">
      <w:r>
        <w:t>В судебном заседании подсудим</w:t>
      </w:r>
      <w:r>
        <w:t>ый ДЗУЕВ Х,Г, сообщил о понимании им существа обвинения и согласии с ним в полном объеме, полностью признал вину в предъявленном обвинении и поддержал свое ходатайство о постановлении приговора без проведения судебного разбирательства, в порядке особого пр</w:t>
      </w:r>
      <w:r>
        <w:t>оизводства, заявленное в момент ознакомления с материалами уголовного дела добровольно после консультации с защитником. ДЗУЕВ Х,Г, осознает последствия постановления приговора без проведения судебного разбирательства и пределы обжалования приговора.</w:t>
      </w:r>
    </w:p>
    <w:p w:rsidR="00A77B3E">
      <w:r>
        <w:t>Защитн</w:t>
      </w:r>
      <w:r>
        <w:t xml:space="preserve">ик </w:t>
      </w:r>
      <w:r>
        <w:t>Мамутов</w:t>
      </w:r>
      <w:r>
        <w:t xml:space="preserve"> А.А. поддержал заявленное ДЗУЕВ Х,Г, ходатайство о постановлении приговора без проведения судебного разбирательства, в порядке особого производства, не оспаривал законность и допустимость имеющихся в деле доказательств и не заявил о нарушении пр</w:t>
      </w:r>
      <w:r>
        <w:t>ав подсудимого в ходе предварительного следствия.</w:t>
      </w:r>
    </w:p>
    <w:p w:rsidR="00A77B3E">
      <w:r>
        <w:t xml:space="preserve">Государственный обвинитель не возражал против постановления приговора без проведения судебного разбирательства в особом  порядке.  </w:t>
      </w:r>
    </w:p>
    <w:p w:rsidR="00A77B3E">
      <w:r>
        <w:t>Выслушав подсудимого, адвоката, государственного обвинителя, мировой судья</w:t>
      </w:r>
      <w:r>
        <w:t xml:space="preserve"> учитывает, что наказание за преступление, предусмотренное ст. 264.1 УК РФ, не превышает десяти лет лишения свободы, оснований сомневаться в добровольном согласии подсудимого с предъявленным обвинением и соблюдении условий уголовно-процессуального закона, </w:t>
      </w:r>
      <w:r>
        <w:t>при которых подсудимым заявлено ходатайство о постановлении приговора без проведения судебного разбирательства, не имеется. Также, не усматривается обстоятельств, указывающих на необходимость возвращения уголовного дела прокурору и  препятствий для постано</w:t>
      </w:r>
      <w:r>
        <w:t>вления законного, обоснованного и справедливого приговора, в связи с чем, мировым судьей принято решение о постановлении приговора без проведения судебного разбирательства по правилам главы 40 УПК РФ.</w:t>
      </w:r>
    </w:p>
    <w:p w:rsidR="00A77B3E">
      <w:r>
        <w:t>Мировой судья приходит к выводу о том, что обвинение, с</w:t>
      </w:r>
      <w:r>
        <w:t xml:space="preserve"> которым согласился подсудимый, обоснованно, подтверждается доказательствами, собранными по делу, в связи с чем находит доказанной вину подсудимого ДЗУЕВ Х,Г, в предъявленном ему обвинении и квалифицирует его действия по ст.264.1 УК Российской Федерации – </w:t>
      </w:r>
      <w:r>
        <w:t>как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A77B3E">
      <w:r>
        <w:t>При назначении размера и вида наказания, в соответствии со ст.60 УК РФ,  мировой судья</w:t>
      </w:r>
      <w:r>
        <w:t xml:space="preserve"> учитывает характер и степень общественной опасности совершенного ДЗУЕВ Х,Г, преступления небольшой тяжести, направленного  против безопасности движения и эксплуатации транспорта, выразившегося в управлении автомобилем марки КАМАЗ-65115 в состоянии опьянен</w:t>
      </w:r>
      <w:r>
        <w:t>ия. Обстоятельства совершения преступления и его последствия, а именно ДЗУЕВ Х,Г,, будучи ранее привлеченным постановлением мирового судьи судебного участка № 13 г. Нальчика от 28.07.2015 года к административному наказанию за управление транспортным средст</w:t>
      </w:r>
      <w:r>
        <w:t>вом в состоянии опьянения по ч.1 ст.12.8 КоАП РФ в виде административного штрафа в размере 30000 руб. с лишением права управления транспортными средствами сроком на полтора года, которое по состоянию на 28.01.2018 г. не исполнил, вновь управлял автомобилем</w:t>
      </w:r>
      <w:r>
        <w:t xml:space="preserve"> в состоянии  опьянения. Его отношение к содеянному, который признал вину и раскаялся в содеянном. Личность ДЗУЕВ Х,Г, - не работающего, холостого, по основному месту проживания в соответствии с характеристикой начальника ОМВД России по </w:t>
      </w:r>
      <w:r>
        <w:t>Зольскому</w:t>
      </w:r>
      <w:r>
        <w:t xml:space="preserve"> району за</w:t>
      </w:r>
      <w:r>
        <w:t>рекомендовавшего себя с посредственной стороны, по месту временного проживания по адресу: АДРЕС, согласно справке-характеристике УУП ОП № 2 «Киевский» УМВД России по г. Симферополю зарекомендовавшего себя с удовлетворительной стороны, ранее не судимого. Со</w:t>
      </w:r>
      <w:r>
        <w:t>гласно акту наркологического освидетельствования ГБУЗ Республики Крым «Крымский Научно-практического центра наркологии» г. Симферополя № 1041 от 22.08.2018 года ДЗУЕВ Х,Г, алкоголизмом, наркоманией не страдает, в принудительном лечении не нуждается. В соот</w:t>
      </w:r>
      <w:r>
        <w:t xml:space="preserve">ветствии с имеющимися в материалах уголовного дела сведениями, ДЗУЕВ Х,Г, не состоит на учете у врачей нарколога и психиатра </w:t>
      </w:r>
    </w:p>
    <w:p w:rsidR="00A77B3E">
      <w:r>
        <w:t>Смягчающими   наказание  обстоятельством,   в  соответствии  с  п. «и» ч.1  ст.61 УК РФ, признается активное способствование раскр</w:t>
      </w:r>
      <w:r>
        <w:t xml:space="preserve">ытию и расследованию </w:t>
      </w:r>
      <w:r>
        <w:t>преступления, а также, на основании ч.2 ст.61 УК РФ признается раскаяние в содеянном.</w:t>
      </w:r>
    </w:p>
    <w:p w:rsidR="00A77B3E">
      <w:r>
        <w:t>Обстоятельств, отягчающих наказание, предусмотренных ст.63 УК РФ, не установлено.</w:t>
      </w:r>
    </w:p>
    <w:p w:rsidR="00A77B3E">
      <w:r>
        <w:t>С учетом обстоятельств совершения, общественной опасности и тяжести преступления, оснований для снижения категории преступления в соответствии с ч.6 ст.15 УК РФ, а также для применения ст.64 УК РФ и назначения более мягкого вида наказания, чем предусмотрен</w:t>
      </w:r>
      <w:r>
        <w:t xml:space="preserve">о санкцией статьи, по которой подсудимый признан виновным или не применения дополнительного вида наказания, предусмотренного в качестве обязательного, не имеется. </w:t>
      </w:r>
    </w:p>
    <w:p w:rsidR="00A77B3E">
      <w:r>
        <w:t>Принимая во внимание материальное положение подсудимого и его образ жизни, не работающего, н</w:t>
      </w:r>
      <w:r>
        <w:t>е имеющего постоянного источника дохода и живущего за счет случайных заработков, которые носят нерегулярный характер, назначить наказание в виде штрафа не представляется возможным. С учетом личности подсудимого, характера его действий, наличия смягчающих и</w:t>
      </w:r>
      <w:r>
        <w:t xml:space="preserve"> отсутствия отягчающих наказание обстоятельств, мировой судья считает необходимым назначить ДЗУЕВ Х,Г, наказание в виде обязательных работ с лишением права заниматься деятельностью по управлению транспортными средствами, так как данный вид наказания соразм</w:t>
      </w:r>
      <w:r>
        <w:t xml:space="preserve">ерен содеянному и отвечает целям ч. 2 ст. 43 УК Российской Федерации, а именно служит целям исправления осужденного и предупреждения совершения им новых преступлений. Более строгое наказание будет являться чрезмерно суровым. </w:t>
      </w:r>
    </w:p>
    <w:p w:rsidR="00A77B3E">
      <w:r>
        <w:t>Препятствий для назначения нак</w:t>
      </w:r>
      <w:r>
        <w:t>азания в виде обязательных работ в соответствии с ч. 4 ст. 49 УК Российской Федерации мировым судьей не установлено.</w:t>
      </w:r>
    </w:p>
    <w:p w:rsidR="00A77B3E">
      <w:r>
        <w:t xml:space="preserve">Оснований для изменения ДЗУЕВ Х,Г, меры пресечения с подписки о невыезде на иную не имеется. </w:t>
      </w:r>
    </w:p>
    <w:p w:rsidR="00A77B3E">
      <w:r>
        <w:t>Гражданский иск не заявлен.</w:t>
      </w:r>
    </w:p>
    <w:p w:rsidR="00A77B3E">
      <w:r>
        <w:t>Вещественные дока</w:t>
      </w:r>
      <w:r>
        <w:t>зательства: диск с видеозаписью событий, имевших место 28 января 2018 года, приобщенный к уголовному делу (</w:t>
      </w:r>
      <w:r>
        <w:t>л.д</w:t>
      </w:r>
      <w:r>
        <w:t>. 82-83), подлежит хранению при деле; автомобиль КАМАЗ-65115, государственный регистрационный знак К732ЕМ 82, переданный под сохранную расписку Че</w:t>
      </w:r>
      <w:r>
        <w:t>рнышеву Владимиру Николаевичу, подлежит оставлению ему по принадлежности (</w:t>
      </w:r>
      <w:r>
        <w:t>л.д</w:t>
      </w:r>
      <w:r>
        <w:t xml:space="preserve">. 108-109, 110);  </w:t>
      </w:r>
    </w:p>
    <w:p w:rsidR="00A77B3E">
      <w:r>
        <w:t>В соответствии с ч. 10 ст. 316, ст.131 и ч. 1 ст.132 УПК РФ, в их системной взаимосвязи, процессуальные издержки, связанные с вознаграждением адвоката за оказан</w:t>
      </w:r>
      <w:r>
        <w:t xml:space="preserve">ие юридической помощи подсудимому в суде, подлежат взысканию за счет средств федерального бюджета, о чем вынесено отдельное постановление.   </w:t>
      </w:r>
    </w:p>
    <w:p w:rsidR="00A77B3E">
      <w:r>
        <w:t>На основании изложенного и руководствуясь ст. ст. 296-299, 307-313, 316-317 УПК Российской Федерации, мировой судь</w:t>
      </w:r>
      <w:r>
        <w:t xml:space="preserve">я, -    </w:t>
      </w:r>
    </w:p>
    <w:p w:rsidR="00A77B3E"/>
    <w:p w:rsidR="00A77B3E">
      <w:r>
        <w:t>п р и г о в о р и л:</w:t>
      </w:r>
    </w:p>
    <w:p w:rsidR="00A77B3E"/>
    <w:p w:rsidR="00A77B3E">
      <w:r>
        <w:t xml:space="preserve">Признать </w:t>
      </w:r>
      <w:r>
        <w:t>Дзуева</w:t>
      </w:r>
      <w:r>
        <w:t xml:space="preserve"> ДЗУЕВ Х,Г, виновным в совершении преступления, предусмотренного ст. 264.1 УК Российской Федерации и назначить ему наказание в виде 300 (трехсот) часов обязательных работ, с лишением права заниматься деятельно</w:t>
      </w:r>
      <w:r>
        <w:t>стью по управлению транспортными средствами сроком на 2 (два) года.</w:t>
      </w:r>
    </w:p>
    <w:p w:rsidR="00A77B3E">
      <w:r>
        <w:t xml:space="preserve">Срок отбытия наказания в виде обязательных работ исчислять с момента  фактического исполнения  приговора. </w:t>
      </w:r>
    </w:p>
    <w:p w:rsidR="00A77B3E">
      <w:r>
        <w:t>Срок наказания в виде лишения права управления транспортными средствами, исчислят</w:t>
      </w:r>
      <w:r>
        <w:t xml:space="preserve">ь с момента вступления приговора в законную силу. </w:t>
      </w:r>
    </w:p>
    <w:p w:rsidR="00A77B3E">
      <w:r>
        <w:t xml:space="preserve">Меру пресечения ДЗУЕВ Х,Г, до вступления приговора в законную силу оставить прежней - подписку о невыезде и надлежащем поведении. </w:t>
      </w:r>
    </w:p>
    <w:p w:rsidR="00A77B3E">
      <w:r>
        <w:t>Вещественные доказательства: диск с видеозаписью событий, имевших место 28</w:t>
      </w:r>
      <w:r>
        <w:t xml:space="preserve"> января 2018 года, приобщенный к уголовному делу, подлежит хранению при деле; автомобиль марки КАМАЗ-65115, государственный регистрационный знак К732ЕМ 82, переданный под сохранную расписку Чернышеву Владимиру Николаевичу, оставить ему по принадлежности. </w:t>
      </w:r>
    </w:p>
    <w:p w:rsidR="00A77B3E">
      <w:r>
        <w:t>Приговор может быть обжалован в Симферопольский районный суд Республики Крым через судебный участок №82 Симферопольского судебного района (Симферопольский муниципальный район) Республики Крым в течение десяти суток со дня его провозглашения с соблюдением т</w:t>
      </w:r>
      <w:r>
        <w:t xml:space="preserve">ребований ст. 317 УПК Российской Федерации. </w:t>
      </w:r>
    </w:p>
    <w:p w:rsidR="00A77B3E"/>
    <w:p w:rsidR="00A77B3E"/>
    <w:p w:rsidR="00A77B3E">
      <w:r>
        <w:t xml:space="preserve">Мировой судья </w:t>
      </w:r>
      <w:r>
        <w:tab/>
      </w:r>
      <w:r>
        <w:tab/>
      </w:r>
      <w:r>
        <w:tab/>
        <w:t xml:space="preserve">                                                 </w:t>
      </w:r>
      <w:r>
        <w:t>Гирина</w:t>
      </w:r>
      <w:r>
        <w:t xml:space="preserve"> Л.М.  </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A3"/>
    <w:rsid w:val="00A77B3E"/>
    <w:rsid w:val="00F618A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6825D93-5F19-4181-89B7-251EF4DA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