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01-0010/82/2022</w:t>
      </w:r>
    </w:p>
    <w:p w:rsidR="00A77B3E"/>
    <w:p w:rsidR="00A77B3E">
      <w:r>
        <w:t>П Р И Г О В О Р</w:t>
      </w:r>
    </w:p>
    <w:p w:rsidR="00A77B3E">
      <w:r>
        <w:t>Именем Российской Федерации</w:t>
      </w:r>
    </w:p>
    <w:p w:rsidR="00A77B3E"/>
    <w:p w:rsidR="00A77B3E">
      <w:r>
        <w:t>«24» октября 2022 года                                                                г. Симферополь</w:t>
      </w:r>
    </w:p>
    <w:p w:rsidR="00A77B3E"/>
    <w:p w:rsidR="00A77B3E">
      <w: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A77B3E">
      <w:r>
        <w:t xml:space="preserve">с участием государственного обвинителя – помощника прокурора Симферопольского района Республики Крым фио, </w:t>
      </w:r>
    </w:p>
    <w:p w:rsidR="00A77B3E">
      <w:r>
        <w:t xml:space="preserve">подсудимого – фио,  </w:t>
      </w:r>
    </w:p>
    <w:p w:rsidR="00A77B3E">
      <w:r>
        <w:t>защитника – адвоката фио, действующего на основании ордера №7/617, выданного 03.10.2022 и предъявившего удостоверение № 1192, выданное 26 ноября 2015 года Главным управлением Минюста России по Республике Крым и Севастополю,</w:t>
      </w:r>
    </w:p>
    <w:p w:rsidR="00A77B3E">
      <w:r>
        <w:t>при секретаре – Бодриченко Я.В.,</w:t>
      </w:r>
    </w:p>
    <w:p w:rsidR="00A77B3E">
      <w:r>
        <w:t>рассмотрев в открытом судебном заседании в г.Симферополе с использованием средств аудиозаписи уголовное дело в отношении:</w:t>
      </w:r>
    </w:p>
    <w:p w:rsidR="00A77B3E">
      <w:r>
        <w:t>фио, паспортные данные УССР, гражданина Российской Федерации, зарегистрированного по адресу: адрес, с неполным средним образованием, невоеннообязанного, не женатого, детей на иждивении не имеющего, не работающего, не имеющего хронических заболеваний, инвалидности, на момент совершения преступления судимого:</w:t>
      </w:r>
    </w:p>
    <w:p w:rsidR="00A77B3E">
      <w:r>
        <w:t>24.03.2021 Мировым судьей судебного участка №82 Симферопольского судебного района (Симферопольский муниципальный район) Республики Крым по п. «в» ч. 2 ст. 115 Уголовного кодекса Российской Федерации к 8 месяцам лишения свободы с применением ст. 73 УК РФ условно с испытательным сроком на 1 год 6 месяцев (24.09.2022 снят с учета филиала по Симферопольскому району ФКУУИИ УФСИН России по Республике Крым и адрес в связи с истечением испытательного срока)</w:t>
      </w:r>
    </w:p>
    <w:p w:rsidR="00A77B3E">
      <w:r>
        <w:t xml:space="preserve">в совершении преступления, предусмотренного ч. 1 ст. 112 Уголовного кодекса Российской Федерации, </w:t>
      </w:r>
    </w:p>
    <w:p w:rsidR="00A77B3E">
      <w:r>
        <w:t>у с т а н о в и л:</w:t>
      </w:r>
    </w:p>
    <w:p w:rsidR="00A77B3E"/>
    <w:p w:rsidR="00A77B3E">
      <w:r>
        <w:t xml:space="preserve">фио 30 мая 2022 года примерно в 20 часов 00 минут, находясь в прихожей комнате дома № 12 по ул. Советская в адрес, в ходе, возникшего на почве личных неприязненных отношений, словесного конфликта между ним и фио, имея преступный умысел, направленный на причинение телесных повреждений, осознавая противоправность своих действий, умышленно нанес два удара кулаком правой руки и один удар кулаком левой руки в область лица фио, после чего вследствие потери ориентации в пространстве, последний упал с высоты собственного роста на пол, а фио, продолжая наносить удары, нанес два удара правой ногой в область головы фио, чем причинил ему, согласно заключению эксперта № 1450 от 12.07.2022 телесные повреждения в виде: закрытой черепно-мозговой травмы в форме ушиба головного мозга средней степени с контузионно-геморрагическими очагами в правой теменной доле, контузионными очагами в правой лобной и правой теменной долях, закрытый перелом носа со смещением отломков, перелом суставного отростка нижней челюсти слева без смещения, ушибы мягких тканей и гематомы лица. Указанные повреждения образовались в результате действия тупого предмета (предметов), в данном случае, возможно кулаков (или предметов с аналогичными травмирующими свойствами). </w:t>
      </w:r>
    </w:p>
    <w:p w:rsidR="00A77B3E">
      <w:r>
        <w:t xml:space="preserve">Закрытая черепно-мозговая травма в форме ушиба головного мозга средней степени с контузионно-геморрагическими очагами в правой теменной доле, контузионными очагами в правой лобной и правой теменной долях, перелом суставного отростка нижней челюсти слева без смещения повлекли за собой длительное расстройство здоровья продолжительностью свыше трех недель (более 21 дня) и расцениваются, согласно п. 7.1. п. 11 «Медицинских критериев определения степени тяжести вреда причиненного здоровью человека», утвержденных Приказом Министерства здравоохранения и социального развития РФ № 194н от 24.04.2008г., п. 4б Правил определения степени тяжести вреда, причиненного здоровью человека, утвержденных Постановлением Правительства РФ от 17.08.2007 N 522, как повреждения, причинившие средней тяжести вред здоровью. </w:t>
      </w:r>
    </w:p>
    <w:p w:rsidR="00A77B3E">
      <w:r>
        <w:t>В судебном заседании подсудимый фио сообщил о понимании им существа обвинения и согласии с ним в полном объеме, полностью признал вину в предъявленном обвинении и поддержал свое ходатайство о постановлении приговора без проведения судебного разбирательства, в порядке особого производства, заявленное в момент ознакомления с материалами уголовного дела добровольно после консультации с защитником. Последствия постановления приговора без проведения судебного разбирательства и пределы обжалования приговора фио осознает.</w:t>
      </w:r>
    </w:p>
    <w:p w:rsidR="00A77B3E">
      <w:r>
        <w:t>Защитник фио поддержал заявленное фио ходатайство о постановлении приговора без проведения судебного разбирательства, в порядке особого производства, не оспаривал законность и допустимость имеющихся в деле доказательств и не заявил о нарушении прав подсудимого в ходе проведенного дознания.</w:t>
      </w:r>
    </w:p>
    <w:p w:rsidR="00A77B3E">
      <w:r>
        <w:t>Государственный обвинитель не возражал против дальнейшего производства по уголовному делу с применением особого порядка судебного разбирательства, поскольку преступление, совершенное фио, относится к категории преступлений небольшой тяжести, что не противоречит требованиям ч. 1 ст. 314 УПК РФ, кроме того соблюдены все необходимые для этого условия.</w:t>
      </w:r>
    </w:p>
    <w:p w:rsidR="00A77B3E">
      <w:r>
        <w:t xml:space="preserve">Представитель потерпевшего – фио в судебном заседании 19.10.2022 против дальнейшего производства по уголовному делу с применением особого порядка судебного разбирательства, не возражала. В заявлении, поданном в суд 19.10.2022, просила в дальнейшем рассматривать дело в ее отсутствие, по причине болезни ребенка. </w:t>
      </w:r>
    </w:p>
    <w:p w:rsidR="00A77B3E">
      <w:r>
        <w:t>Выслушав подсудимого, защитника, государственного обвинителя, учитывая мнение представителя потерпевшего, мировой судья находит, что условия постановления приговора без проведения судебного разбирательства, предусмотренные ст. 314 УПК РФ соблюдены, оснований сомневаться в добровольном согласии подсудимого с предъявленным обвинением и соблюдении условий уголовно-процессуального закона, при которых подсудимым заявлено ходатайство о постановлении приговора без проведения судебного разбирательства, не имеется. Также не усматривается  обстоятельств, указывающих на необходимость возвращения уголовного дела прокурору и препятствий для постановления законного, обоснованного и справедливого приговора. Принимая во внимание, что фио совершил преступление небольшой тяжести, суд считает возможным удовлетворить ходатайство подсудимого и постановить приговор в особом порядке судебного разбирательства, по правилам главы 40 УПК РФ.</w:t>
      </w:r>
    </w:p>
    <w:p w:rsidR="00A77B3E">
      <w:r>
        <w:t>Явка представителя потерпевшего в судебное заседание 24.10.2022 обязательной не признавалась.</w:t>
      </w:r>
    </w:p>
    <w:p w:rsidR="00A77B3E">
      <w:r>
        <w:t>Из положений ч. ч. 1 и 2 ст. 249 УПК РФ вытекает, что в определенных случаях дело может быть рассмотрено в отсутствие потерпевшего, но при условии, что потерпевший извещен о дне судебного разбирательства надлежащим образом и его отсутствие не отразится на правильности установления фактических обстоятельств уголовного дела.</w:t>
      </w:r>
    </w:p>
    <w:p w:rsidR="00A77B3E">
      <w:r>
        <w:t>Таким образом с учетом положений ч. 2 ст. 249 УПК РФ неявка в судебное заседание своевременно и надлежаще извещенного представителя потерпевшего, подавшего заявление о дальнейшем рассмотрении дела в его отсутствие, рассмотрению уголовного дела по существу не препятствует.</w:t>
      </w:r>
    </w:p>
    <w:p w:rsidR="00A77B3E">
      <w:r>
        <w:t xml:space="preserve">Исследовав и изучив материалы о личности подсудимого, мировой судья приходит к выводу о том, что обвинение, с которым согласился подсудимый, обоснованно, подтверждается доказательствами, собранными по делу, в связи с чем находит доказанной вину подсудимого фио в предъявленном ему обвинении, и квалифицирует его действия по ч. 1 ст. 112 УК Российской Федерации, как 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здоровья. </w:t>
      </w:r>
    </w:p>
    <w:p w:rsidR="00A77B3E">
      <w:r>
        <w:t>В материалах уголовного дела отсутствуют какие-либо сведения, дающие основания сомневаться в том, что подсудимый по своему психическому состоянию в момент совершения инкриминируемого деяния мог и в настоящее время может осознавать фактический характер и общественную опасность своих действий, руководить ими, вследствие чего подсудимый признается судом вменяемым и подлежащим уголовной ответственности.</w:t>
      </w:r>
    </w:p>
    <w:p w:rsidR="00A77B3E">
      <w:r>
        <w:t>В соответствии со ст. 6 УК РФ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A77B3E">
      <w:r>
        <w:t xml:space="preserve">При назначении размера и вида наказания, в соответствии со ст.60 УК РФ,  мировой судья исходит из конкретных обстоятельств дела, учитывает характер и степень общественной опасности совершенного фио умышленного преступления небольшой тяжести, направленного против здоровья, его отношение к содеянному, который признал вину и раскаялся в содеянном. </w:t>
      </w:r>
    </w:p>
    <w:p w:rsidR="00A77B3E">
      <w:r>
        <w:t>Кроме того судом учитываются данные о личности фио, который не женат, со слов подрабатывает разнорабочим на стройке, по месту проживания в соответствии с характеристикой старшего УУП ОУУП и ПДН ОМВД России по Симферопольскому району зарекомендовавший себя с посредственной стороны (л.д. 80), не состоящий на учете у врачей психиатра, нарколога (л.д. 81), о наличии иных заболеваний, инвалидности суду не указал. Также мировой судья учитывает наличие у фио постоянного места жительства и регистрации на территории Российской Федерации (л.д. 79, 84 обратная сторона).</w:t>
      </w:r>
    </w:p>
    <w:p w:rsidR="00A77B3E">
      <w:r>
        <w:t>Обстоятельствами, смягчающими наказание фио мировой судья признает в соответствии с п. «и» ч.1 ст. 61 УК Российской Федерации – явку с повинной (л.д. 20), активное способствование раскрытию и расследованию преступления, поскольку фио органу дознания была предоставлена подробная информация о совершенном им преступлении, в соответствии с ч.2 ст.61 УК РФ – признание вины и раскаяние в содеянном.</w:t>
      </w:r>
    </w:p>
    <w:p w:rsidR="00A77B3E">
      <w:r>
        <w:t>Обстоятельств, отягчающих наказание, судом не установлено.</w:t>
      </w:r>
    </w:p>
    <w:p w:rsidR="00A77B3E">
      <w:r>
        <w:t xml:space="preserve">Приговором мирового судьи судебного участка №82 Симферопольского судебного района (Симферопольский муниципальный район) Республики Крым от 24.03.2021, вступившим в законную силу 27.05.2021, фио признан виновным в совершении преступления, предусмотренного п. «в» ч. 2 ст. 115 УК Российской Федерации, с назначением ему наказания в виде 8 месяцев лишения свободы с применением ст. 73 УК Российской Федерации условно, с испытательным сроком на 1 год 6 месяцев. Согласно информации начальника филиала по Симферопольскому району ФКУУИИ УФСИН России по Республике Крым и адрес 24.09.2022 фио снят с учета филиала по Симферопольскому району ФКУУИИ УФСИН России по Республике Крым и адрес в связи с истечением испытательного срока. </w:t>
      </w:r>
    </w:p>
    <w:p w:rsidR="00A77B3E">
      <w:r>
        <w:t>Частью 4 статьи 74 Уголовного кодекса Российской Федерации предусмотрено, что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тяжести, вопрос об отмене или сохранении условного осуждения решается судом.</w:t>
      </w:r>
    </w:p>
    <w:p w:rsidR="00A77B3E">
      <w:r>
        <w:t xml:space="preserve">В соответствии с разъяснениями, изложенными в п. 66 Постановления Пленума Верховного Суда РФ от 22 декабря 2015 года (в ред. от 18 декабря 2018 года) N 58 «О практике назначения судами Российской Федерации уголовного наказания» при решении вопроса о возможности отмены или сохранения условного осуждения в отношении лица, совершившего в период испытательного срока новое преступление по неосторожности либо умышленное преступление небольшой тяжести или средней тяжести, необходимо учитывать характер и степень общественной опасности первого и второго преступлений, а также данные о личности осужденного и его поведении во время испытательного срока. </w:t>
      </w:r>
    </w:p>
    <w:p w:rsidR="00A77B3E">
      <w:r>
        <w:t xml:space="preserve">Разрешая вопрос об отмене или сохранении условного осуждения по приговору мирового судьи судебного участка №82 Симферопольского судебного района (Симферопольский муниципальный район) Республики Крым от 24.03.2021, суд принимает во внимание, что фио совершил преступление небольшой тяжести, характеризуется с посредственной стороны, жалобы и заявления в отношении фио в адрес УУП ОУУП и ПДН ОМВД России по Симферопольскому району не поступали, сведений о нарушении возложенных на фио обязательств в период испытательного срока в материалах дела не имеется. Учитывая изложенное суд приходит к выводу о возможности сохранения условного осуждения по указанному приговору. Принимая во внимание, что на момент вынесения настоящего приговора наказание, назначенное фио по приговору мирового судьи судебного участка №82 Симферопольского судебного района (Симферопольский муниципальный район) Республики Крым от 24.03.2021 отбыто, оснований для разрешения вопроса о самостоятельности его исполнения не имеется. </w:t>
      </w:r>
    </w:p>
    <w:p w:rsidR="00A77B3E">
      <w:r>
        <w:t>Определяя подсудимому вид и размер наказания, мировой судья не находит оснований для применения ст. 64 УК РФ и назначения более мягкого наказания, чем предусмотрено санкцией ч. 1 ст. 112 УК РФ, поскольку каких-либо исключительных обстоятельств, связанных с целями и мотивами совершенного преступления, поведением подсудимого во время и после совершения преступления, и других обстоятельств, существенно уменьшающих степень общественной опасности содеянного, не имеется.</w:t>
      </w:r>
    </w:p>
    <w:p w:rsidR="00A77B3E">
      <w:r>
        <w:t>С учетом обстоятельств совершения преступления, личности подсудимого, суд не усматривает оснований для снижения категории преступления в соответствии с ч. 6 ст. 15 УК Российской Федерации, поскольку он совершил преступление небольшой тяжести.</w:t>
      </w:r>
    </w:p>
    <w:p w:rsidR="00A77B3E">
      <w:r>
        <w:t>Исходя из критериев назначения уголовного наказания, предусмотренных ст. ст. 43, 60 УК РФ, основываясь на принципах справедливости и соразмерности наказания, тяжести содеянного, при назначении наказания подсудимому фио суд учитывает необходимость соответствия характера и степени общественной опасности преступления обстоятельствам его совершения и личности виновного, а также необходимость влияния назначаемого наказания на исправление фио, принимает во внимание образ жизни подсудимого, наличие смягчающих и отсутствие отягчающих наказание обстоятельств. С учетом указанных данных суд полагает, что цели наказания в восстановлении справедливости, исправление фио и предупреждение совершения им новых преступлений могут быть достигнуты при назначении наказания в виде ограничения свободы по месту постоянного проживания.</w:t>
      </w:r>
    </w:p>
    <w:p w:rsidR="00A77B3E">
      <w:r>
        <w:t>Согласно части 1 статьи 53 во взаимосвязи с пунктом 17 постановления Пленума Верховного Суда Российской Федерации от 22 декабря 2015 года N 58 "О практике назначения судами Российской Федерации уголовного наказания" в приговоре осужденному к наказанию в виде ограничения свободы должны быть обязательно установлены ограничение на изменение места жительства или пребывания и ограничение на выезд за пределы территории соответствующего муниципального образования без согласия уголовно-исполнительной инспекции, а также должна быть возложена на него обязанность являться в уголовно-исполнительную инспекцию для регистрации.</w:t>
      </w:r>
    </w:p>
    <w:p w:rsidR="00A77B3E">
      <w:r>
        <w:t xml:space="preserve">Разрешая в соответствии с п. 8 ч. 1 ст. 299 УПК РФ вопрос о том, имеются ли основания для постановления приговора без назначения наказания, освобождения от наказания или применения отсрочки отбывания наказания, суд приходит к выводу об отсутствии таковых оснований. </w:t>
      </w:r>
    </w:p>
    <w:p w:rsidR="00A77B3E">
      <w:r>
        <w:t xml:space="preserve">Мера пресечения в отношении подсудимого фио не избиралась, избрана мера процессуального принуждения – обязательство о явке. </w:t>
      </w:r>
    </w:p>
    <w:p w:rsidR="00A77B3E">
      <w:r>
        <w:t>Гражданский иск по делу не заявлен.</w:t>
      </w:r>
    </w:p>
    <w:p w:rsidR="00A77B3E">
      <w:r>
        <w:t xml:space="preserve">Согласно ч. 10 ст. 316 УПК РФ при рассмотрении уголовного дела в порядке особого судопроизводства без проведения судебного разбирательства процессуальные издержки, предусмотренные ст. 131 УПК РФ, взысканию с подсудимого не подлежат и в силу ч. 1 ст. 132 УПК РФ возмещаются за счет средств федерального бюджета. </w:t>
      </w:r>
    </w:p>
    <w:p w:rsidR="00A77B3E">
      <w:r>
        <w:t xml:space="preserve">Вещественных доказательств по настоящему уголовному делу не имеется. </w:t>
      </w:r>
    </w:p>
    <w:p w:rsidR="00A77B3E">
      <w:r>
        <w:t xml:space="preserve">На основании изложенного и руководствуясь ст. ст. 296-299, 307-313, 316-317 УПК Российской Федерации, мировой судья, -    </w:t>
      </w:r>
    </w:p>
    <w:p w:rsidR="00A77B3E"/>
    <w:p w:rsidR="00A77B3E">
      <w:r>
        <w:t>п р и г о в о р и л:</w:t>
      </w:r>
    </w:p>
    <w:p w:rsidR="00A77B3E"/>
    <w:p w:rsidR="00A77B3E">
      <w:r>
        <w:t>фио, паспортные данные УССР, гражданина Российской Федерации, зарегистрированного по адресу: адрес, признать виновным в совершении преступления, предусмотренного частью 1 статьи 112 Уголовного кодекса Российской Федерации и назначить ему наказание в виде 1 (одного) года 10 (десяти) месяцев ограничения свободы.</w:t>
      </w:r>
    </w:p>
    <w:p w:rsidR="00A77B3E">
      <w:r>
        <w:t>Возложить на фио обязанность являться в специализированный государственный орган, осуществляющий надзор за отбыванием осужденными наказания в виде ограничения свободы, два раза в месяц для регистрации.</w:t>
      </w:r>
    </w:p>
    <w:p w:rsidR="00A77B3E">
      <w:r>
        <w:t>Установить на основании ст. 53 УК РФ фио ограничения:</w:t>
      </w:r>
    </w:p>
    <w:p w:rsidR="00A77B3E">
      <w:r>
        <w:t xml:space="preserve">- не уходить из места постоянного проживания по адресу: адрес, с 22.00 до 6.00; </w:t>
      </w:r>
    </w:p>
    <w:p w:rsidR="00A77B3E">
      <w:r>
        <w:t>-</w:t>
        <w:tab/>
        <w:t>не выезжать за пределы муниципальных образований г. Симферополя и Симферопольского района Республики Крым;</w:t>
      </w:r>
    </w:p>
    <w:p w:rsidR="00A77B3E">
      <w:r>
        <w:t>-</w:t>
        <w:tab/>
        <w:t>не изменять место жительства или пребывания без согласия специализированного государственного органа, осуществляющего надзор за отбыванием осужденными наказания в виде ограничения свободы.</w:t>
      </w:r>
    </w:p>
    <w:p w:rsidR="00A77B3E">
      <w:r>
        <w:t xml:space="preserve">Срок отбытия наказания исчислять с момента фактического исполнения приговора. </w:t>
      </w:r>
    </w:p>
    <w:p w:rsidR="00A77B3E">
      <w:r>
        <w:t xml:space="preserve">Приговор может быть обжалован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 в течение десяти суток со дня его провозглашения с соблюдением требований ст. 317 УПК Российской Федерации. </w:t>
      </w:r>
    </w:p>
    <w:p w:rsidR="00A77B3E">
      <w:r>
        <w:t>Обжалование приговора возможно только в части: существенного нарушения уголовно-процессуального закона, неправильности применения уголовного закона, несправедливости приговора.</w:t>
      </w:r>
    </w:p>
    <w:p w:rsidR="00A77B3E">
      <w: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A77B3E"/>
    <w:p w:rsidR="00A77B3E">
      <w:r>
        <w:t xml:space="preserve">Мировой судья </w:t>
        <w:tab/>
        <w:tab/>
        <w:tab/>
        <w:t xml:space="preserve">                                                                     Гирина Л.М. 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