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724" w:rsidRPr="00540196" w:rsidP="00540196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11454B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11454B" w:rsidR="00C440A4">
        <w:rPr>
          <w:rFonts w:ascii="Times New Roman" w:hAnsi="Times New Roman" w:cs="Times New Roman"/>
          <w:b w:val="0"/>
          <w:szCs w:val="28"/>
        </w:rPr>
        <w:t>0</w:t>
      </w:r>
      <w:r w:rsidRPr="0011454B" w:rsidR="005B2580">
        <w:rPr>
          <w:rFonts w:ascii="Times New Roman" w:hAnsi="Times New Roman" w:cs="Times New Roman"/>
          <w:b w:val="0"/>
          <w:szCs w:val="28"/>
        </w:rPr>
        <w:t>1</w:t>
      </w:r>
      <w:r w:rsidRPr="0011454B">
        <w:rPr>
          <w:rFonts w:ascii="Times New Roman" w:hAnsi="Times New Roman" w:cs="Times New Roman"/>
          <w:b w:val="0"/>
          <w:szCs w:val="28"/>
        </w:rPr>
        <w:t>-</w:t>
      </w:r>
      <w:r w:rsidRPr="0011454B" w:rsidR="00C440A4">
        <w:rPr>
          <w:rFonts w:ascii="Times New Roman" w:hAnsi="Times New Roman" w:cs="Times New Roman"/>
          <w:b w:val="0"/>
          <w:szCs w:val="28"/>
        </w:rPr>
        <w:t>00</w:t>
      </w:r>
      <w:r w:rsidR="004E60FF">
        <w:rPr>
          <w:rFonts w:ascii="Times New Roman" w:hAnsi="Times New Roman" w:cs="Times New Roman"/>
          <w:b w:val="0"/>
          <w:szCs w:val="28"/>
        </w:rPr>
        <w:t>22</w:t>
      </w:r>
      <w:r w:rsidRPr="0011454B" w:rsidR="001529EA">
        <w:rPr>
          <w:rFonts w:ascii="Times New Roman" w:hAnsi="Times New Roman" w:cs="Times New Roman"/>
          <w:b w:val="0"/>
          <w:szCs w:val="28"/>
        </w:rPr>
        <w:t>/</w:t>
      </w:r>
      <w:r w:rsidRPr="0011454B" w:rsidR="00961E8F">
        <w:rPr>
          <w:rFonts w:ascii="Times New Roman" w:hAnsi="Times New Roman" w:cs="Times New Roman"/>
          <w:b w:val="0"/>
          <w:szCs w:val="28"/>
        </w:rPr>
        <w:t>82</w:t>
      </w:r>
      <w:r w:rsidRPr="0011454B">
        <w:rPr>
          <w:rFonts w:ascii="Times New Roman" w:hAnsi="Times New Roman" w:cs="Times New Roman"/>
          <w:b w:val="0"/>
          <w:szCs w:val="28"/>
        </w:rPr>
        <w:t>/20</w:t>
      </w:r>
      <w:r w:rsidRPr="0011454B" w:rsidR="00D11851">
        <w:rPr>
          <w:rFonts w:ascii="Times New Roman" w:hAnsi="Times New Roman" w:cs="Times New Roman"/>
          <w:b w:val="0"/>
          <w:szCs w:val="28"/>
        </w:rPr>
        <w:t>2</w:t>
      </w:r>
      <w:r w:rsidR="00077DCA">
        <w:rPr>
          <w:rFonts w:ascii="Times New Roman" w:hAnsi="Times New Roman" w:cs="Times New Roman"/>
          <w:b w:val="0"/>
          <w:szCs w:val="28"/>
        </w:rPr>
        <w:t>4</w:t>
      </w:r>
    </w:p>
    <w:p w:rsidR="00CA195C" w:rsidRPr="00E44E09" w:rsidP="00C65ABF">
      <w:pPr>
        <w:ind w:right="-119"/>
        <w:jc w:val="center"/>
        <w:rPr>
          <w:sz w:val="28"/>
          <w:szCs w:val="28"/>
        </w:rPr>
      </w:pPr>
      <w:r w:rsidRPr="00E44E09">
        <w:rPr>
          <w:sz w:val="28"/>
          <w:szCs w:val="28"/>
        </w:rPr>
        <w:t>П</w:t>
      </w:r>
      <w:r w:rsidRPr="00E44E09">
        <w:rPr>
          <w:sz w:val="28"/>
          <w:szCs w:val="28"/>
        </w:rPr>
        <w:t xml:space="preserve"> Р И Г О В О Р</w:t>
      </w:r>
    </w:p>
    <w:p w:rsidR="00CA195C" w:rsidRPr="00E44E09" w:rsidP="00C65ABF">
      <w:pPr>
        <w:ind w:right="-119"/>
        <w:jc w:val="center"/>
        <w:rPr>
          <w:sz w:val="28"/>
          <w:szCs w:val="28"/>
        </w:rPr>
      </w:pPr>
      <w:r w:rsidRPr="00E44E09">
        <w:rPr>
          <w:sz w:val="28"/>
          <w:szCs w:val="28"/>
        </w:rPr>
        <w:t>Именем Российской Федерации</w:t>
      </w:r>
    </w:p>
    <w:p w:rsidR="00BB1E7A" w:rsidRPr="0011454B" w:rsidP="00C65ABF">
      <w:pPr>
        <w:jc w:val="both"/>
        <w:rPr>
          <w:sz w:val="28"/>
          <w:szCs w:val="28"/>
        </w:rPr>
      </w:pPr>
      <w:r w:rsidRPr="0011454B">
        <w:rPr>
          <w:sz w:val="28"/>
          <w:szCs w:val="28"/>
        </w:rPr>
        <w:t>«</w:t>
      </w:r>
      <w:r w:rsidR="00755EA6">
        <w:rPr>
          <w:sz w:val="28"/>
          <w:szCs w:val="28"/>
        </w:rPr>
        <w:t>16</w:t>
      </w:r>
      <w:r w:rsidRPr="0011454B">
        <w:rPr>
          <w:sz w:val="28"/>
          <w:szCs w:val="28"/>
        </w:rPr>
        <w:t xml:space="preserve">» </w:t>
      </w:r>
      <w:r w:rsidR="00755EA6">
        <w:rPr>
          <w:sz w:val="28"/>
          <w:szCs w:val="28"/>
        </w:rPr>
        <w:t>декабр</w:t>
      </w:r>
      <w:r w:rsidR="009761CA">
        <w:rPr>
          <w:sz w:val="28"/>
          <w:szCs w:val="28"/>
        </w:rPr>
        <w:t>я</w:t>
      </w:r>
      <w:r w:rsidRPr="0011454B" w:rsidR="00314724">
        <w:rPr>
          <w:sz w:val="28"/>
          <w:szCs w:val="28"/>
        </w:rPr>
        <w:t xml:space="preserve"> 20</w:t>
      </w:r>
      <w:r w:rsidRPr="0011454B" w:rsidR="00D11851">
        <w:rPr>
          <w:sz w:val="28"/>
          <w:szCs w:val="28"/>
        </w:rPr>
        <w:t>2</w:t>
      </w:r>
      <w:r w:rsidR="00B00FF1">
        <w:rPr>
          <w:sz w:val="28"/>
          <w:szCs w:val="28"/>
        </w:rPr>
        <w:t>4</w:t>
      </w:r>
      <w:r w:rsidRPr="0011454B" w:rsidR="00314724">
        <w:rPr>
          <w:sz w:val="28"/>
          <w:szCs w:val="28"/>
        </w:rPr>
        <w:t xml:space="preserve"> года </w:t>
      </w:r>
      <w:r w:rsidR="00540196">
        <w:rPr>
          <w:sz w:val="28"/>
          <w:szCs w:val="28"/>
        </w:rPr>
        <w:t xml:space="preserve">                                                                     </w:t>
      </w:r>
      <w:r w:rsidRPr="0011454B">
        <w:rPr>
          <w:sz w:val="28"/>
          <w:szCs w:val="28"/>
        </w:rPr>
        <w:t>г. Симферополь</w:t>
      </w:r>
    </w:p>
    <w:p w:rsidR="00EB7AC3" w:rsidRPr="0011454B" w:rsidP="00C65ABF">
      <w:pPr>
        <w:jc w:val="both"/>
        <w:rPr>
          <w:sz w:val="28"/>
          <w:szCs w:val="28"/>
        </w:rPr>
      </w:pPr>
    </w:p>
    <w:p w:rsidR="00EC75B6" w:rsidRPr="0011454B" w:rsidP="00EB7AC3">
      <w:pPr>
        <w:ind w:firstLine="426"/>
        <w:jc w:val="both"/>
        <w:rPr>
          <w:sz w:val="28"/>
          <w:szCs w:val="28"/>
        </w:rPr>
      </w:pPr>
      <w:r w:rsidRPr="0011454B">
        <w:rPr>
          <w:sz w:val="28"/>
          <w:szCs w:val="28"/>
        </w:rPr>
        <w:t>М</w:t>
      </w:r>
      <w:r w:rsidRPr="0011454B" w:rsidR="00420C90">
        <w:rPr>
          <w:sz w:val="28"/>
          <w:szCs w:val="28"/>
        </w:rPr>
        <w:t xml:space="preserve">ировой судья </w:t>
      </w:r>
      <w:r w:rsidRPr="0011454B" w:rsidR="00BF7896">
        <w:rPr>
          <w:sz w:val="28"/>
          <w:szCs w:val="28"/>
        </w:rPr>
        <w:t>судебного участка №</w:t>
      </w:r>
      <w:r w:rsidRPr="0011454B" w:rsidR="00961E8F">
        <w:rPr>
          <w:sz w:val="28"/>
          <w:szCs w:val="28"/>
        </w:rPr>
        <w:t>82</w:t>
      </w:r>
      <w:r w:rsidRPr="0011454B" w:rsidR="00BF7896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11454B" w:rsidR="00961E8F">
        <w:rPr>
          <w:sz w:val="28"/>
          <w:szCs w:val="28"/>
        </w:rPr>
        <w:t>Гирина</w:t>
      </w:r>
      <w:r w:rsidRPr="0011454B" w:rsidR="00961E8F">
        <w:rPr>
          <w:sz w:val="28"/>
          <w:szCs w:val="28"/>
        </w:rPr>
        <w:t xml:space="preserve"> </w:t>
      </w:r>
      <w:r w:rsidRPr="0011454B" w:rsidR="00961E8F">
        <w:rPr>
          <w:sz w:val="28"/>
          <w:szCs w:val="28"/>
        </w:rPr>
        <w:t>Л.М</w:t>
      </w:r>
      <w:r w:rsidRPr="0011454B" w:rsidR="00961E8F">
        <w:rPr>
          <w:sz w:val="28"/>
          <w:szCs w:val="28"/>
        </w:rPr>
        <w:t>.,</w:t>
      </w:r>
    </w:p>
    <w:p w:rsidR="001F595A" w:rsidP="00816A89">
      <w:pPr>
        <w:ind w:firstLine="426"/>
        <w:jc w:val="both"/>
        <w:rPr>
          <w:bCs/>
          <w:sz w:val="28"/>
          <w:szCs w:val="28"/>
        </w:rPr>
      </w:pPr>
      <w:r w:rsidRPr="0011454B">
        <w:rPr>
          <w:bCs/>
          <w:sz w:val="28"/>
          <w:szCs w:val="28"/>
        </w:rPr>
        <w:t xml:space="preserve">с участием государственного обвинителя – </w:t>
      </w:r>
      <w:r w:rsidR="009761CA">
        <w:rPr>
          <w:bCs/>
          <w:sz w:val="28"/>
          <w:szCs w:val="28"/>
        </w:rPr>
        <w:t>помощника</w:t>
      </w:r>
      <w:r w:rsidRPr="001F595A">
        <w:rPr>
          <w:bCs/>
          <w:sz w:val="28"/>
          <w:szCs w:val="28"/>
        </w:rPr>
        <w:t xml:space="preserve"> прокурора Симферопольского района Республики Крым </w:t>
      </w:r>
      <w:r w:rsidR="00755EA6">
        <w:rPr>
          <w:bCs/>
          <w:sz w:val="28"/>
          <w:szCs w:val="28"/>
        </w:rPr>
        <w:t>Заитовой</w:t>
      </w:r>
      <w:r w:rsidR="00755EA6">
        <w:rPr>
          <w:bCs/>
          <w:sz w:val="28"/>
          <w:szCs w:val="28"/>
        </w:rPr>
        <w:t xml:space="preserve"> </w:t>
      </w:r>
      <w:r w:rsidR="00755EA6">
        <w:rPr>
          <w:bCs/>
          <w:sz w:val="28"/>
          <w:szCs w:val="28"/>
        </w:rPr>
        <w:t>Л</w:t>
      </w:r>
      <w:r w:rsidRPr="00755EA6" w:rsidR="00755EA6">
        <w:rPr>
          <w:bCs/>
          <w:sz w:val="28"/>
          <w:szCs w:val="28"/>
        </w:rPr>
        <w:t>евиде</w:t>
      </w:r>
      <w:r w:rsidRPr="00755EA6" w:rsidR="00755EA6">
        <w:rPr>
          <w:bCs/>
          <w:sz w:val="28"/>
          <w:szCs w:val="28"/>
        </w:rPr>
        <w:t xml:space="preserve"> </w:t>
      </w:r>
      <w:r w:rsidRPr="00755EA6" w:rsidR="00755EA6">
        <w:rPr>
          <w:bCs/>
          <w:sz w:val="28"/>
          <w:szCs w:val="28"/>
        </w:rPr>
        <w:t>Илемдаровны</w:t>
      </w:r>
      <w:r w:rsidR="00F53DC0">
        <w:rPr>
          <w:bCs/>
          <w:sz w:val="28"/>
          <w:szCs w:val="28"/>
        </w:rPr>
        <w:t>,</w:t>
      </w:r>
      <w:r w:rsidRPr="001F595A">
        <w:rPr>
          <w:bCs/>
          <w:sz w:val="28"/>
          <w:szCs w:val="28"/>
        </w:rPr>
        <w:t xml:space="preserve"> </w:t>
      </w:r>
    </w:p>
    <w:p w:rsidR="001F595A" w:rsidRPr="001F595A" w:rsidP="001F595A">
      <w:pPr>
        <w:ind w:firstLine="426"/>
        <w:jc w:val="both"/>
        <w:rPr>
          <w:sz w:val="28"/>
          <w:szCs w:val="28"/>
        </w:rPr>
      </w:pPr>
      <w:r w:rsidRPr="0011454B">
        <w:rPr>
          <w:sz w:val="28"/>
          <w:szCs w:val="28"/>
        </w:rPr>
        <w:t>подсудимо</w:t>
      </w:r>
      <w:r w:rsidR="00B00FF1">
        <w:rPr>
          <w:sz w:val="28"/>
          <w:szCs w:val="28"/>
        </w:rPr>
        <w:t>го</w:t>
      </w:r>
      <w:r w:rsidRPr="0011454B" w:rsidR="00935156">
        <w:rPr>
          <w:sz w:val="28"/>
          <w:szCs w:val="28"/>
        </w:rPr>
        <w:t xml:space="preserve"> </w:t>
      </w:r>
      <w:r w:rsidR="00B00FF1">
        <w:rPr>
          <w:sz w:val="28"/>
          <w:szCs w:val="28"/>
        </w:rPr>
        <w:t>–</w:t>
      </w:r>
      <w:r w:rsidR="009761CA">
        <w:rPr>
          <w:sz w:val="28"/>
          <w:szCs w:val="28"/>
        </w:rPr>
        <w:t xml:space="preserve"> </w:t>
      </w:r>
      <w:r w:rsidR="006912EA">
        <w:rPr>
          <w:sz w:val="28"/>
          <w:szCs w:val="28"/>
        </w:rPr>
        <w:t>***</w:t>
      </w:r>
      <w:r w:rsidR="009761CA">
        <w:rPr>
          <w:sz w:val="28"/>
          <w:szCs w:val="28"/>
        </w:rPr>
        <w:t>,</w:t>
      </w:r>
    </w:p>
    <w:p w:rsidR="001F595A" w:rsidRPr="001F595A" w:rsidP="001F595A">
      <w:pPr>
        <w:ind w:firstLine="426"/>
        <w:jc w:val="both"/>
        <w:rPr>
          <w:sz w:val="28"/>
          <w:szCs w:val="28"/>
        </w:rPr>
      </w:pPr>
      <w:r w:rsidRPr="001F595A">
        <w:rPr>
          <w:sz w:val="28"/>
          <w:szCs w:val="28"/>
        </w:rPr>
        <w:t xml:space="preserve">защитника </w:t>
      </w:r>
      <w:r w:rsidR="00BA43B0">
        <w:rPr>
          <w:sz w:val="28"/>
          <w:szCs w:val="28"/>
        </w:rPr>
        <w:t>подсудимо</w:t>
      </w:r>
      <w:r w:rsidR="00B00FF1">
        <w:rPr>
          <w:sz w:val="28"/>
          <w:szCs w:val="28"/>
        </w:rPr>
        <w:t>го</w:t>
      </w:r>
      <w:r w:rsidR="00BA43B0">
        <w:rPr>
          <w:sz w:val="28"/>
          <w:szCs w:val="28"/>
        </w:rPr>
        <w:t xml:space="preserve"> </w:t>
      </w:r>
      <w:r w:rsidRPr="001F595A">
        <w:rPr>
          <w:sz w:val="28"/>
          <w:szCs w:val="28"/>
        </w:rPr>
        <w:t xml:space="preserve">- адвоката </w:t>
      </w:r>
      <w:r w:rsidR="00755EA6">
        <w:rPr>
          <w:sz w:val="28"/>
          <w:szCs w:val="28"/>
        </w:rPr>
        <w:t>Бубновой Виктории Валерьевны</w:t>
      </w:r>
      <w:r w:rsidR="007372D0">
        <w:rPr>
          <w:sz w:val="28"/>
          <w:szCs w:val="28"/>
        </w:rPr>
        <w:t>, действующе</w:t>
      </w:r>
      <w:r w:rsidR="00755EA6">
        <w:rPr>
          <w:sz w:val="28"/>
          <w:szCs w:val="28"/>
        </w:rPr>
        <w:t>й</w:t>
      </w:r>
      <w:r w:rsidRPr="001F595A">
        <w:rPr>
          <w:sz w:val="28"/>
          <w:szCs w:val="28"/>
        </w:rPr>
        <w:t xml:space="preserve"> на основании ордера № </w:t>
      </w:r>
      <w:r w:rsidR="00755EA6">
        <w:rPr>
          <w:sz w:val="28"/>
          <w:szCs w:val="28"/>
        </w:rPr>
        <w:t>060/БВВ</w:t>
      </w:r>
      <w:r w:rsidR="007C3DBD">
        <w:rPr>
          <w:sz w:val="28"/>
          <w:szCs w:val="28"/>
        </w:rPr>
        <w:t xml:space="preserve">, выданного </w:t>
      </w:r>
      <w:r w:rsidR="00683AF6">
        <w:rPr>
          <w:sz w:val="28"/>
          <w:szCs w:val="28"/>
        </w:rPr>
        <w:t>2</w:t>
      </w:r>
      <w:r w:rsidR="00755EA6">
        <w:rPr>
          <w:sz w:val="28"/>
          <w:szCs w:val="28"/>
        </w:rPr>
        <w:t>7</w:t>
      </w:r>
      <w:r w:rsidR="007C3DBD">
        <w:rPr>
          <w:sz w:val="28"/>
          <w:szCs w:val="28"/>
        </w:rPr>
        <w:t>.</w:t>
      </w:r>
      <w:r w:rsidR="00755EA6">
        <w:rPr>
          <w:sz w:val="28"/>
          <w:szCs w:val="28"/>
        </w:rPr>
        <w:t>11</w:t>
      </w:r>
      <w:r w:rsidRPr="001F595A">
        <w:rPr>
          <w:sz w:val="28"/>
          <w:szCs w:val="28"/>
        </w:rPr>
        <w:t>.202</w:t>
      </w:r>
      <w:r w:rsidR="00B00FF1">
        <w:rPr>
          <w:sz w:val="28"/>
          <w:szCs w:val="28"/>
        </w:rPr>
        <w:t>4</w:t>
      </w:r>
      <w:r w:rsidRPr="001F595A">
        <w:rPr>
          <w:sz w:val="28"/>
          <w:szCs w:val="28"/>
        </w:rPr>
        <w:t xml:space="preserve"> </w:t>
      </w:r>
      <w:r w:rsidR="00755EA6">
        <w:rPr>
          <w:sz w:val="28"/>
          <w:szCs w:val="28"/>
        </w:rPr>
        <w:t>Коллегией адвокатов Республики Крым «Эксперт»</w:t>
      </w:r>
      <w:r w:rsidR="00B00FF1">
        <w:rPr>
          <w:sz w:val="28"/>
          <w:szCs w:val="28"/>
        </w:rPr>
        <w:t xml:space="preserve">, </w:t>
      </w:r>
      <w:r w:rsidR="007C3DBD">
        <w:rPr>
          <w:sz w:val="28"/>
          <w:szCs w:val="28"/>
        </w:rPr>
        <w:t>предъявивше</w:t>
      </w:r>
      <w:r w:rsidR="00755EA6">
        <w:rPr>
          <w:sz w:val="28"/>
          <w:szCs w:val="28"/>
        </w:rPr>
        <w:t>й</w:t>
      </w:r>
      <w:r w:rsidR="007C3DBD">
        <w:rPr>
          <w:sz w:val="28"/>
          <w:szCs w:val="28"/>
        </w:rPr>
        <w:t xml:space="preserve"> удостоверение </w:t>
      </w:r>
      <w:r w:rsidRPr="00B00FF1" w:rsidR="00B00FF1">
        <w:rPr>
          <w:sz w:val="28"/>
          <w:szCs w:val="28"/>
        </w:rPr>
        <w:t>№</w:t>
      </w:r>
      <w:r w:rsidR="006912EA">
        <w:rPr>
          <w:sz w:val="28"/>
          <w:szCs w:val="28"/>
        </w:rPr>
        <w:t>***</w:t>
      </w:r>
      <w:r w:rsidRPr="00B00FF1" w:rsidR="00B00FF1">
        <w:rPr>
          <w:sz w:val="28"/>
          <w:szCs w:val="28"/>
        </w:rPr>
        <w:t>, выданное Управлением Минюст</w:t>
      </w:r>
      <w:r w:rsidR="00683AF6">
        <w:rPr>
          <w:sz w:val="28"/>
          <w:szCs w:val="28"/>
        </w:rPr>
        <w:t>а</w:t>
      </w:r>
      <w:r w:rsidRPr="00B00FF1" w:rsidR="00B00FF1">
        <w:rPr>
          <w:sz w:val="28"/>
          <w:szCs w:val="28"/>
        </w:rPr>
        <w:t xml:space="preserve"> Росси</w:t>
      </w:r>
      <w:r w:rsidR="00683AF6">
        <w:rPr>
          <w:sz w:val="28"/>
          <w:szCs w:val="28"/>
        </w:rPr>
        <w:t xml:space="preserve">и </w:t>
      </w:r>
      <w:r w:rsidRPr="00B00FF1" w:rsidR="00B00FF1">
        <w:rPr>
          <w:sz w:val="28"/>
          <w:szCs w:val="28"/>
        </w:rPr>
        <w:t>по</w:t>
      </w:r>
      <w:r w:rsidR="00B00FF1">
        <w:rPr>
          <w:sz w:val="28"/>
          <w:szCs w:val="28"/>
        </w:rPr>
        <w:t xml:space="preserve"> Республике Крым</w:t>
      </w:r>
      <w:r w:rsidR="00683AF6">
        <w:rPr>
          <w:sz w:val="28"/>
          <w:szCs w:val="28"/>
        </w:rPr>
        <w:t xml:space="preserve"> </w:t>
      </w:r>
      <w:r w:rsidR="00755EA6">
        <w:rPr>
          <w:sz w:val="28"/>
          <w:szCs w:val="28"/>
        </w:rPr>
        <w:t>26</w:t>
      </w:r>
      <w:r w:rsidR="00B00FF1">
        <w:rPr>
          <w:sz w:val="28"/>
          <w:szCs w:val="28"/>
        </w:rPr>
        <w:t>.0</w:t>
      </w:r>
      <w:r w:rsidR="00755EA6">
        <w:rPr>
          <w:sz w:val="28"/>
          <w:szCs w:val="28"/>
        </w:rPr>
        <w:t>7</w:t>
      </w:r>
      <w:r w:rsidR="00B00FF1">
        <w:rPr>
          <w:sz w:val="28"/>
          <w:szCs w:val="28"/>
        </w:rPr>
        <w:t>.20</w:t>
      </w:r>
      <w:r w:rsidR="00755EA6">
        <w:rPr>
          <w:sz w:val="28"/>
          <w:szCs w:val="28"/>
        </w:rPr>
        <w:t>24</w:t>
      </w:r>
      <w:r w:rsidR="00B00FF1">
        <w:rPr>
          <w:sz w:val="28"/>
          <w:szCs w:val="28"/>
        </w:rPr>
        <w:t>,</w:t>
      </w:r>
    </w:p>
    <w:p w:rsidR="001F595A" w:rsidRPr="0059270F" w:rsidP="001F595A">
      <w:pPr>
        <w:ind w:firstLine="426"/>
        <w:jc w:val="both"/>
        <w:rPr>
          <w:sz w:val="28"/>
          <w:szCs w:val="28"/>
        </w:rPr>
      </w:pPr>
      <w:r w:rsidRPr="001F595A">
        <w:rPr>
          <w:sz w:val="28"/>
          <w:szCs w:val="28"/>
        </w:rPr>
        <w:t xml:space="preserve">при секретаре </w:t>
      </w:r>
      <w:r w:rsidR="00755EA6">
        <w:rPr>
          <w:sz w:val="28"/>
          <w:szCs w:val="28"/>
        </w:rPr>
        <w:t>Сеитеминове</w:t>
      </w:r>
      <w:r w:rsidR="00755EA6">
        <w:rPr>
          <w:sz w:val="28"/>
          <w:szCs w:val="28"/>
        </w:rPr>
        <w:t xml:space="preserve"> </w:t>
      </w:r>
      <w:r w:rsidR="00755EA6">
        <w:rPr>
          <w:sz w:val="28"/>
          <w:szCs w:val="28"/>
        </w:rPr>
        <w:t>А.Р</w:t>
      </w:r>
      <w:r w:rsidR="00755EA6">
        <w:rPr>
          <w:sz w:val="28"/>
          <w:szCs w:val="28"/>
        </w:rPr>
        <w:t>.,</w:t>
      </w:r>
    </w:p>
    <w:p w:rsidR="0058418E" w:rsidRPr="0059270F" w:rsidP="001F595A">
      <w:pPr>
        <w:ind w:firstLine="426"/>
        <w:jc w:val="both"/>
        <w:rPr>
          <w:sz w:val="28"/>
          <w:szCs w:val="28"/>
        </w:rPr>
      </w:pPr>
      <w:r w:rsidRPr="0059270F">
        <w:rPr>
          <w:sz w:val="28"/>
          <w:szCs w:val="28"/>
        </w:rPr>
        <w:t xml:space="preserve">рассмотрев в открытом судебном заседании </w:t>
      </w:r>
      <w:r w:rsidRPr="0059270F" w:rsidR="00741C69">
        <w:rPr>
          <w:sz w:val="28"/>
          <w:szCs w:val="28"/>
        </w:rPr>
        <w:t>в г</w:t>
      </w:r>
      <w:r w:rsidRPr="0059270F" w:rsidR="00741C69">
        <w:rPr>
          <w:sz w:val="28"/>
          <w:szCs w:val="28"/>
        </w:rPr>
        <w:t>.С</w:t>
      </w:r>
      <w:r w:rsidRPr="0059270F" w:rsidR="00741C69">
        <w:rPr>
          <w:sz w:val="28"/>
          <w:szCs w:val="28"/>
        </w:rPr>
        <w:t>имферополе</w:t>
      </w:r>
      <w:r w:rsidR="00F56853">
        <w:rPr>
          <w:sz w:val="28"/>
          <w:szCs w:val="28"/>
        </w:rPr>
        <w:t xml:space="preserve"> </w:t>
      </w:r>
      <w:r w:rsidRPr="0059270F" w:rsidR="00EC43CC">
        <w:rPr>
          <w:sz w:val="28"/>
          <w:szCs w:val="28"/>
        </w:rPr>
        <w:t xml:space="preserve">с использованием средств аудиозаписи </w:t>
      </w:r>
      <w:r w:rsidRPr="0059270F">
        <w:rPr>
          <w:sz w:val="28"/>
          <w:szCs w:val="28"/>
        </w:rPr>
        <w:t>уголовное дело в отношении:</w:t>
      </w:r>
    </w:p>
    <w:p w:rsidR="00BA43B0" w:rsidP="004A268B">
      <w:pPr>
        <w:pStyle w:val="WW-2"/>
        <w:ind w:left="269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***</w:t>
      </w:r>
      <w:r w:rsidR="0059270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="00B00FF1">
        <w:rPr>
          <w:rFonts w:ascii="Times New Roman" w:hAnsi="Times New Roman"/>
          <w:sz w:val="28"/>
          <w:szCs w:val="28"/>
        </w:rPr>
        <w:t xml:space="preserve"> </w:t>
      </w:r>
      <w:r w:rsidRPr="0059270F">
        <w:rPr>
          <w:rFonts w:ascii="Times New Roman" w:hAnsi="Times New Roman"/>
          <w:sz w:val="28"/>
          <w:szCs w:val="28"/>
        </w:rPr>
        <w:t>года рождения, урожен</w:t>
      </w:r>
      <w:r w:rsidR="00B00FF1">
        <w:rPr>
          <w:rFonts w:ascii="Times New Roman" w:hAnsi="Times New Roman"/>
          <w:sz w:val="28"/>
          <w:szCs w:val="28"/>
        </w:rPr>
        <w:t>ца</w:t>
      </w:r>
      <w:r w:rsidRPr="005927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755EA6">
        <w:rPr>
          <w:rFonts w:ascii="Times New Roman" w:hAnsi="Times New Roman"/>
          <w:sz w:val="28"/>
          <w:szCs w:val="28"/>
        </w:rPr>
        <w:t xml:space="preserve">, </w:t>
      </w:r>
      <w:r w:rsidR="00755EA6">
        <w:rPr>
          <w:rFonts w:ascii="Times New Roman" w:hAnsi="Times New Roman"/>
          <w:sz w:val="28"/>
          <w:szCs w:val="28"/>
        </w:rPr>
        <w:t>документирован</w:t>
      </w:r>
      <w:r w:rsidR="00755EA6">
        <w:rPr>
          <w:rFonts w:ascii="Times New Roman" w:hAnsi="Times New Roman"/>
          <w:sz w:val="28"/>
          <w:szCs w:val="28"/>
        </w:rPr>
        <w:t xml:space="preserve"> </w:t>
      </w:r>
      <w:r w:rsidR="00683AF6">
        <w:rPr>
          <w:rFonts w:ascii="Times New Roman" w:hAnsi="Times New Roman"/>
          <w:sz w:val="28"/>
          <w:szCs w:val="28"/>
        </w:rPr>
        <w:t>паспортом гражданина Российской Федерации</w:t>
      </w:r>
      <w:r w:rsidR="00755EA6">
        <w:rPr>
          <w:rFonts w:ascii="Times New Roman" w:hAnsi="Times New Roman"/>
          <w:sz w:val="28"/>
          <w:szCs w:val="28"/>
        </w:rPr>
        <w:t xml:space="preserve"> серии </w:t>
      </w:r>
      <w:r>
        <w:rPr>
          <w:rFonts w:ascii="Times New Roman" w:hAnsi="Times New Roman"/>
          <w:sz w:val="28"/>
          <w:szCs w:val="28"/>
        </w:rPr>
        <w:t>***</w:t>
      </w:r>
      <w:r w:rsidR="00755EA6">
        <w:rPr>
          <w:rFonts w:ascii="Times New Roman" w:hAnsi="Times New Roman"/>
          <w:sz w:val="28"/>
          <w:szCs w:val="28"/>
        </w:rPr>
        <w:t xml:space="preserve">, выданным </w:t>
      </w:r>
      <w:r>
        <w:rPr>
          <w:rFonts w:ascii="Times New Roman" w:hAnsi="Times New Roman"/>
          <w:sz w:val="28"/>
          <w:szCs w:val="28"/>
        </w:rPr>
        <w:t>***</w:t>
      </w:r>
      <w:r w:rsidR="00467244">
        <w:rPr>
          <w:rFonts w:ascii="Times New Roman" w:hAnsi="Times New Roman"/>
          <w:sz w:val="28"/>
          <w:szCs w:val="28"/>
        </w:rPr>
        <w:t>,</w:t>
      </w:r>
      <w:r w:rsidR="00755EA6">
        <w:rPr>
          <w:rFonts w:ascii="Times New Roman" w:hAnsi="Times New Roman"/>
          <w:sz w:val="28"/>
          <w:szCs w:val="28"/>
        </w:rPr>
        <w:t xml:space="preserve"> </w:t>
      </w:r>
      <w:r w:rsidR="00F029EC">
        <w:rPr>
          <w:rFonts w:ascii="Times New Roman" w:hAnsi="Times New Roman"/>
          <w:sz w:val="28"/>
          <w:szCs w:val="28"/>
        </w:rPr>
        <w:t>со средн</w:t>
      </w:r>
      <w:r w:rsidR="00F53DC0">
        <w:rPr>
          <w:rFonts w:ascii="Times New Roman" w:hAnsi="Times New Roman"/>
          <w:sz w:val="28"/>
          <w:szCs w:val="28"/>
        </w:rPr>
        <w:t>им</w:t>
      </w:r>
      <w:r w:rsidR="00F029EC">
        <w:rPr>
          <w:rFonts w:ascii="Times New Roman" w:hAnsi="Times New Roman"/>
          <w:sz w:val="28"/>
          <w:szCs w:val="28"/>
        </w:rPr>
        <w:t xml:space="preserve"> </w:t>
      </w:r>
      <w:r w:rsidRPr="0059270F">
        <w:rPr>
          <w:rFonts w:ascii="Times New Roman" w:hAnsi="Times New Roman"/>
          <w:sz w:val="28"/>
          <w:szCs w:val="28"/>
        </w:rPr>
        <w:t xml:space="preserve">образованием, </w:t>
      </w:r>
      <w:r w:rsidR="00683AF6">
        <w:rPr>
          <w:rFonts w:ascii="Times New Roman" w:hAnsi="Times New Roman"/>
          <w:sz w:val="28"/>
          <w:szCs w:val="28"/>
        </w:rPr>
        <w:t>холост</w:t>
      </w:r>
      <w:r w:rsidR="00B00FF1">
        <w:rPr>
          <w:rFonts w:ascii="Times New Roman" w:hAnsi="Times New Roman"/>
          <w:sz w:val="28"/>
          <w:szCs w:val="28"/>
        </w:rPr>
        <w:t>ого,</w:t>
      </w:r>
      <w:r w:rsidR="00F029EC">
        <w:rPr>
          <w:rFonts w:ascii="Times New Roman" w:hAnsi="Times New Roman"/>
          <w:sz w:val="28"/>
          <w:szCs w:val="28"/>
        </w:rPr>
        <w:t xml:space="preserve"> </w:t>
      </w:r>
      <w:r w:rsidRPr="00467244" w:rsidR="00467244">
        <w:rPr>
          <w:rFonts w:ascii="Times New Roman" w:hAnsi="Times New Roman"/>
          <w:sz w:val="28"/>
          <w:szCs w:val="28"/>
        </w:rPr>
        <w:t>не имеющего на иждивении несовершеннолетних детей и иных иждивенцев</w:t>
      </w:r>
      <w:r w:rsidR="00683AF6">
        <w:rPr>
          <w:rFonts w:ascii="Times New Roman" w:hAnsi="Times New Roman"/>
          <w:sz w:val="28"/>
          <w:szCs w:val="28"/>
        </w:rPr>
        <w:t xml:space="preserve">, </w:t>
      </w:r>
      <w:r w:rsidR="00467244">
        <w:rPr>
          <w:rFonts w:ascii="Times New Roman" w:hAnsi="Times New Roman"/>
          <w:sz w:val="28"/>
          <w:szCs w:val="28"/>
        </w:rPr>
        <w:t>военнообязанного</w:t>
      </w:r>
      <w:r w:rsidR="00683AF6">
        <w:rPr>
          <w:rFonts w:ascii="Times New Roman" w:hAnsi="Times New Roman"/>
          <w:sz w:val="28"/>
          <w:szCs w:val="28"/>
        </w:rPr>
        <w:t xml:space="preserve">, </w:t>
      </w:r>
      <w:r w:rsidR="00DE7036">
        <w:rPr>
          <w:rFonts w:ascii="Times New Roman" w:hAnsi="Times New Roman"/>
          <w:sz w:val="28"/>
          <w:szCs w:val="28"/>
        </w:rPr>
        <w:t xml:space="preserve">со слов </w:t>
      </w:r>
      <w:r w:rsidRPr="003E5EFE">
        <w:rPr>
          <w:rFonts w:ascii="Times New Roman" w:hAnsi="Times New Roman"/>
          <w:sz w:val="28"/>
          <w:szCs w:val="28"/>
        </w:rPr>
        <w:t>работающе</w:t>
      </w:r>
      <w:r w:rsidR="000529F8">
        <w:rPr>
          <w:rFonts w:ascii="Times New Roman" w:hAnsi="Times New Roman"/>
          <w:sz w:val="28"/>
          <w:szCs w:val="28"/>
        </w:rPr>
        <w:t>го</w:t>
      </w:r>
      <w:r w:rsidR="00DE7036">
        <w:rPr>
          <w:rFonts w:ascii="Times New Roman" w:hAnsi="Times New Roman"/>
          <w:sz w:val="28"/>
          <w:szCs w:val="28"/>
        </w:rPr>
        <w:t xml:space="preserve"> не официально </w:t>
      </w:r>
      <w:r w:rsidR="00467244">
        <w:rPr>
          <w:rFonts w:ascii="Times New Roman" w:hAnsi="Times New Roman"/>
          <w:sz w:val="28"/>
          <w:szCs w:val="28"/>
        </w:rPr>
        <w:t xml:space="preserve">дворником, </w:t>
      </w:r>
      <w:r w:rsidRPr="003E5EFE" w:rsidR="00091C97">
        <w:rPr>
          <w:rFonts w:ascii="Times New Roman" w:hAnsi="Times New Roman"/>
          <w:sz w:val="28"/>
          <w:szCs w:val="28"/>
        </w:rPr>
        <w:t>не имеюще</w:t>
      </w:r>
      <w:r w:rsidR="000529F8">
        <w:rPr>
          <w:rFonts w:ascii="Times New Roman" w:hAnsi="Times New Roman"/>
          <w:sz w:val="28"/>
          <w:szCs w:val="28"/>
        </w:rPr>
        <w:t>го</w:t>
      </w:r>
      <w:r w:rsidRPr="003E5EFE" w:rsidR="00091C97">
        <w:rPr>
          <w:rFonts w:ascii="Times New Roman" w:hAnsi="Times New Roman"/>
          <w:sz w:val="28"/>
          <w:szCs w:val="28"/>
        </w:rPr>
        <w:t xml:space="preserve"> инвалидности</w:t>
      </w:r>
      <w:r w:rsidRPr="00091C97" w:rsidR="00091C97">
        <w:rPr>
          <w:rFonts w:ascii="Times New Roman" w:hAnsi="Times New Roman"/>
          <w:sz w:val="28"/>
          <w:szCs w:val="28"/>
        </w:rPr>
        <w:t>,</w:t>
      </w:r>
      <w:r w:rsidR="00467244">
        <w:rPr>
          <w:rFonts w:ascii="Times New Roman" w:hAnsi="Times New Roman"/>
          <w:sz w:val="28"/>
          <w:szCs w:val="28"/>
        </w:rPr>
        <w:t xml:space="preserve"> зарегистрированного и</w:t>
      </w:r>
      <w:r w:rsidR="000529F8">
        <w:rPr>
          <w:rFonts w:ascii="Times New Roman" w:hAnsi="Times New Roman"/>
          <w:sz w:val="28"/>
          <w:szCs w:val="28"/>
        </w:rPr>
        <w:t xml:space="preserve"> </w:t>
      </w:r>
      <w:r w:rsidR="00E631B0">
        <w:rPr>
          <w:rFonts w:ascii="Times New Roman" w:hAnsi="Times New Roman"/>
          <w:sz w:val="28"/>
          <w:szCs w:val="28"/>
        </w:rPr>
        <w:t>проживающе</w:t>
      </w:r>
      <w:r w:rsidR="000529F8">
        <w:rPr>
          <w:rFonts w:ascii="Times New Roman" w:hAnsi="Times New Roman"/>
          <w:sz w:val="28"/>
          <w:szCs w:val="28"/>
        </w:rPr>
        <w:t>го</w:t>
      </w:r>
      <w:r w:rsidRPr="00BA43B0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="00467244">
        <w:rPr>
          <w:rFonts w:ascii="Times New Roman" w:hAnsi="Times New Roman"/>
          <w:sz w:val="28"/>
          <w:szCs w:val="28"/>
        </w:rPr>
        <w:t>,</w:t>
      </w:r>
      <w:r w:rsidR="000529F8">
        <w:rPr>
          <w:rFonts w:ascii="Times New Roman" w:hAnsi="Times New Roman"/>
          <w:sz w:val="28"/>
          <w:szCs w:val="28"/>
        </w:rPr>
        <w:t xml:space="preserve"> </w:t>
      </w:r>
      <w:r w:rsidRPr="00BA43B0">
        <w:rPr>
          <w:rFonts w:ascii="Times New Roman" w:hAnsi="Times New Roman"/>
          <w:sz w:val="28"/>
          <w:szCs w:val="28"/>
        </w:rPr>
        <w:t xml:space="preserve">ранее </w:t>
      </w:r>
      <w:r w:rsidR="00467244">
        <w:rPr>
          <w:rFonts w:ascii="Times New Roman" w:hAnsi="Times New Roman"/>
          <w:sz w:val="28"/>
          <w:szCs w:val="28"/>
        </w:rPr>
        <w:t xml:space="preserve">не </w:t>
      </w:r>
      <w:r w:rsidRPr="00BA43B0">
        <w:rPr>
          <w:rFonts w:ascii="Times New Roman" w:hAnsi="Times New Roman"/>
          <w:sz w:val="28"/>
          <w:szCs w:val="28"/>
        </w:rPr>
        <w:t>судимо</w:t>
      </w:r>
      <w:r w:rsidR="000529F8">
        <w:rPr>
          <w:rFonts w:ascii="Times New Roman" w:hAnsi="Times New Roman"/>
          <w:sz w:val="28"/>
          <w:szCs w:val="28"/>
        </w:rPr>
        <w:t>го</w:t>
      </w:r>
      <w:r w:rsidR="00467244">
        <w:rPr>
          <w:rFonts w:ascii="Times New Roman" w:hAnsi="Times New Roman"/>
          <w:sz w:val="28"/>
          <w:szCs w:val="28"/>
        </w:rPr>
        <w:t>,</w:t>
      </w:r>
      <w:r w:rsidR="00E631B0">
        <w:rPr>
          <w:rFonts w:ascii="Times New Roman" w:hAnsi="Times New Roman"/>
          <w:sz w:val="28"/>
          <w:szCs w:val="28"/>
        </w:rPr>
        <w:t xml:space="preserve"> </w:t>
      </w:r>
    </w:p>
    <w:p w:rsidR="00122EA1" w:rsidP="005401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44E09" w:rsidR="0058418E">
        <w:rPr>
          <w:sz w:val="28"/>
          <w:szCs w:val="28"/>
        </w:rPr>
        <w:t>совершении преступлени</w:t>
      </w:r>
      <w:r w:rsidR="00091C97">
        <w:rPr>
          <w:sz w:val="28"/>
          <w:szCs w:val="28"/>
        </w:rPr>
        <w:t>я</w:t>
      </w:r>
      <w:r w:rsidRPr="00E44E09" w:rsidR="0058418E">
        <w:rPr>
          <w:sz w:val="28"/>
          <w:szCs w:val="28"/>
        </w:rPr>
        <w:t>, предусмотренн</w:t>
      </w:r>
      <w:r w:rsidR="00091C97">
        <w:rPr>
          <w:sz w:val="28"/>
          <w:szCs w:val="28"/>
        </w:rPr>
        <w:t>ого</w:t>
      </w:r>
      <w:r w:rsidR="001207E9">
        <w:rPr>
          <w:sz w:val="28"/>
          <w:szCs w:val="28"/>
        </w:rPr>
        <w:t xml:space="preserve">ч. 1 </w:t>
      </w:r>
      <w:r w:rsidRPr="00E44E09" w:rsidR="0058418E">
        <w:rPr>
          <w:sz w:val="28"/>
          <w:szCs w:val="28"/>
        </w:rPr>
        <w:t xml:space="preserve">ст. </w:t>
      </w:r>
      <w:r w:rsidRPr="00E44E09" w:rsidR="00CA195C">
        <w:rPr>
          <w:sz w:val="28"/>
          <w:szCs w:val="28"/>
        </w:rPr>
        <w:t>1</w:t>
      </w:r>
      <w:r w:rsidR="000D1167">
        <w:rPr>
          <w:sz w:val="28"/>
          <w:szCs w:val="28"/>
        </w:rPr>
        <w:t xml:space="preserve">58 </w:t>
      </w:r>
      <w:r w:rsidR="00294D64">
        <w:rPr>
          <w:sz w:val="28"/>
          <w:szCs w:val="28"/>
        </w:rPr>
        <w:t>У</w:t>
      </w:r>
      <w:r w:rsidR="00091C97">
        <w:rPr>
          <w:sz w:val="28"/>
          <w:szCs w:val="28"/>
        </w:rPr>
        <w:t>головного кодекса</w:t>
      </w:r>
      <w:r w:rsidR="00294D64">
        <w:rPr>
          <w:sz w:val="28"/>
          <w:szCs w:val="28"/>
        </w:rPr>
        <w:t xml:space="preserve"> Российской Федерации, </w:t>
      </w:r>
    </w:p>
    <w:p w:rsidR="00F461F2" w:rsidRPr="00E44E09" w:rsidP="00540196">
      <w:pPr>
        <w:jc w:val="center"/>
        <w:rPr>
          <w:sz w:val="28"/>
          <w:szCs w:val="28"/>
        </w:rPr>
      </w:pPr>
      <w:r w:rsidRPr="00E44E09">
        <w:rPr>
          <w:sz w:val="28"/>
          <w:szCs w:val="28"/>
        </w:rPr>
        <w:t xml:space="preserve">у с т а н о в и </w:t>
      </w:r>
      <w:r w:rsidRPr="00E44E09">
        <w:rPr>
          <w:sz w:val="28"/>
          <w:szCs w:val="28"/>
        </w:rPr>
        <w:t>л</w:t>
      </w:r>
      <w:r w:rsidRPr="00E44E09">
        <w:rPr>
          <w:sz w:val="28"/>
          <w:szCs w:val="28"/>
        </w:rPr>
        <w:t>:</w:t>
      </w:r>
    </w:p>
    <w:p w:rsidR="00BC4931" w:rsidP="00C86701">
      <w:pPr>
        <w:pStyle w:val="10"/>
        <w:spacing w:after="0" w:line="240" w:lineRule="auto"/>
        <w:ind w:right="1" w:firstLine="560"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23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.0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5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.202</w:t>
      </w:r>
      <w:r w:rsid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4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примерно 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 1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7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часов </w:t>
      </w:r>
      <w:r w:rsid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0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5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минут,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более точное время в ходе дознания не установлено,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0529F8" w:rsid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находясь в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озле </w:t>
      </w:r>
      <w:r w:rsidR="00B50DC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входа в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подъезд № 2 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дома № 47 по ул. </w:t>
      </w:r>
      <w:r w:rsidR="00B50DC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Строителей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в </w:t>
      </w:r>
      <w:r w:rsidR="00B50DC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пгт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</w:t>
      </w:r>
      <w:r w:rsidR="00B50DC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Молодежное 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Симферопольского района </w:t>
      </w:r>
      <w:r w:rsidRPr="000529F8" w:rsid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Республик</w:t>
      </w:r>
      <w:r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и</w:t>
      </w:r>
      <w:r w:rsidRPr="000529F8" w:rsidR="000529F8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Крым, </w:t>
      </w:r>
      <w:r w:rsidR="00B50DC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реализуя преступный 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умысел</w:t>
      </w:r>
      <w:r w:rsidR="00EE4B0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EE4B0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направленный 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на тайно</w:t>
      </w:r>
      <w:r w:rsidR="00EE4B0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е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хищени</w:t>
      </w:r>
      <w:r w:rsidR="00EE4B0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е</w:t>
      </w:r>
      <w:r w:rsidRPr="00600341" w:rsidR="006003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чужого имущества</w:t>
      </w:r>
      <w:r w:rsidR="00EE4B0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, действуя из корыстных побуждений, с целью личной наживы, </w:t>
      </w:r>
      <w:r w:rsid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убедившись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в отсутствии наблюдения со стороны законного владельца имущества и посторонних лиц, путем свободного доступа тайно похитил мобильный телефон </w:t>
      </w:r>
      <w:r w:rsid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модели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Redmi</w:t>
      </w:r>
      <w:r w:rsidRPr="00BC493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auto"/>
          <w:lang w:val="en-US" w:eastAsia="ru-RU"/>
        </w:rPr>
        <w:t>A</w:t>
      </w:r>
      <w:r w:rsidRPr="00BC493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2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+» в корпусе черного цвета, </w:t>
      </w:r>
      <w:r w:rsid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которым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распорядился по своему усмотрению, чем причинил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согласно заключению эксперта №479/08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от 14.08.2024 материальный ущерб на сумму 4025 рублей 00 копеек без НДС. 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DF738C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 судебном заседании подсудим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ый</w:t>
      </w:r>
      <w:r w:rsidRPr="00DF738C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ообщил о понимании им существа обвинения и согласии с ним в полном объеме, полностью признал вину в предъявленном обвинении и поддержал свое ходатайство о постановлении приговора без проведения судебного разбирательства, в порядке особого производства, заявленное в момент ознакомления с материалами уголовного дела добровольно после консультации с защитником.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Последствия постановления приговора без проведения судебного разбирательства и пределы обжалования приговора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E631B0"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осознает.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Защитник </w:t>
      </w:r>
      <w:r w:rsidR="00A33EE9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Бубнова</w:t>
      </w:r>
      <w:r w:rsidR="00A33EE9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A33EE9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В.В</w:t>
      </w:r>
      <w:r w:rsidR="00A33EE9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.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поддержал</w:t>
      </w:r>
      <w:r w:rsidR="00A33EE9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а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заявленное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ходатайство о постановлении приговора без проведения судебного разбирательства, в порядке особого производства, не оспаривал</w:t>
      </w:r>
      <w:r w:rsid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а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законность и допустимость имеющихся в деле доказательств и не заявил</w:t>
      </w:r>
      <w:r w:rsid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а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о нарушении прав подсудимого в ходе проведенного </w:t>
      </w:r>
      <w:r w:rsid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предварительного следствия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</w:t>
      </w:r>
    </w:p>
    <w:p w:rsidR="00227B41" w:rsidRPr="00227B41" w:rsidP="00227B41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Государственный обвинитель не возражал против заявленного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E631B0"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ходатайства и дальнейшего производства по уголовному делу с применением особого порядка судебного разбирательства, поскольку преступление совершенное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E631B0"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227B41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относится к категории преступлений небольшой тяжести, что не противоречит требованиям ч. 1 ст. 314 УПК РФ, кроме того соблюдены все необходимые для этого условия.</w:t>
      </w:r>
    </w:p>
    <w:p w:rsidR="00384996" w:rsidRPr="00384996" w:rsidP="00384996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Потерпевший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в судебное заседание не явился, о времени и месте его проведения извещен надлежаще, о причинах неявки суд не уведомил.     </w:t>
      </w:r>
    </w:p>
    <w:p w:rsidR="00384996" w:rsidRPr="00384996" w:rsidP="00384996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В ходе судебного разбирательства, явка потерпевшего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судом обязательной не признавалась, ходатайств об отложении судебного заседания потерпевшим не 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заявлялось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</w:t>
      </w:r>
    </w:p>
    <w:p w:rsidR="00384996" w:rsidRPr="00384996" w:rsidP="00384996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Из положений ч. ч. 1 и 2 ст. 249 УПК РФ вытекает, что в определенных случаях дело может быть рассмотрено в отсутствие потерпевшего, но при условии, что потерпевший извещен о дне судебного разбирательства надлежащим образом и его отсутствие не отразится на правильности установления фактических обстоятельств уголовного дела.</w:t>
      </w:r>
    </w:p>
    <w:p w:rsidR="00384996" w:rsidRPr="00384996" w:rsidP="00384996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Таким 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образом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с учетом положений ч. 2 ст. 249 УПК РФ неявка в судебное заседание своевременно и надлежаще извещенного потерпевшего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384996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, с учетом мнения участников процесса, рассмотрению уголовного дела по существу не препятствует.</w:t>
      </w:r>
    </w:p>
    <w:p w:rsidR="001F58D1" w:rsidP="0093025B">
      <w:pPr>
        <w:pStyle w:val="10"/>
        <w:spacing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384996">
        <w:rPr>
          <w:rFonts w:ascii="Times New Roman" w:hAnsi="Times New Roman"/>
          <w:sz w:val="28"/>
          <w:szCs w:val="28"/>
        </w:rPr>
        <w:t>Выслушав подсудим</w:t>
      </w:r>
      <w:r w:rsidRPr="00384996" w:rsidR="008F60C5">
        <w:rPr>
          <w:rFonts w:ascii="Times New Roman" w:hAnsi="Times New Roman"/>
          <w:sz w:val="28"/>
          <w:szCs w:val="28"/>
        </w:rPr>
        <w:t>ого</w:t>
      </w:r>
      <w:r w:rsidRPr="00384996">
        <w:rPr>
          <w:rFonts w:ascii="Times New Roman" w:hAnsi="Times New Roman"/>
          <w:sz w:val="28"/>
          <w:szCs w:val="28"/>
        </w:rPr>
        <w:t xml:space="preserve">, защитника, государственного обвинителя, мировой судья находит, что условия постановления приговора без проведения судебного разбирательства, предусмотренные ст. 314 УПК РФ соблюдены, </w:t>
      </w:r>
      <w:r w:rsidRPr="00384996" w:rsidR="0093025B">
        <w:rPr>
          <w:rFonts w:ascii="Times New Roman" w:hAnsi="Times New Roman"/>
          <w:sz w:val="28"/>
          <w:szCs w:val="28"/>
        </w:rPr>
        <w:t>о</w:t>
      </w:r>
      <w:r w:rsidRPr="00384996" w:rsidR="00DB3376">
        <w:rPr>
          <w:rFonts w:ascii="Times New Roman" w:hAnsi="Times New Roman"/>
          <w:sz w:val="28"/>
          <w:szCs w:val="28"/>
        </w:rPr>
        <w:t>снований сомневаться в добровольном согласии подсудимо</w:t>
      </w:r>
      <w:r w:rsidRPr="00384996" w:rsidR="008F60C5">
        <w:rPr>
          <w:rFonts w:ascii="Times New Roman" w:hAnsi="Times New Roman"/>
          <w:sz w:val="28"/>
          <w:szCs w:val="28"/>
        </w:rPr>
        <w:t>го</w:t>
      </w:r>
      <w:r w:rsidRPr="00384996" w:rsidR="00DB3376">
        <w:rPr>
          <w:rFonts w:ascii="Times New Roman" w:hAnsi="Times New Roman"/>
          <w:sz w:val="28"/>
          <w:szCs w:val="28"/>
        </w:rPr>
        <w:t xml:space="preserve"> </w:t>
      </w:r>
      <w:r w:rsidR="006912EA">
        <w:rPr>
          <w:rFonts w:ascii="Times New Roman" w:hAnsi="Times New Roman"/>
          <w:sz w:val="28"/>
          <w:szCs w:val="28"/>
        </w:rPr>
        <w:t>***</w:t>
      </w:r>
      <w:r w:rsidRPr="00384996" w:rsidR="00E631B0">
        <w:rPr>
          <w:rFonts w:ascii="Times New Roman" w:hAnsi="Times New Roman"/>
          <w:sz w:val="28"/>
          <w:szCs w:val="28"/>
        </w:rPr>
        <w:t xml:space="preserve"> </w:t>
      </w:r>
      <w:r w:rsidRPr="00384996" w:rsidR="00DB3376">
        <w:rPr>
          <w:rFonts w:ascii="Times New Roman" w:hAnsi="Times New Roman"/>
          <w:sz w:val="28"/>
          <w:szCs w:val="28"/>
        </w:rPr>
        <w:t>с предъявленным обвинением и соблюдении условий уголовно-процессуального закона, при которых подсудим</w:t>
      </w:r>
      <w:r w:rsidR="00384996">
        <w:rPr>
          <w:rFonts w:ascii="Times New Roman" w:hAnsi="Times New Roman"/>
          <w:sz w:val="28"/>
          <w:szCs w:val="28"/>
        </w:rPr>
        <w:t>ым</w:t>
      </w:r>
      <w:r w:rsidRPr="00384996" w:rsidR="00DB3376">
        <w:rPr>
          <w:rFonts w:ascii="Times New Roman" w:hAnsi="Times New Roman"/>
          <w:sz w:val="28"/>
          <w:szCs w:val="28"/>
        </w:rPr>
        <w:t xml:space="preserve"> </w:t>
      </w:r>
      <w:r w:rsidRPr="00DB3376" w:rsidR="00DB3376">
        <w:rPr>
          <w:rFonts w:ascii="Times New Roman" w:hAnsi="Times New Roman"/>
          <w:sz w:val="28"/>
          <w:szCs w:val="28"/>
        </w:rPr>
        <w:t>заявлено ходатайство о постановлении приговора без проведения судебного разбирательства, не имеется. Также не усматривается  обстоятельств, указывающих на необходимость возвращения уголовного дела прокурору и препятствий для постановления законного, обоснован</w:t>
      </w:r>
      <w:r w:rsidR="00D7444C">
        <w:rPr>
          <w:rFonts w:ascii="Times New Roman" w:hAnsi="Times New Roman"/>
          <w:sz w:val="28"/>
          <w:szCs w:val="28"/>
        </w:rPr>
        <w:t>ного и справедливого приговора. П</w:t>
      </w:r>
      <w:r w:rsidR="004C203D">
        <w:rPr>
          <w:rFonts w:ascii="Times New Roman" w:hAnsi="Times New Roman"/>
          <w:sz w:val="28"/>
          <w:szCs w:val="28"/>
        </w:rPr>
        <w:t>ринимая во внимание</w:t>
      </w:r>
      <w:r w:rsidRPr="001F58D1">
        <w:rPr>
          <w:rFonts w:ascii="Times New Roman" w:hAnsi="Times New Roman"/>
          <w:sz w:val="28"/>
          <w:szCs w:val="28"/>
        </w:rPr>
        <w:t xml:space="preserve">, что </w:t>
      </w:r>
      <w:r w:rsidR="006912EA">
        <w:rPr>
          <w:rFonts w:ascii="Times New Roman" w:hAnsi="Times New Roman"/>
          <w:sz w:val="28"/>
          <w:szCs w:val="28"/>
        </w:rPr>
        <w:t>***</w:t>
      </w:r>
      <w:r w:rsidRPr="00E631B0" w:rsidR="00E631B0">
        <w:rPr>
          <w:rFonts w:ascii="Times New Roman" w:hAnsi="Times New Roman"/>
          <w:sz w:val="28"/>
          <w:szCs w:val="28"/>
        </w:rPr>
        <w:t xml:space="preserve"> </w:t>
      </w:r>
      <w:r w:rsidRPr="004C203D" w:rsidR="004C203D">
        <w:rPr>
          <w:rFonts w:ascii="Times New Roman" w:hAnsi="Times New Roman"/>
          <w:sz w:val="28"/>
          <w:szCs w:val="28"/>
        </w:rPr>
        <w:t>совершил преступлени</w:t>
      </w:r>
      <w:r w:rsidR="00C8151A">
        <w:rPr>
          <w:rFonts w:ascii="Times New Roman" w:hAnsi="Times New Roman"/>
          <w:sz w:val="28"/>
          <w:szCs w:val="28"/>
        </w:rPr>
        <w:t>е</w:t>
      </w:r>
      <w:r w:rsidRPr="004C203D" w:rsidR="004C203D">
        <w:rPr>
          <w:rFonts w:ascii="Times New Roman" w:hAnsi="Times New Roman"/>
          <w:sz w:val="28"/>
          <w:szCs w:val="28"/>
        </w:rPr>
        <w:t xml:space="preserve"> небольшой тяжести</w:t>
      </w:r>
      <w:r w:rsidRPr="001F58D1">
        <w:rPr>
          <w:rFonts w:ascii="Times New Roman" w:hAnsi="Times New Roman"/>
          <w:sz w:val="28"/>
          <w:szCs w:val="28"/>
        </w:rPr>
        <w:t>, суд считает возможным удовлетворить ходатайство подсудимо</w:t>
      </w:r>
      <w:r w:rsidR="008F60C5">
        <w:rPr>
          <w:rFonts w:ascii="Times New Roman" w:hAnsi="Times New Roman"/>
          <w:sz w:val="28"/>
          <w:szCs w:val="28"/>
        </w:rPr>
        <w:t>го</w:t>
      </w:r>
      <w:r w:rsidRPr="001F58D1">
        <w:rPr>
          <w:rFonts w:ascii="Times New Roman" w:hAnsi="Times New Roman"/>
          <w:sz w:val="28"/>
          <w:szCs w:val="28"/>
        </w:rPr>
        <w:t xml:space="preserve"> и постановить приговор в особом по</w:t>
      </w:r>
      <w:r w:rsidR="00290346">
        <w:rPr>
          <w:rFonts w:ascii="Times New Roman" w:hAnsi="Times New Roman"/>
          <w:sz w:val="28"/>
          <w:szCs w:val="28"/>
        </w:rPr>
        <w:t>рядке судебного разбирательства, по правилам главы 40 УПК РФ.</w:t>
      </w:r>
    </w:p>
    <w:p w:rsidR="008B4385" w:rsidRPr="00C643F6" w:rsidP="00C643F6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8F60C5">
        <w:rPr>
          <w:rFonts w:ascii="Times New Roman" w:hAnsi="Times New Roman"/>
          <w:sz w:val="28"/>
          <w:szCs w:val="28"/>
        </w:rPr>
        <w:t xml:space="preserve">Исследовав и изучив материалы о личности подсудимого, мировой судья приходит к выводу о том, что обвинение, существо которого понятно подсудимому и с которым подсудимый согласился в полном объеме, обоснованно, подтверждается доказательствами, собранными по делу, в </w:t>
      </w:r>
      <w:r w:rsidRPr="008F60C5">
        <w:rPr>
          <w:rFonts w:ascii="Times New Roman" w:hAnsi="Times New Roman"/>
          <w:sz w:val="28"/>
          <w:szCs w:val="28"/>
        </w:rPr>
        <w:t>связи</w:t>
      </w:r>
      <w:r w:rsidRPr="008F60C5">
        <w:rPr>
          <w:rFonts w:ascii="Times New Roman" w:hAnsi="Times New Roman"/>
          <w:sz w:val="28"/>
          <w:szCs w:val="28"/>
        </w:rPr>
        <w:t xml:space="preserve"> с чем находит доказанной вину подсудимого </w:t>
      </w:r>
      <w:r w:rsidR="006912EA">
        <w:rPr>
          <w:rFonts w:ascii="Times New Roman" w:hAnsi="Times New Roman"/>
          <w:sz w:val="28"/>
          <w:szCs w:val="28"/>
        </w:rPr>
        <w:t>***</w:t>
      </w:r>
      <w:r w:rsidRPr="00E631B0" w:rsidR="00E631B0">
        <w:rPr>
          <w:rFonts w:ascii="Times New Roman" w:hAnsi="Times New Roman"/>
          <w:sz w:val="28"/>
          <w:szCs w:val="28"/>
        </w:rPr>
        <w:t xml:space="preserve"> </w:t>
      </w:r>
      <w:r w:rsidRPr="008F60C5">
        <w:rPr>
          <w:rFonts w:ascii="Times New Roman" w:hAnsi="Times New Roman"/>
          <w:sz w:val="28"/>
          <w:szCs w:val="28"/>
        </w:rPr>
        <w:t>в предъявленном ему обвинении, и квалифицирует его действия по ч. 1 ст.</w:t>
      </w:r>
      <w:r w:rsidR="00253CD6">
        <w:rPr>
          <w:rFonts w:ascii="Times New Roman" w:hAnsi="Times New Roman"/>
          <w:sz w:val="28"/>
          <w:szCs w:val="28"/>
        </w:rPr>
        <w:t xml:space="preserve"> </w:t>
      </w:r>
      <w:r w:rsidRPr="00C643F6" w:rsidR="00BF2DE3">
        <w:rPr>
          <w:rFonts w:ascii="Times New Roman" w:hAnsi="Times New Roman"/>
          <w:sz w:val="28"/>
          <w:szCs w:val="28"/>
        </w:rPr>
        <w:t>1</w:t>
      </w:r>
      <w:r w:rsidR="00253CD6">
        <w:rPr>
          <w:rFonts w:ascii="Times New Roman" w:hAnsi="Times New Roman"/>
          <w:sz w:val="28"/>
          <w:szCs w:val="28"/>
        </w:rPr>
        <w:t>58</w:t>
      </w:r>
      <w:r w:rsidRPr="00C643F6" w:rsidR="00BF2DE3">
        <w:rPr>
          <w:rFonts w:ascii="Times New Roman" w:hAnsi="Times New Roman"/>
          <w:sz w:val="28"/>
          <w:szCs w:val="28"/>
        </w:rPr>
        <w:t xml:space="preserve"> УК </w:t>
      </w:r>
      <w:r w:rsidRPr="00C643F6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C643F6" w:rsidR="005F61D8">
        <w:rPr>
          <w:rFonts w:ascii="Times New Roman" w:hAnsi="Times New Roman"/>
          <w:sz w:val="28"/>
          <w:szCs w:val="28"/>
        </w:rPr>
        <w:t>как</w:t>
      </w:r>
      <w:r w:rsidR="00253CD6">
        <w:rPr>
          <w:rFonts w:ascii="Times New Roman" w:hAnsi="Times New Roman"/>
          <w:sz w:val="28"/>
          <w:szCs w:val="28"/>
        </w:rPr>
        <w:t xml:space="preserve"> кражу, то есть тайное хищение чужого имущества</w:t>
      </w:r>
      <w:r w:rsidRPr="00C643F6">
        <w:rPr>
          <w:rFonts w:ascii="Times New Roman" w:hAnsi="Times New Roman"/>
          <w:sz w:val="28"/>
          <w:szCs w:val="28"/>
        </w:rPr>
        <w:t xml:space="preserve">. </w:t>
      </w:r>
    </w:p>
    <w:p w:rsidR="008F60C5" w:rsidRPr="008F60C5" w:rsidP="008F60C5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В материалах уголовного дела отсутствуют какие-либо сведения, дающие основания сомневаться в том, что подсудимый по своему психическому </w:t>
      </w: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состоянию в момент совершения инкриминируемого деяния мог и в настоящее время может осознавать фактический характер и общественную опасность своих действий, руководить ими, вследствие чего подсудимый признается судом вменяемым и подлежащим уголовной ответственности.</w:t>
      </w:r>
    </w:p>
    <w:p w:rsidR="008F60C5" w:rsidRPr="00E10F6E" w:rsidP="008F60C5">
      <w:pPr>
        <w:pStyle w:val="10"/>
        <w:ind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8F60C5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 соответствии со ст. 6 УК РФ наказание и иные меры уголовно-правового характера, применяемые к лицу</w:t>
      </w:r>
      <w:r w:rsidRPr="00E10F6E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 </w:t>
      </w:r>
    </w:p>
    <w:p w:rsidR="00B453A8" w:rsidRPr="00E10F6E" w:rsidP="008F60C5">
      <w:pPr>
        <w:pStyle w:val="10"/>
        <w:spacing w:after="0" w:line="240" w:lineRule="auto"/>
        <w:ind w:firstLine="561"/>
        <w:contextualSpacing/>
        <w:rPr>
          <w:rFonts w:ascii="Times New Roman" w:hAnsi="Times New Roman"/>
          <w:sz w:val="28"/>
          <w:szCs w:val="28"/>
        </w:rPr>
      </w:pPr>
      <w:r w:rsidRPr="00E10F6E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При назначении размера и вида наказания, в соответствии со ст.60 УК РФ,  мировой судья исходит из конкретных обстоятельств дела, учитывает характер и степень общественной опасности совершенного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E10F6E" w:rsidR="00E631B0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E10F6E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умышленного преступления небольшой тяжести, направленного против</w:t>
      </w:r>
      <w:r w:rsidRPr="00E10F6E" w:rsidR="000B22F3">
        <w:rPr>
          <w:rFonts w:ascii="Times New Roman" w:hAnsi="Times New Roman"/>
          <w:sz w:val="28"/>
          <w:szCs w:val="28"/>
        </w:rPr>
        <w:t xml:space="preserve"> </w:t>
      </w:r>
      <w:r w:rsidRPr="00E10F6E" w:rsidR="003076D1">
        <w:rPr>
          <w:rFonts w:ascii="Times New Roman" w:hAnsi="Times New Roman"/>
          <w:sz w:val="28"/>
          <w:szCs w:val="28"/>
        </w:rPr>
        <w:t>собственности</w:t>
      </w:r>
      <w:r w:rsidRPr="00E10F6E" w:rsidR="00254803">
        <w:rPr>
          <w:rFonts w:ascii="Times New Roman" w:hAnsi="Times New Roman"/>
          <w:sz w:val="28"/>
          <w:szCs w:val="28"/>
        </w:rPr>
        <w:t>,</w:t>
      </w:r>
      <w:r w:rsidRPr="00E10F6E" w:rsidR="003076D1">
        <w:rPr>
          <w:rFonts w:ascii="Times New Roman" w:hAnsi="Times New Roman"/>
          <w:sz w:val="28"/>
          <w:szCs w:val="28"/>
        </w:rPr>
        <w:t xml:space="preserve"> </w:t>
      </w:r>
      <w:r w:rsidRPr="00E10F6E" w:rsidR="00254803">
        <w:rPr>
          <w:rFonts w:ascii="Times New Roman" w:hAnsi="Times New Roman"/>
          <w:sz w:val="28"/>
          <w:szCs w:val="28"/>
        </w:rPr>
        <w:t>е</w:t>
      </w:r>
      <w:r w:rsidRPr="00E10F6E">
        <w:rPr>
          <w:rFonts w:ascii="Times New Roman" w:hAnsi="Times New Roman"/>
          <w:sz w:val="28"/>
          <w:szCs w:val="28"/>
        </w:rPr>
        <w:t>го</w:t>
      </w:r>
      <w:r w:rsidRPr="00E10F6E" w:rsidR="000414CF">
        <w:rPr>
          <w:rFonts w:ascii="Times New Roman" w:hAnsi="Times New Roman"/>
          <w:sz w:val="28"/>
          <w:szCs w:val="28"/>
        </w:rPr>
        <w:t xml:space="preserve"> отношение к содеянному, котор</w:t>
      </w:r>
      <w:r w:rsidRPr="00E10F6E">
        <w:rPr>
          <w:rFonts w:ascii="Times New Roman" w:hAnsi="Times New Roman"/>
          <w:sz w:val="28"/>
          <w:szCs w:val="28"/>
        </w:rPr>
        <w:t>ый</w:t>
      </w:r>
      <w:r w:rsidRPr="00E10F6E" w:rsidR="000414CF">
        <w:rPr>
          <w:rFonts w:ascii="Times New Roman" w:hAnsi="Times New Roman"/>
          <w:sz w:val="28"/>
          <w:szCs w:val="28"/>
        </w:rPr>
        <w:t xml:space="preserve"> признал вину и раскаялс</w:t>
      </w:r>
      <w:r w:rsidRPr="00E10F6E">
        <w:rPr>
          <w:rFonts w:ascii="Times New Roman" w:hAnsi="Times New Roman"/>
          <w:sz w:val="28"/>
          <w:szCs w:val="28"/>
        </w:rPr>
        <w:t>я</w:t>
      </w:r>
      <w:r w:rsidRPr="00E10F6E" w:rsidR="000414CF">
        <w:rPr>
          <w:rFonts w:ascii="Times New Roman" w:hAnsi="Times New Roman"/>
          <w:sz w:val="28"/>
          <w:szCs w:val="28"/>
        </w:rPr>
        <w:t xml:space="preserve"> </w:t>
      </w:r>
      <w:r w:rsidRPr="00E10F6E" w:rsidR="000414CF">
        <w:rPr>
          <w:rFonts w:ascii="Times New Roman" w:hAnsi="Times New Roman"/>
          <w:sz w:val="28"/>
          <w:szCs w:val="28"/>
        </w:rPr>
        <w:t>в</w:t>
      </w:r>
      <w:r w:rsidRPr="00E10F6E" w:rsidR="000414CF">
        <w:rPr>
          <w:rFonts w:ascii="Times New Roman" w:hAnsi="Times New Roman"/>
          <w:sz w:val="28"/>
          <w:szCs w:val="28"/>
        </w:rPr>
        <w:t xml:space="preserve"> содеянном. </w:t>
      </w:r>
    </w:p>
    <w:p w:rsidR="000C780D" w:rsidRPr="00E840A4" w:rsidP="00491552">
      <w:pPr>
        <w:ind w:firstLine="540"/>
        <w:jc w:val="both"/>
        <w:rPr>
          <w:sz w:val="28"/>
          <w:szCs w:val="28"/>
        </w:rPr>
      </w:pPr>
      <w:r w:rsidRPr="00E10F6E">
        <w:rPr>
          <w:sz w:val="28"/>
          <w:szCs w:val="28"/>
        </w:rPr>
        <w:t>Кроме того судом учитываются данные о л</w:t>
      </w:r>
      <w:r w:rsidRPr="00E10F6E" w:rsidR="00E50490">
        <w:rPr>
          <w:sz w:val="28"/>
          <w:szCs w:val="28"/>
        </w:rPr>
        <w:t>ичност</w:t>
      </w:r>
      <w:r w:rsidRPr="00E10F6E">
        <w:rPr>
          <w:sz w:val="28"/>
          <w:szCs w:val="28"/>
        </w:rPr>
        <w:t>и</w:t>
      </w:r>
      <w:r w:rsidRPr="00E10F6E" w:rsidR="003076D1">
        <w:rPr>
          <w:sz w:val="28"/>
          <w:szCs w:val="28"/>
        </w:rPr>
        <w:t xml:space="preserve"> </w:t>
      </w:r>
      <w:r w:rsidR="006912EA">
        <w:rPr>
          <w:sz w:val="28"/>
          <w:szCs w:val="28"/>
        </w:rPr>
        <w:t>***</w:t>
      </w:r>
      <w:r w:rsidRPr="00E10F6E">
        <w:rPr>
          <w:sz w:val="28"/>
          <w:szCs w:val="28"/>
        </w:rPr>
        <w:t>, котор</w:t>
      </w:r>
      <w:r w:rsidRPr="00E10F6E" w:rsidR="008F60C5">
        <w:rPr>
          <w:sz w:val="28"/>
          <w:szCs w:val="28"/>
        </w:rPr>
        <w:t>ый</w:t>
      </w:r>
      <w:r w:rsidRPr="00E10F6E" w:rsidR="00767F32">
        <w:rPr>
          <w:sz w:val="28"/>
          <w:szCs w:val="28"/>
        </w:rPr>
        <w:t xml:space="preserve"> </w:t>
      </w:r>
      <w:r w:rsidRPr="00E10F6E" w:rsidR="0016723E">
        <w:rPr>
          <w:sz w:val="28"/>
          <w:szCs w:val="28"/>
        </w:rPr>
        <w:t xml:space="preserve">иждивенцев не имеет, </w:t>
      </w:r>
      <w:r w:rsidRPr="00E10F6E" w:rsidR="003E5EFE">
        <w:rPr>
          <w:sz w:val="28"/>
          <w:szCs w:val="28"/>
        </w:rPr>
        <w:t>со слов</w:t>
      </w:r>
      <w:r w:rsidRPr="00E10F6E" w:rsidR="00EA048F">
        <w:rPr>
          <w:sz w:val="28"/>
          <w:szCs w:val="28"/>
        </w:rPr>
        <w:t xml:space="preserve"> </w:t>
      </w:r>
      <w:r w:rsidRPr="00E10F6E" w:rsidR="00DE7036">
        <w:rPr>
          <w:sz w:val="28"/>
          <w:szCs w:val="28"/>
        </w:rPr>
        <w:t xml:space="preserve">работает не официально </w:t>
      </w:r>
      <w:r w:rsidRPr="00E10F6E" w:rsidR="00384996">
        <w:rPr>
          <w:sz w:val="28"/>
          <w:szCs w:val="28"/>
        </w:rPr>
        <w:t xml:space="preserve">дворником, </w:t>
      </w:r>
      <w:r w:rsidRPr="00E10F6E" w:rsidR="00DE7036">
        <w:rPr>
          <w:sz w:val="28"/>
          <w:szCs w:val="28"/>
        </w:rPr>
        <w:t>име</w:t>
      </w:r>
      <w:r w:rsidRPr="00E10F6E" w:rsidR="00384996">
        <w:rPr>
          <w:sz w:val="28"/>
          <w:szCs w:val="28"/>
        </w:rPr>
        <w:t>я</w:t>
      </w:r>
      <w:r w:rsidRPr="00E10F6E" w:rsidR="00DE7036">
        <w:rPr>
          <w:sz w:val="28"/>
          <w:szCs w:val="28"/>
        </w:rPr>
        <w:t xml:space="preserve"> доход примерно </w:t>
      </w:r>
      <w:r w:rsidRPr="00E10F6E" w:rsidR="00384996">
        <w:rPr>
          <w:sz w:val="28"/>
          <w:szCs w:val="28"/>
        </w:rPr>
        <w:t>15000,00</w:t>
      </w:r>
      <w:r w:rsidRPr="00E10F6E" w:rsidR="00DE7036">
        <w:rPr>
          <w:sz w:val="28"/>
          <w:szCs w:val="28"/>
        </w:rPr>
        <w:t xml:space="preserve"> рублей в месяц, по месту </w:t>
      </w:r>
      <w:r w:rsidRPr="00E10F6E" w:rsidR="00C05426">
        <w:rPr>
          <w:sz w:val="28"/>
          <w:szCs w:val="28"/>
        </w:rPr>
        <w:t xml:space="preserve">жительства </w:t>
      </w:r>
      <w:r w:rsidRPr="00E10F6E">
        <w:rPr>
          <w:sz w:val="28"/>
          <w:szCs w:val="28"/>
        </w:rPr>
        <w:t xml:space="preserve">в соответствии с </w:t>
      </w:r>
      <w:r w:rsidRPr="00E10F6E" w:rsidR="002A7E07">
        <w:rPr>
          <w:sz w:val="28"/>
          <w:szCs w:val="28"/>
        </w:rPr>
        <w:t xml:space="preserve">характеристикой </w:t>
      </w:r>
      <w:r w:rsidRPr="00E10F6E" w:rsidR="004D1945">
        <w:rPr>
          <w:sz w:val="28"/>
          <w:szCs w:val="28"/>
        </w:rPr>
        <w:t>зарекомендовал</w:t>
      </w:r>
      <w:r w:rsidRPr="00E10F6E" w:rsidR="002A7E07">
        <w:rPr>
          <w:sz w:val="28"/>
          <w:szCs w:val="28"/>
        </w:rPr>
        <w:t xml:space="preserve"> </w:t>
      </w:r>
      <w:r w:rsidRPr="008C3FDE" w:rsidR="002A7E07">
        <w:rPr>
          <w:sz w:val="28"/>
          <w:szCs w:val="28"/>
        </w:rPr>
        <w:t>себя</w:t>
      </w:r>
      <w:r w:rsidRPr="008C3FDE">
        <w:rPr>
          <w:sz w:val="28"/>
          <w:szCs w:val="28"/>
        </w:rPr>
        <w:t xml:space="preserve"> с </w:t>
      </w:r>
      <w:r w:rsidRPr="008C3FDE" w:rsidR="00767F32">
        <w:rPr>
          <w:sz w:val="28"/>
          <w:szCs w:val="28"/>
        </w:rPr>
        <w:t>по</w:t>
      </w:r>
      <w:r w:rsidRPr="008C3FDE" w:rsidR="000079D4">
        <w:rPr>
          <w:sz w:val="28"/>
          <w:szCs w:val="28"/>
        </w:rPr>
        <w:t>средственн</w:t>
      </w:r>
      <w:r w:rsidRPr="008C3FDE" w:rsidR="00767F32">
        <w:rPr>
          <w:sz w:val="28"/>
          <w:szCs w:val="28"/>
        </w:rPr>
        <w:t xml:space="preserve">ой </w:t>
      </w:r>
      <w:r w:rsidRPr="008C3FDE">
        <w:rPr>
          <w:sz w:val="28"/>
          <w:szCs w:val="28"/>
        </w:rPr>
        <w:t>стороны (</w:t>
      </w:r>
      <w:r w:rsidRPr="008C3FDE">
        <w:rPr>
          <w:sz w:val="28"/>
          <w:szCs w:val="28"/>
        </w:rPr>
        <w:t>л.д</w:t>
      </w:r>
      <w:r w:rsidRPr="008C3FDE">
        <w:rPr>
          <w:sz w:val="28"/>
          <w:szCs w:val="28"/>
        </w:rPr>
        <w:t>.</w:t>
      </w:r>
      <w:r w:rsidRPr="008C3FDE" w:rsidR="00767F32">
        <w:rPr>
          <w:sz w:val="28"/>
          <w:szCs w:val="28"/>
        </w:rPr>
        <w:t xml:space="preserve"> </w:t>
      </w:r>
      <w:r w:rsidRPr="008C3FDE" w:rsidR="008C3FDE">
        <w:rPr>
          <w:sz w:val="28"/>
          <w:szCs w:val="28"/>
        </w:rPr>
        <w:t>72</w:t>
      </w:r>
      <w:r w:rsidRPr="008C3FDE" w:rsidR="00E668DB">
        <w:rPr>
          <w:sz w:val="28"/>
          <w:szCs w:val="28"/>
        </w:rPr>
        <w:t xml:space="preserve">), </w:t>
      </w:r>
      <w:r w:rsidRPr="008C3FDE" w:rsidR="00314AD1">
        <w:rPr>
          <w:sz w:val="28"/>
          <w:szCs w:val="28"/>
        </w:rPr>
        <w:t xml:space="preserve">ранее </w:t>
      </w:r>
      <w:r w:rsidRPr="008C3FDE" w:rsidR="008C3FDE">
        <w:rPr>
          <w:sz w:val="28"/>
          <w:szCs w:val="28"/>
        </w:rPr>
        <w:t>не судим</w:t>
      </w:r>
      <w:r w:rsidRPr="008C3FDE" w:rsidR="00DE7036">
        <w:rPr>
          <w:sz w:val="28"/>
          <w:szCs w:val="28"/>
        </w:rPr>
        <w:t xml:space="preserve"> </w:t>
      </w:r>
      <w:r w:rsidRPr="008C3FDE" w:rsidR="007D2B26">
        <w:rPr>
          <w:sz w:val="28"/>
          <w:szCs w:val="28"/>
        </w:rPr>
        <w:t>(</w:t>
      </w:r>
      <w:r w:rsidRPr="008C3FDE" w:rsidR="007D2B26">
        <w:rPr>
          <w:sz w:val="28"/>
          <w:szCs w:val="28"/>
        </w:rPr>
        <w:t>л.д</w:t>
      </w:r>
      <w:r w:rsidRPr="008C3FDE" w:rsidR="007D2B26">
        <w:rPr>
          <w:sz w:val="28"/>
          <w:szCs w:val="28"/>
        </w:rPr>
        <w:t xml:space="preserve">. </w:t>
      </w:r>
      <w:r w:rsidRPr="008C3FDE" w:rsidR="008C3FDE">
        <w:rPr>
          <w:sz w:val="28"/>
          <w:szCs w:val="28"/>
        </w:rPr>
        <w:t>73</w:t>
      </w:r>
      <w:r w:rsidRPr="008C3FDE" w:rsidR="00767F32">
        <w:rPr>
          <w:sz w:val="28"/>
          <w:szCs w:val="28"/>
        </w:rPr>
        <w:t>-</w:t>
      </w:r>
      <w:r w:rsidRPr="008C3FDE" w:rsidR="008C3FDE">
        <w:rPr>
          <w:sz w:val="28"/>
          <w:szCs w:val="28"/>
        </w:rPr>
        <w:t>74</w:t>
      </w:r>
      <w:r w:rsidRPr="008C3FDE" w:rsidR="00D55DB9">
        <w:rPr>
          <w:sz w:val="28"/>
          <w:szCs w:val="28"/>
        </w:rPr>
        <w:t xml:space="preserve">), </w:t>
      </w:r>
      <w:r w:rsidRPr="008C3FDE" w:rsidR="00767F32">
        <w:rPr>
          <w:sz w:val="28"/>
          <w:szCs w:val="28"/>
        </w:rPr>
        <w:t xml:space="preserve">не состоит на учетах у врачей психиатра, </w:t>
      </w:r>
      <w:r w:rsidRPr="00E840A4" w:rsidR="00767F32">
        <w:rPr>
          <w:sz w:val="28"/>
          <w:szCs w:val="28"/>
        </w:rPr>
        <w:t xml:space="preserve">нарколога </w:t>
      </w:r>
      <w:r w:rsidRPr="00E840A4" w:rsidR="00706657">
        <w:rPr>
          <w:sz w:val="28"/>
          <w:szCs w:val="28"/>
        </w:rPr>
        <w:t>(</w:t>
      </w:r>
      <w:r w:rsidRPr="00E840A4" w:rsidR="00706657">
        <w:rPr>
          <w:sz w:val="28"/>
          <w:szCs w:val="28"/>
        </w:rPr>
        <w:t>л.д</w:t>
      </w:r>
      <w:r w:rsidRPr="00E840A4" w:rsidR="00706657">
        <w:rPr>
          <w:sz w:val="28"/>
          <w:szCs w:val="28"/>
        </w:rPr>
        <w:t xml:space="preserve">. </w:t>
      </w:r>
      <w:r w:rsidRPr="00E840A4" w:rsidR="008C3FDE">
        <w:rPr>
          <w:sz w:val="28"/>
          <w:szCs w:val="28"/>
        </w:rPr>
        <w:t>75</w:t>
      </w:r>
      <w:r w:rsidRPr="00E840A4" w:rsidR="000079D4">
        <w:rPr>
          <w:sz w:val="28"/>
          <w:szCs w:val="28"/>
        </w:rPr>
        <w:t xml:space="preserve">, </w:t>
      </w:r>
      <w:r w:rsidRPr="00E840A4" w:rsidR="008C3FDE">
        <w:rPr>
          <w:sz w:val="28"/>
          <w:szCs w:val="28"/>
        </w:rPr>
        <w:t>76</w:t>
      </w:r>
      <w:r w:rsidRPr="00E840A4" w:rsidR="006853E2">
        <w:rPr>
          <w:sz w:val="28"/>
          <w:szCs w:val="28"/>
        </w:rPr>
        <w:t xml:space="preserve">), </w:t>
      </w:r>
      <w:r w:rsidRPr="00E840A4" w:rsidR="002B76A0">
        <w:rPr>
          <w:spacing w:val="-1"/>
          <w:sz w:val="28"/>
          <w:szCs w:val="28"/>
        </w:rPr>
        <w:t>о наличии иных</w:t>
      </w:r>
      <w:r w:rsidRPr="00E840A4" w:rsidR="002B76A0">
        <w:rPr>
          <w:spacing w:val="-1"/>
          <w:sz w:val="28"/>
          <w:szCs w:val="28"/>
        </w:rPr>
        <w:t xml:space="preserve"> заболеваний, инвалидности суду не указал.</w:t>
      </w:r>
      <w:r w:rsidRPr="00E840A4" w:rsidR="00B453A8">
        <w:rPr>
          <w:spacing w:val="-1"/>
          <w:sz w:val="28"/>
          <w:szCs w:val="28"/>
        </w:rPr>
        <w:t xml:space="preserve"> </w:t>
      </w:r>
    </w:p>
    <w:p w:rsidR="00DC0644" w:rsidRPr="00E840A4" w:rsidP="00DC0644">
      <w:pPr>
        <w:pStyle w:val="10"/>
        <w:spacing w:after="0" w:line="240" w:lineRule="auto"/>
        <w:ind w:firstLine="561"/>
        <w:rPr>
          <w:rFonts w:ascii="Times New Roman" w:hAnsi="Times New Roman"/>
          <w:sz w:val="28"/>
          <w:szCs w:val="28"/>
        </w:rPr>
      </w:pPr>
      <w:r w:rsidRPr="00E840A4">
        <w:rPr>
          <w:rFonts w:ascii="Times New Roman" w:hAnsi="Times New Roman"/>
          <w:sz w:val="28"/>
          <w:szCs w:val="28"/>
        </w:rPr>
        <w:t xml:space="preserve">Обстоятельствами, смягчающими наказание </w:t>
      </w:r>
      <w:r w:rsidR="006912EA">
        <w:rPr>
          <w:rFonts w:ascii="Times New Roman" w:hAnsi="Times New Roman"/>
          <w:sz w:val="28"/>
          <w:szCs w:val="28"/>
        </w:rPr>
        <w:t>***</w:t>
      </w:r>
      <w:r w:rsidRPr="00E840A4" w:rsidR="0016723E">
        <w:rPr>
          <w:rFonts w:ascii="Times New Roman" w:hAnsi="Times New Roman"/>
          <w:sz w:val="28"/>
          <w:szCs w:val="28"/>
        </w:rPr>
        <w:t xml:space="preserve"> </w:t>
      </w:r>
      <w:r w:rsidRPr="00E840A4">
        <w:rPr>
          <w:rFonts w:ascii="Times New Roman" w:hAnsi="Times New Roman"/>
          <w:sz w:val="28"/>
          <w:szCs w:val="28"/>
        </w:rPr>
        <w:t>мировой судья призна</w:t>
      </w:r>
      <w:r w:rsidRPr="00E840A4" w:rsidR="003479AA">
        <w:rPr>
          <w:rFonts w:ascii="Times New Roman" w:hAnsi="Times New Roman"/>
          <w:sz w:val="28"/>
          <w:szCs w:val="28"/>
        </w:rPr>
        <w:t xml:space="preserve">ет в соответствии </w:t>
      </w:r>
      <w:r w:rsidRPr="00E840A4" w:rsidR="00EF7D44">
        <w:rPr>
          <w:rFonts w:ascii="Times New Roman" w:hAnsi="Times New Roman"/>
          <w:sz w:val="28"/>
          <w:szCs w:val="28"/>
        </w:rPr>
        <w:t xml:space="preserve">с </w:t>
      </w:r>
      <w:r w:rsidRPr="00E840A4" w:rsidR="003479AA">
        <w:rPr>
          <w:rFonts w:ascii="Times New Roman" w:hAnsi="Times New Roman"/>
          <w:sz w:val="28"/>
          <w:szCs w:val="28"/>
        </w:rPr>
        <w:t>п. «и»</w:t>
      </w:r>
      <w:r w:rsidRPr="00E840A4">
        <w:rPr>
          <w:rFonts w:ascii="Times New Roman" w:hAnsi="Times New Roman"/>
          <w:sz w:val="28"/>
          <w:szCs w:val="28"/>
        </w:rPr>
        <w:t xml:space="preserve"> ч.1 ст. 61 УК Российской Федерации – явку с повинной (л.д. </w:t>
      </w:r>
      <w:r w:rsidRPr="00E840A4" w:rsidR="00E840A4">
        <w:rPr>
          <w:rFonts w:ascii="Times New Roman" w:hAnsi="Times New Roman"/>
          <w:sz w:val="28"/>
          <w:szCs w:val="28"/>
        </w:rPr>
        <w:t>56-57</w:t>
      </w:r>
      <w:r w:rsidRPr="00E840A4">
        <w:rPr>
          <w:rFonts w:ascii="Times New Roman" w:hAnsi="Times New Roman"/>
          <w:sz w:val="28"/>
          <w:szCs w:val="28"/>
        </w:rPr>
        <w:t>), активное способствование раскрыт</w:t>
      </w:r>
      <w:r w:rsidRPr="00E840A4" w:rsidR="003479AA">
        <w:rPr>
          <w:rFonts w:ascii="Times New Roman" w:hAnsi="Times New Roman"/>
          <w:sz w:val="28"/>
          <w:szCs w:val="28"/>
        </w:rPr>
        <w:t>ию и расследованию преступления</w:t>
      </w:r>
      <w:r w:rsidRPr="00E840A4" w:rsidR="00E1594E">
        <w:rPr>
          <w:rFonts w:ascii="Times New Roman" w:hAnsi="Times New Roman"/>
          <w:sz w:val="28"/>
          <w:szCs w:val="28"/>
        </w:rPr>
        <w:t xml:space="preserve">, поскольку </w:t>
      </w:r>
      <w:r w:rsidR="006912EA">
        <w:rPr>
          <w:rFonts w:ascii="Times New Roman" w:hAnsi="Times New Roman"/>
          <w:sz w:val="28"/>
          <w:szCs w:val="28"/>
        </w:rPr>
        <w:t>***</w:t>
      </w:r>
      <w:r w:rsidRPr="00E840A4" w:rsidR="0016723E">
        <w:rPr>
          <w:rFonts w:ascii="Times New Roman" w:hAnsi="Times New Roman"/>
          <w:sz w:val="28"/>
          <w:szCs w:val="28"/>
        </w:rPr>
        <w:t xml:space="preserve"> </w:t>
      </w:r>
      <w:r w:rsidRPr="00E840A4" w:rsidR="00E1594E">
        <w:rPr>
          <w:rFonts w:ascii="Times New Roman" w:hAnsi="Times New Roman"/>
          <w:sz w:val="28"/>
          <w:szCs w:val="28"/>
        </w:rPr>
        <w:t>орган</w:t>
      </w:r>
      <w:r w:rsidRPr="00E840A4" w:rsidR="00E668DB">
        <w:rPr>
          <w:rFonts w:ascii="Times New Roman" w:hAnsi="Times New Roman"/>
          <w:sz w:val="28"/>
          <w:szCs w:val="28"/>
        </w:rPr>
        <w:t>у</w:t>
      </w:r>
      <w:r w:rsidRPr="00E840A4" w:rsidR="004E758C">
        <w:rPr>
          <w:rFonts w:ascii="Times New Roman" w:hAnsi="Times New Roman"/>
          <w:sz w:val="28"/>
          <w:szCs w:val="28"/>
        </w:rPr>
        <w:t xml:space="preserve"> </w:t>
      </w:r>
      <w:r w:rsidRPr="00E840A4" w:rsidR="00A21D04">
        <w:rPr>
          <w:rFonts w:ascii="Times New Roman" w:hAnsi="Times New Roman"/>
          <w:sz w:val="28"/>
          <w:szCs w:val="28"/>
        </w:rPr>
        <w:t>дознания</w:t>
      </w:r>
      <w:r w:rsidRPr="00E840A4" w:rsidR="000079D4">
        <w:rPr>
          <w:rFonts w:ascii="Times New Roman" w:hAnsi="Times New Roman"/>
          <w:sz w:val="28"/>
          <w:szCs w:val="28"/>
        </w:rPr>
        <w:t xml:space="preserve"> </w:t>
      </w:r>
      <w:r w:rsidRPr="00E840A4" w:rsidR="00E1594E">
        <w:rPr>
          <w:rFonts w:ascii="Times New Roman" w:hAnsi="Times New Roman"/>
          <w:sz w:val="28"/>
          <w:szCs w:val="28"/>
        </w:rPr>
        <w:t xml:space="preserve">была предоставлена подробная информация о </w:t>
      </w:r>
      <w:r w:rsidRPr="00E840A4" w:rsidR="00425F08">
        <w:rPr>
          <w:rFonts w:ascii="Times New Roman" w:hAnsi="Times New Roman"/>
          <w:sz w:val="28"/>
          <w:szCs w:val="28"/>
        </w:rPr>
        <w:t>совершенн</w:t>
      </w:r>
      <w:r w:rsidRPr="00E840A4" w:rsidR="00E668DB">
        <w:rPr>
          <w:rFonts w:ascii="Times New Roman" w:hAnsi="Times New Roman"/>
          <w:sz w:val="28"/>
          <w:szCs w:val="28"/>
        </w:rPr>
        <w:t>ом</w:t>
      </w:r>
      <w:r w:rsidRPr="00E840A4" w:rsidR="00425F08">
        <w:rPr>
          <w:rFonts w:ascii="Times New Roman" w:hAnsi="Times New Roman"/>
          <w:sz w:val="28"/>
          <w:szCs w:val="28"/>
        </w:rPr>
        <w:t xml:space="preserve"> </w:t>
      </w:r>
      <w:r w:rsidRPr="00E840A4" w:rsidR="000079D4">
        <w:rPr>
          <w:rFonts w:ascii="Times New Roman" w:hAnsi="Times New Roman"/>
          <w:sz w:val="28"/>
          <w:szCs w:val="28"/>
        </w:rPr>
        <w:t>им</w:t>
      </w:r>
      <w:r w:rsidRPr="00E840A4" w:rsidR="00425F08">
        <w:rPr>
          <w:rFonts w:ascii="Times New Roman" w:hAnsi="Times New Roman"/>
          <w:sz w:val="28"/>
          <w:szCs w:val="28"/>
        </w:rPr>
        <w:t xml:space="preserve"> преступлени</w:t>
      </w:r>
      <w:r w:rsidRPr="00E840A4" w:rsidR="00E668DB">
        <w:rPr>
          <w:rFonts w:ascii="Times New Roman" w:hAnsi="Times New Roman"/>
          <w:sz w:val="28"/>
          <w:szCs w:val="28"/>
        </w:rPr>
        <w:t>и</w:t>
      </w:r>
      <w:r w:rsidRPr="00E840A4" w:rsidR="00866974">
        <w:rPr>
          <w:rFonts w:ascii="Times New Roman" w:hAnsi="Times New Roman"/>
          <w:sz w:val="28"/>
          <w:szCs w:val="28"/>
        </w:rPr>
        <w:t>,</w:t>
      </w:r>
      <w:r w:rsidRPr="00E840A4" w:rsidR="002A7E07">
        <w:rPr>
          <w:rFonts w:ascii="Times New Roman" w:hAnsi="Times New Roman"/>
          <w:sz w:val="28"/>
          <w:szCs w:val="28"/>
        </w:rPr>
        <w:t xml:space="preserve"> </w:t>
      </w:r>
      <w:r w:rsidRPr="003479DF" w:rsidR="003479DF">
        <w:rPr>
          <w:rFonts w:ascii="Times New Roman" w:hAnsi="Times New Roman"/>
          <w:sz w:val="28"/>
          <w:szCs w:val="28"/>
        </w:rPr>
        <w:t xml:space="preserve">в соответствии с пунктом «к» ч. 1 ст. 61 УК РФ </w:t>
      </w:r>
      <w:r w:rsidR="003479DF">
        <w:rPr>
          <w:rFonts w:ascii="Times New Roman" w:hAnsi="Times New Roman"/>
          <w:sz w:val="28"/>
          <w:szCs w:val="28"/>
        </w:rPr>
        <w:t xml:space="preserve">- </w:t>
      </w:r>
      <w:r w:rsidRPr="00E840A4" w:rsidR="008502B5">
        <w:rPr>
          <w:rFonts w:ascii="Times New Roman" w:hAnsi="Times New Roman"/>
          <w:sz w:val="28"/>
          <w:szCs w:val="28"/>
        </w:rPr>
        <w:t xml:space="preserve">полное возмещение ущерба, </w:t>
      </w:r>
      <w:r w:rsidRPr="00E840A4" w:rsidR="002A7E07">
        <w:rPr>
          <w:rFonts w:ascii="Times New Roman" w:hAnsi="Times New Roman"/>
          <w:sz w:val="28"/>
          <w:szCs w:val="28"/>
        </w:rPr>
        <w:t>в соответствии с ч.2</w:t>
      </w:r>
      <w:r w:rsidRPr="00E840A4" w:rsidR="002A7E07">
        <w:rPr>
          <w:rFonts w:ascii="Times New Roman" w:hAnsi="Times New Roman"/>
          <w:sz w:val="28"/>
          <w:szCs w:val="28"/>
        </w:rPr>
        <w:t xml:space="preserve"> ст.61 УК РФ – признание вины и раскаяние </w:t>
      </w:r>
      <w:r w:rsidRPr="00E840A4" w:rsidR="002A7E07">
        <w:rPr>
          <w:rFonts w:ascii="Times New Roman" w:hAnsi="Times New Roman"/>
          <w:sz w:val="28"/>
          <w:szCs w:val="28"/>
        </w:rPr>
        <w:t>в</w:t>
      </w:r>
      <w:r w:rsidRPr="00E840A4" w:rsidR="002A7E07">
        <w:rPr>
          <w:rFonts w:ascii="Times New Roman" w:hAnsi="Times New Roman"/>
          <w:sz w:val="28"/>
          <w:szCs w:val="28"/>
        </w:rPr>
        <w:t xml:space="preserve"> содеянном.</w:t>
      </w:r>
    </w:p>
    <w:p w:rsidR="00DC0644" w:rsidRPr="00DC0644" w:rsidP="00DC0644">
      <w:pPr>
        <w:pStyle w:val="10"/>
        <w:spacing w:after="0" w:line="240" w:lineRule="auto"/>
        <w:ind w:firstLine="561"/>
        <w:rPr>
          <w:rFonts w:ascii="Times New Roman" w:hAnsi="Times New Roman"/>
          <w:sz w:val="28"/>
          <w:szCs w:val="28"/>
        </w:rPr>
      </w:pPr>
      <w:r w:rsidRPr="00DC0644">
        <w:rPr>
          <w:rFonts w:ascii="Times New Roman" w:hAnsi="Times New Roman"/>
          <w:spacing w:val="-1"/>
          <w:sz w:val="28"/>
          <w:szCs w:val="28"/>
        </w:rPr>
        <w:t>Обстоятельств, отягчающих наказание, судом не установлено.</w:t>
      </w:r>
    </w:p>
    <w:p w:rsidR="00C0167B" w:rsidP="00EA048F">
      <w:pPr>
        <w:pStyle w:val="10"/>
        <w:ind w:firstLine="561"/>
        <w:contextualSpacing/>
        <w:rPr>
          <w:rStyle w:val="FontStyle18"/>
          <w:sz w:val="28"/>
          <w:szCs w:val="28"/>
        </w:rPr>
      </w:pPr>
      <w:r w:rsidRPr="00C0167B">
        <w:rPr>
          <w:rStyle w:val="FontStyle18"/>
          <w:sz w:val="28"/>
          <w:szCs w:val="28"/>
        </w:rPr>
        <w:t xml:space="preserve">Учитывая отсутствие отягчающих наказание обстоятельств по делу, суд при назначении наказания руководствуется правилами </w:t>
      </w:r>
      <w:r w:rsidRPr="00C0167B">
        <w:rPr>
          <w:rStyle w:val="FontStyle18"/>
          <w:sz w:val="28"/>
          <w:szCs w:val="28"/>
        </w:rPr>
        <w:t>ч.ч</w:t>
      </w:r>
      <w:r w:rsidRPr="00C0167B">
        <w:rPr>
          <w:rStyle w:val="FontStyle18"/>
          <w:sz w:val="28"/>
          <w:szCs w:val="28"/>
        </w:rPr>
        <w:t xml:space="preserve">. 1, 5 ст. 62 УК РФ о назначении наказания не свыше двух третей от двух третей максимального срока наказания.    </w:t>
      </w:r>
    </w:p>
    <w:p w:rsidR="00EA048F" w:rsidRPr="00EA048F" w:rsidP="00EA048F">
      <w:pPr>
        <w:pStyle w:val="10"/>
        <w:ind w:firstLine="561"/>
        <w:contextualSpacing/>
        <w:rPr>
          <w:rStyle w:val="FontStyle18"/>
          <w:sz w:val="28"/>
          <w:szCs w:val="28"/>
        </w:rPr>
      </w:pPr>
      <w:r w:rsidRPr="00DC0644">
        <w:rPr>
          <w:rStyle w:val="FontStyle18"/>
          <w:sz w:val="28"/>
          <w:szCs w:val="28"/>
        </w:rPr>
        <w:t>Определяя подсудимо</w:t>
      </w:r>
      <w:r w:rsidR="000079D4">
        <w:rPr>
          <w:rStyle w:val="FontStyle18"/>
          <w:sz w:val="28"/>
          <w:szCs w:val="28"/>
        </w:rPr>
        <w:t>му</w:t>
      </w:r>
      <w:r w:rsidRPr="00DC0644">
        <w:rPr>
          <w:rStyle w:val="FontStyle18"/>
          <w:sz w:val="28"/>
          <w:szCs w:val="28"/>
        </w:rPr>
        <w:t xml:space="preserve"> вид и размер наказания, мировой судья не находит оснований для применения ст. 64 УК РФ и назначения более мягкого наказания, чем предусмотрено санкцией</w:t>
      </w:r>
      <w:r w:rsidRPr="00C5112E">
        <w:rPr>
          <w:rStyle w:val="FontStyle18"/>
          <w:sz w:val="28"/>
          <w:szCs w:val="28"/>
        </w:rPr>
        <w:t xml:space="preserve"> ч. 1 ст. 1</w:t>
      </w:r>
      <w:r>
        <w:rPr>
          <w:rStyle w:val="FontStyle18"/>
          <w:sz w:val="28"/>
          <w:szCs w:val="28"/>
        </w:rPr>
        <w:t>58 УК РФ,</w:t>
      </w:r>
      <w:r w:rsidRPr="00C5112E">
        <w:rPr>
          <w:rStyle w:val="FontStyle18"/>
          <w:sz w:val="28"/>
          <w:szCs w:val="28"/>
        </w:rPr>
        <w:t xml:space="preserve"> </w:t>
      </w:r>
      <w:r w:rsidRPr="00EA048F">
        <w:rPr>
          <w:rStyle w:val="FontStyle18"/>
          <w:sz w:val="28"/>
          <w:szCs w:val="28"/>
        </w:rPr>
        <w:t>поскольку каких-либо исключительных обстоятельств, связанных с целями и мотивами совершенного преступления, поведением подсудимо</w:t>
      </w:r>
      <w:r w:rsidR="000079D4">
        <w:rPr>
          <w:rStyle w:val="FontStyle18"/>
          <w:sz w:val="28"/>
          <w:szCs w:val="28"/>
        </w:rPr>
        <w:t>го</w:t>
      </w:r>
      <w:r w:rsidRPr="00EA048F">
        <w:rPr>
          <w:rStyle w:val="FontStyle18"/>
          <w:sz w:val="28"/>
          <w:szCs w:val="28"/>
        </w:rPr>
        <w:t xml:space="preserve"> во время и после совершения преступления, и других обстоятельств, существенно уменьшающих степень общественной опасности содеянного, не</w:t>
      </w:r>
      <w:r w:rsidRPr="00EA048F">
        <w:rPr>
          <w:rStyle w:val="FontStyle18"/>
          <w:sz w:val="28"/>
          <w:szCs w:val="28"/>
        </w:rPr>
        <w:t xml:space="preserve"> имеется.</w:t>
      </w:r>
    </w:p>
    <w:p w:rsidR="00B929EC" w:rsidRPr="00C5112E" w:rsidP="00EA048F">
      <w:pPr>
        <w:pStyle w:val="10"/>
        <w:spacing w:after="0" w:line="240" w:lineRule="auto"/>
        <w:ind w:firstLine="561"/>
        <w:contextualSpacing/>
        <w:rPr>
          <w:rStyle w:val="FontStyle18"/>
          <w:sz w:val="28"/>
          <w:szCs w:val="28"/>
        </w:rPr>
      </w:pPr>
      <w:r w:rsidRPr="00EA048F">
        <w:rPr>
          <w:rStyle w:val="FontStyle18"/>
          <w:sz w:val="28"/>
          <w:szCs w:val="28"/>
        </w:rPr>
        <w:t>С учетом обстоятельств совершения преступления, личности подсудимо</w:t>
      </w:r>
      <w:r w:rsidR="000079D4">
        <w:rPr>
          <w:rStyle w:val="FontStyle18"/>
          <w:sz w:val="28"/>
          <w:szCs w:val="28"/>
        </w:rPr>
        <w:t>го</w:t>
      </w:r>
      <w:r w:rsidRPr="00EA048F">
        <w:rPr>
          <w:rStyle w:val="FontStyle18"/>
          <w:sz w:val="28"/>
          <w:szCs w:val="28"/>
        </w:rPr>
        <w:t>, суд не усматривает оснований для снижения категории преступления в соответствии с ч. 6 ст. 15 УК Российской Федерации, поскольку он совершил преступление небольшой тяжести.</w:t>
      </w:r>
    </w:p>
    <w:p w:rsidR="00C12CD7" w:rsidRPr="00C12CD7" w:rsidP="00C12CD7">
      <w:pPr>
        <w:ind w:firstLine="540"/>
        <w:jc w:val="both"/>
        <w:rPr>
          <w:sz w:val="28"/>
          <w:szCs w:val="28"/>
        </w:rPr>
      </w:pPr>
      <w:r w:rsidRPr="00C12CD7">
        <w:rPr>
          <w:sz w:val="28"/>
          <w:szCs w:val="28"/>
        </w:rPr>
        <w:t xml:space="preserve">При этом, принимая во внимание положения части 1 статьи 6 УК Российской Федерации о справедливости наказания, исходя из критериев назначения уголовного наказания, предусмотренных ст. ст. 43, 60 УК РФ, основываясь на принципах справедливости и соразмерности наказания, учитывая общественную опасность совершенного преступления, обстоятельства дела, мотивы, </w:t>
      </w:r>
      <w:r w:rsidRPr="00C12CD7">
        <w:rPr>
          <w:sz w:val="28"/>
          <w:szCs w:val="28"/>
        </w:rPr>
        <w:t>обстоятельства и последствия совершенного преступления, отношение виновного к содеянному, учитывая указанные выше данные о личности подсудимого</w:t>
      </w:r>
      <w:r w:rsidRPr="00C12CD7">
        <w:rPr>
          <w:sz w:val="28"/>
          <w:szCs w:val="28"/>
        </w:rPr>
        <w:t xml:space="preserve">, при назначении наказания подсудимому </w:t>
      </w:r>
      <w:r w:rsidR="006912EA">
        <w:rPr>
          <w:sz w:val="28"/>
          <w:szCs w:val="28"/>
        </w:rPr>
        <w:t>***</w:t>
      </w:r>
      <w:r w:rsidRPr="00C12CD7">
        <w:rPr>
          <w:sz w:val="28"/>
          <w:szCs w:val="28"/>
        </w:rPr>
        <w:t xml:space="preserve"> суд учитывает необходимость соответствия характера и степени общественной опасности преступления обстоятельствам его совершения и личности виновного, а также необходимость влияния назначаемого наказания на исправление </w:t>
      </w:r>
      <w:r w:rsidR="006912EA">
        <w:rPr>
          <w:sz w:val="28"/>
          <w:szCs w:val="28"/>
        </w:rPr>
        <w:t>***</w:t>
      </w:r>
      <w:r w:rsidRPr="00C12CD7">
        <w:rPr>
          <w:sz w:val="28"/>
          <w:szCs w:val="28"/>
        </w:rPr>
        <w:t xml:space="preserve">, принимает во внимание материальное положение подсудимого и его образ жизни, наличие смягчающих и отсутствие отягчающих наказание обстоятельств. С учетом указанных данных суд полагает, что цели наказания в восстановлении справедливости, исправление </w:t>
      </w:r>
      <w:r w:rsidR="006912EA">
        <w:rPr>
          <w:sz w:val="28"/>
          <w:szCs w:val="28"/>
        </w:rPr>
        <w:t>***</w:t>
      </w:r>
      <w:r w:rsidRPr="00C12CD7">
        <w:rPr>
          <w:sz w:val="28"/>
          <w:szCs w:val="28"/>
        </w:rPr>
        <w:t xml:space="preserve"> и предупреждение совершения им новых преступлений могут быть достигнуты при назначении наказания в виде штрафа, так как данный вид наказания соразмерен содеянному и отвечает целям ч. 2 ст. 43 УК Российской Федерации. Более строгое наказание будет являться чрезмерно суровым. </w:t>
      </w:r>
    </w:p>
    <w:p w:rsidR="00C12CD7" w:rsidRPr="003479DF" w:rsidP="00C12CD7">
      <w:pPr>
        <w:ind w:firstLine="540"/>
        <w:jc w:val="both"/>
        <w:rPr>
          <w:sz w:val="28"/>
          <w:szCs w:val="28"/>
        </w:rPr>
      </w:pPr>
      <w:r w:rsidRPr="00C12CD7">
        <w:rPr>
          <w:sz w:val="28"/>
          <w:szCs w:val="28"/>
        </w:rPr>
        <w:t xml:space="preserve">Согласно ч. 3 ст. 46 УК РФ размер штрафа определяется судом с учетом тяжести </w:t>
      </w:r>
      <w:r w:rsidRPr="003479DF">
        <w:rPr>
          <w:sz w:val="28"/>
          <w:szCs w:val="28"/>
        </w:rPr>
        <w:t xml:space="preserve">совершенного преступления и имущественного положения осужденного, а также с учетом возможности </w:t>
      </w:r>
      <w:r w:rsidRPr="003479DF">
        <w:rPr>
          <w:sz w:val="28"/>
          <w:szCs w:val="28"/>
        </w:rPr>
        <w:t>получения</w:t>
      </w:r>
      <w:r w:rsidRPr="003479DF">
        <w:rPr>
          <w:sz w:val="28"/>
          <w:szCs w:val="28"/>
        </w:rPr>
        <w:t xml:space="preserve"> осужденным заработной платы или иного дохода.</w:t>
      </w:r>
    </w:p>
    <w:p w:rsidR="00C12CD7" w:rsidRPr="003479DF" w:rsidP="00C12CD7">
      <w:pPr>
        <w:ind w:firstLine="540"/>
        <w:jc w:val="both"/>
        <w:rPr>
          <w:sz w:val="28"/>
          <w:szCs w:val="28"/>
        </w:rPr>
      </w:pPr>
      <w:r w:rsidRPr="003479DF">
        <w:rPr>
          <w:sz w:val="28"/>
          <w:szCs w:val="28"/>
        </w:rPr>
        <w:t xml:space="preserve">Определяя подсудимому </w:t>
      </w:r>
      <w:r w:rsidR="006912EA">
        <w:rPr>
          <w:sz w:val="28"/>
          <w:szCs w:val="28"/>
        </w:rPr>
        <w:t>***</w:t>
      </w:r>
      <w:r w:rsidRPr="003479DF" w:rsidR="003479DF">
        <w:rPr>
          <w:sz w:val="28"/>
          <w:szCs w:val="28"/>
        </w:rPr>
        <w:t xml:space="preserve"> </w:t>
      </w:r>
      <w:r w:rsidRPr="003479DF">
        <w:rPr>
          <w:sz w:val="28"/>
          <w:szCs w:val="28"/>
        </w:rPr>
        <w:t xml:space="preserve">размер штрафа, суд учитывает тяжесть совершенного преступления, его имущественное положение, который </w:t>
      </w:r>
      <w:r w:rsidRPr="003479DF" w:rsidR="003479DF">
        <w:rPr>
          <w:sz w:val="28"/>
          <w:szCs w:val="28"/>
        </w:rPr>
        <w:t xml:space="preserve">работает не официально дворником, </w:t>
      </w:r>
      <w:r w:rsidR="003479DF">
        <w:rPr>
          <w:sz w:val="28"/>
          <w:szCs w:val="28"/>
        </w:rPr>
        <w:t>его ежемесячный доход,</w:t>
      </w:r>
      <w:r w:rsidRPr="003479DF">
        <w:rPr>
          <w:sz w:val="28"/>
          <w:szCs w:val="28"/>
        </w:rPr>
        <w:t xml:space="preserve"> со слов, составляет </w:t>
      </w:r>
      <w:r w:rsidRPr="003479DF" w:rsidR="003479DF">
        <w:rPr>
          <w:sz w:val="28"/>
          <w:szCs w:val="28"/>
        </w:rPr>
        <w:t>15</w:t>
      </w:r>
      <w:r w:rsidRPr="003479DF">
        <w:rPr>
          <w:sz w:val="28"/>
          <w:szCs w:val="28"/>
        </w:rPr>
        <w:t>000</w:t>
      </w:r>
      <w:r w:rsidRPr="003479DF" w:rsidR="003479DF">
        <w:rPr>
          <w:sz w:val="28"/>
          <w:szCs w:val="28"/>
        </w:rPr>
        <w:t>,00</w:t>
      </w:r>
      <w:r w:rsidRPr="003479DF">
        <w:rPr>
          <w:sz w:val="28"/>
          <w:szCs w:val="28"/>
        </w:rPr>
        <w:t xml:space="preserve"> рублей</w:t>
      </w:r>
      <w:r w:rsidR="003479DF">
        <w:rPr>
          <w:sz w:val="28"/>
          <w:szCs w:val="28"/>
        </w:rPr>
        <w:t xml:space="preserve">, а </w:t>
      </w:r>
      <w:r w:rsidRPr="003479DF" w:rsidR="003479DF">
        <w:rPr>
          <w:sz w:val="28"/>
          <w:szCs w:val="28"/>
        </w:rPr>
        <w:t>также влияние назначенного наказания на исправление осужденного и на условия его жизни.</w:t>
      </w:r>
    </w:p>
    <w:p w:rsidR="00C12CD7" w:rsidP="009A244C">
      <w:pPr>
        <w:ind w:firstLine="540"/>
        <w:jc w:val="both"/>
        <w:rPr>
          <w:sz w:val="28"/>
          <w:szCs w:val="28"/>
        </w:rPr>
      </w:pPr>
      <w:r w:rsidRPr="003479DF">
        <w:rPr>
          <w:sz w:val="28"/>
          <w:szCs w:val="28"/>
        </w:rPr>
        <w:t xml:space="preserve">Оснований для прекращения уголовного дела в отношении </w:t>
      </w:r>
      <w:r w:rsidR="006912EA">
        <w:rPr>
          <w:sz w:val="28"/>
          <w:szCs w:val="28"/>
        </w:rPr>
        <w:t>***</w:t>
      </w:r>
      <w:r w:rsidRPr="003479DF">
        <w:rPr>
          <w:sz w:val="28"/>
          <w:szCs w:val="28"/>
        </w:rPr>
        <w:t xml:space="preserve"> не имеется</w:t>
      </w:r>
      <w:r w:rsidRPr="00C12CD7">
        <w:rPr>
          <w:sz w:val="28"/>
          <w:szCs w:val="28"/>
        </w:rPr>
        <w:t>.</w:t>
      </w:r>
    </w:p>
    <w:p w:rsidR="00A21D04" w:rsidRPr="00A21D04" w:rsidP="00C12CD7">
      <w:pPr>
        <w:ind w:firstLine="540"/>
        <w:jc w:val="both"/>
        <w:rPr>
          <w:sz w:val="28"/>
          <w:szCs w:val="28"/>
        </w:rPr>
      </w:pPr>
      <w:r w:rsidRPr="00A21D04">
        <w:rPr>
          <w:sz w:val="28"/>
          <w:szCs w:val="28"/>
        </w:rPr>
        <w:t xml:space="preserve">Разрешая в соответствии с п. 8 ч. 1 ст. 299 УПК РФ вопрос о том, имеются ли основания для постановления приговора без назначения наказания, освобождения от наказания или применения отсрочки отбывания наказания, суд приходит к выводу об отсутствии таковых оснований. </w:t>
      </w:r>
    </w:p>
    <w:p w:rsidR="00A21D04" w:rsidP="00A21D04">
      <w:pPr>
        <w:ind w:firstLine="540"/>
        <w:jc w:val="both"/>
        <w:rPr>
          <w:sz w:val="28"/>
          <w:szCs w:val="28"/>
        </w:rPr>
      </w:pPr>
      <w:r w:rsidRPr="00A21D04">
        <w:rPr>
          <w:sz w:val="28"/>
          <w:szCs w:val="28"/>
        </w:rPr>
        <w:t>Мера пресечения в отношении подсудимо</w:t>
      </w:r>
      <w:r w:rsidR="00AF00F9">
        <w:rPr>
          <w:sz w:val="28"/>
          <w:szCs w:val="28"/>
        </w:rPr>
        <w:t>го</w:t>
      </w:r>
      <w:r w:rsidRPr="00A21D04">
        <w:rPr>
          <w:sz w:val="28"/>
          <w:szCs w:val="28"/>
        </w:rPr>
        <w:t xml:space="preserve"> </w:t>
      </w:r>
      <w:r w:rsidR="006912EA">
        <w:rPr>
          <w:sz w:val="28"/>
          <w:szCs w:val="28"/>
        </w:rPr>
        <w:t>***</w:t>
      </w:r>
      <w:r w:rsidRPr="00AF00F9" w:rsidR="00AF00F9">
        <w:rPr>
          <w:sz w:val="28"/>
          <w:szCs w:val="28"/>
        </w:rPr>
        <w:t xml:space="preserve"> </w:t>
      </w:r>
      <w:r w:rsidRPr="00A21D04">
        <w:rPr>
          <w:sz w:val="28"/>
          <w:szCs w:val="28"/>
        </w:rPr>
        <w:t xml:space="preserve">не избиралась, избрана мера процессуального принуждения – обязательство о явке. </w:t>
      </w:r>
    </w:p>
    <w:p w:rsidR="004446D2" w:rsidRPr="00D44769" w:rsidP="00712C97">
      <w:pPr>
        <w:ind w:firstLine="540"/>
        <w:jc w:val="both"/>
        <w:rPr>
          <w:sz w:val="28"/>
          <w:szCs w:val="28"/>
        </w:rPr>
      </w:pPr>
      <w:r w:rsidRPr="00D44769">
        <w:rPr>
          <w:sz w:val="28"/>
          <w:szCs w:val="28"/>
        </w:rPr>
        <w:t xml:space="preserve">Согласно </w:t>
      </w:r>
      <w:hyperlink r:id="rId5" w:history="1">
        <w:r w:rsidRPr="00D44769">
          <w:rPr>
            <w:rStyle w:val="Hyperlink"/>
            <w:color w:val="auto"/>
            <w:sz w:val="28"/>
            <w:szCs w:val="28"/>
            <w:u w:val="none"/>
          </w:rPr>
          <w:t>ч. 10 ст. 316</w:t>
        </w:r>
      </w:hyperlink>
      <w:r w:rsidRPr="00D44769">
        <w:rPr>
          <w:sz w:val="28"/>
          <w:szCs w:val="28"/>
        </w:rPr>
        <w:t xml:space="preserve"> УПК РФ при рассмотрении уголовного дела в порядке особого судопроизводства без проведения судебного разбирательства процессуальные издержки, предусмотренные </w:t>
      </w:r>
      <w:hyperlink r:id="rId6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131</w:t>
        </w:r>
      </w:hyperlink>
      <w:r w:rsidRPr="00D44769">
        <w:rPr>
          <w:sz w:val="28"/>
          <w:szCs w:val="28"/>
        </w:rPr>
        <w:t xml:space="preserve"> УПК РФ, взысканию с подсудимого не подлежат и в силу </w:t>
      </w:r>
      <w:hyperlink r:id="rId7" w:history="1">
        <w:r w:rsidRPr="00D44769">
          <w:rPr>
            <w:rStyle w:val="Hyperlink"/>
            <w:color w:val="auto"/>
            <w:sz w:val="28"/>
            <w:szCs w:val="28"/>
            <w:u w:val="none"/>
          </w:rPr>
          <w:t>ч. 1 ст. 132</w:t>
        </w:r>
      </w:hyperlink>
      <w:r w:rsidRPr="00D44769">
        <w:rPr>
          <w:sz w:val="28"/>
          <w:szCs w:val="28"/>
        </w:rPr>
        <w:t xml:space="preserve"> УПК РФ возмещаются за счет средств федерального бюджета. </w:t>
      </w:r>
    </w:p>
    <w:p w:rsidR="00E47ADB" w:rsidRPr="00D44769" w:rsidP="00E47ADB">
      <w:pPr>
        <w:ind w:firstLine="540"/>
        <w:jc w:val="both"/>
        <w:rPr>
          <w:sz w:val="28"/>
          <w:szCs w:val="28"/>
        </w:rPr>
      </w:pPr>
      <w:r w:rsidRPr="00D44769">
        <w:rPr>
          <w:sz w:val="28"/>
          <w:szCs w:val="28"/>
        </w:rPr>
        <w:t xml:space="preserve">По смыслу </w:t>
      </w:r>
      <w:hyperlink r:id="rId8" w:history="1">
        <w:r w:rsidRPr="00D44769">
          <w:rPr>
            <w:rStyle w:val="Hyperlink"/>
            <w:color w:val="auto"/>
            <w:sz w:val="28"/>
            <w:szCs w:val="28"/>
            <w:u w:val="none"/>
          </w:rPr>
          <w:t>п. 5 ст. 307</w:t>
        </w:r>
      </w:hyperlink>
      <w:r w:rsidRPr="00D44769">
        <w:rPr>
          <w:sz w:val="28"/>
          <w:szCs w:val="28"/>
        </w:rPr>
        <w:t xml:space="preserve">, </w:t>
      </w:r>
      <w:hyperlink r:id="rId9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ст. 297</w:t>
        </w:r>
      </w:hyperlink>
      <w:r w:rsidRPr="00D44769">
        <w:rPr>
          <w:sz w:val="28"/>
          <w:szCs w:val="28"/>
        </w:rPr>
        <w:t xml:space="preserve">, </w:t>
      </w:r>
      <w:hyperlink r:id="rId10" w:history="1">
        <w:r w:rsidRPr="00D44769">
          <w:rPr>
            <w:rStyle w:val="Hyperlink"/>
            <w:color w:val="auto"/>
            <w:sz w:val="28"/>
            <w:szCs w:val="28"/>
            <w:u w:val="none"/>
          </w:rPr>
          <w:t>299</w:t>
        </w:r>
      </w:hyperlink>
      <w:r w:rsidRPr="00D44769">
        <w:rPr>
          <w:sz w:val="28"/>
          <w:szCs w:val="28"/>
        </w:rPr>
        <w:t xml:space="preserve"> УПК РФ в их нормативном единстве следует, что описательно-мотивировочная часть приговора должна содержать фактические и правовые основания каждого из решений по вопросам, предусмотренным в </w:t>
      </w:r>
      <w:hyperlink r:id="rId10" w:history="1">
        <w:r w:rsidRPr="00D44769">
          <w:rPr>
            <w:rStyle w:val="Hyperlink"/>
            <w:color w:val="auto"/>
            <w:sz w:val="28"/>
            <w:szCs w:val="28"/>
            <w:u w:val="none"/>
          </w:rPr>
          <w:t>ст. 299</w:t>
        </w:r>
      </w:hyperlink>
      <w:r w:rsidRPr="00D44769">
        <w:rPr>
          <w:sz w:val="28"/>
          <w:szCs w:val="28"/>
        </w:rPr>
        <w:t xml:space="preserve"> УПК РФ, в том числе вопроса о судьбе вещественного доказательства (</w:t>
      </w:r>
      <w:hyperlink r:id="rId11" w:history="1">
        <w:r w:rsidRPr="00D44769">
          <w:rPr>
            <w:rStyle w:val="Hyperlink"/>
            <w:color w:val="auto"/>
            <w:sz w:val="28"/>
            <w:szCs w:val="28"/>
            <w:u w:val="none"/>
          </w:rPr>
          <w:t>п. 12 ч. 1 ст. 299</w:t>
        </w:r>
      </w:hyperlink>
      <w:r w:rsidRPr="00D44769">
        <w:rPr>
          <w:sz w:val="28"/>
          <w:szCs w:val="28"/>
        </w:rPr>
        <w:t xml:space="preserve"> УПК РФ). </w:t>
      </w:r>
    </w:p>
    <w:p w:rsidR="003479DF" w:rsidRPr="003479DF" w:rsidP="003479DF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Вещественн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е доказательств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о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по настоящему уголовному делу: </w:t>
      </w:r>
    </w:p>
    <w:p w:rsidR="003479DF" w:rsidP="003479DF">
      <w:pPr>
        <w:pStyle w:val="10"/>
        <w:spacing w:after="0" w:line="240" w:lineRule="auto"/>
        <w:ind w:right="40" w:firstLine="561"/>
        <w:contextualSpacing/>
        <w:rPr>
          <w:rFonts w:ascii="Times New Roman" w:hAnsi="Times New Roman"/>
          <w:sz w:val="28"/>
          <w:szCs w:val="28"/>
          <w:shd w:val="clear" w:color="auto" w:fill="auto"/>
          <w:lang w:eastAsia="ru-RU"/>
        </w:rPr>
      </w:pP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- мобильный телефон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модели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«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Redmi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A2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+» в корпусе черного цвета, переданный на ответственное хранение потерпевше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му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под сохранную расписку (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л.д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64, 65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), после вступления приговора в законную силу на основании п. 4 ч. 3 ст. 81 УПК РФ, подлежит оставлению законному владельцу </w:t>
      </w:r>
      <w:r w:rsidR="006912EA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>***</w:t>
      </w:r>
      <w:r w:rsidRPr="003479DF">
        <w:rPr>
          <w:rFonts w:ascii="Times New Roman" w:hAnsi="Times New Roman"/>
          <w:sz w:val="28"/>
          <w:szCs w:val="28"/>
          <w:shd w:val="clear" w:color="auto" w:fill="auto"/>
          <w:lang w:eastAsia="ru-RU"/>
        </w:rPr>
        <w:t xml:space="preserve">по принадлежности. </w:t>
      </w:r>
    </w:p>
    <w:p w:rsidR="00B73A60" w:rsidRPr="00B10130" w:rsidP="003479DF">
      <w:pPr>
        <w:pStyle w:val="10"/>
        <w:spacing w:after="0" w:line="240" w:lineRule="auto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D44769">
        <w:rPr>
          <w:rFonts w:ascii="Times New Roman" w:hAnsi="Times New Roman"/>
          <w:sz w:val="28"/>
          <w:szCs w:val="28"/>
        </w:rPr>
        <w:t xml:space="preserve">На основании изложенного и руководствуясь </w:t>
      </w:r>
      <w:r w:rsidR="00DB36EC">
        <w:rPr>
          <w:rFonts w:ascii="Times New Roman" w:hAnsi="Times New Roman"/>
          <w:sz w:val="28"/>
          <w:szCs w:val="28"/>
        </w:rPr>
        <w:t xml:space="preserve">ч. 5 ст. 44, </w:t>
      </w:r>
      <w:r w:rsidRPr="00D44769">
        <w:rPr>
          <w:rFonts w:ascii="Times New Roman" w:hAnsi="Times New Roman"/>
          <w:sz w:val="28"/>
          <w:szCs w:val="28"/>
        </w:rPr>
        <w:t xml:space="preserve">ст. ст. </w:t>
      </w:r>
      <w:r w:rsidRPr="00D44769" w:rsidR="00536E02">
        <w:rPr>
          <w:rFonts w:ascii="Times New Roman" w:hAnsi="Times New Roman"/>
          <w:sz w:val="28"/>
          <w:szCs w:val="28"/>
        </w:rPr>
        <w:t xml:space="preserve">132, </w:t>
      </w:r>
      <w:r w:rsidRPr="00D44769">
        <w:rPr>
          <w:rFonts w:ascii="Times New Roman" w:hAnsi="Times New Roman"/>
          <w:sz w:val="28"/>
          <w:szCs w:val="28"/>
        </w:rPr>
        <w:t xml:space="preserve">296-299, </w:t>
      </w:r>
      <w:r w:rsidRPr="00D44769">
        <w:rPr>
          <w:rFonts w:ascii="Times New Roman" w:hAnsi="Times New Roman"/>
          <w:sz w:val="28"/>
          <w:szCs w:val="28"/>
        </w:rPr>
        <w:t>307-313, 316-317 УПК Российской Федерации</w:t>
      </w:r>
      <w:r w:rsidRPr="00B10130">
        <w:rPr>
          <w:rFonts w:ascii="Times New Roman" w:hAnsi="Times New Roman"/>
          <w:sz w:val="28"/>
          <w:szCs w:val="28"/>
        </w:rPr>
        <w:t xml:space="preserve">, мировой судья, -    </w:t>
      </w:r>
    </w:p>
    <w:p w:rsidR="003514AF" w:rsidRPr="00B10130" w:rsidP="00540196">
      <w:pPr>
        <w:pStyle w:val="10"/>
        <w:spacing w:after="0" w:line="240" w:lineRule="auto"/>
        <w:ind w:right="40" w:firstLine="562"/>
        <w:jc w:val="center"/>
        <w:rPr>
          <w:rFonts w:ascii="Times New Roman" w:hAnsi="Times New Roman"/>
          <w:sz w:val="28"/>
          <w:szCs w:val="28"/>
        </w:rPr>
      </w:pPr>
      <w:r w:rsidRPr="00B10130">
        <w:rPr>
          <w:rFonts w:ascii="Times New Roman" w:hAnsi="Times New Roman"/>
          <w:sz w:val="28"/>
          <w:szCs w:val="28"/>
        </w:rPr>
        <w:t>п</w:t>
      </w:r>
      <w:r w:rsidRPr="00B10130">
        <w:rPr>
          <w:rFonts w:ascii="Times New Roman" w:hAnsi="Times New Roman"/>
          <w:sz w:val="28"/>
          <w:szCs w:val="28"/>
        </w:rPr>
        <w:t xml:space="preserve"> р и г о в о р и л:</w:t>
      </w:r>
    </w:p>
    <w:p w:rsidR="00E10F6E" w:rsidRPr="00E10F6E" w:rsidP="00E10F6E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9A244C">
        <w:rPr>
          <w:rFonts w:ascii="Times New Roman" w:hAnsi="Times New Roman"/>
          <w:sz w:val="28"/>
          <w:szCs w:val="28"/>
        </w:rPr>
        <w:t xml:space="preserve">Признать </w:t>
      </w:r>
      <w:r w:rsidR="006912EA">
        <w:rPr>
          <w:rFonts w:ascii="Times New Roman" w:hAnsi="Times New Roman"/>
          <w:sz w:val="28"/>
          <w:szCs w:val="28"/>
        </w:rPr>
        <w:t>***</w:t>
      </w:r>
      <w:r w:rsidRPr="009A244C" w:rsidR="009A244C">
        <w:rPr>
          <w:rFonts w:ascii="Times New Roman" w:hAnsi="Times New Roman"/>
          <w:sz w:val="28"/>
          <w:szCs w:val="28"/>
        </w:rPr>
        <w:t xml:space="preserve">, </w:t>
      </w:r>
      <w:r w:rsidR="006912EA">
        <w:rPr>
          <w:rFonts w:ascii="Times New Roman" w:hAnsi="Times New Roman"/>
          <w:sz w:val="28"/>
          <w:szCs w:val="28"/>
        </w:rPr>
        <w:t>***</w:t>
      </w:r>
      <w:r w:rsidRPr="009A244C" w:rsidR="009A244C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6912EA">
        <w:rPr>
          <w:rFonts w:ascii="Times New Roman" w:hAnsi="Times New Roman"/>
          <w:sz w:val="28"/>
          <w:szCs w:val="28"/>
        </w:rPr>
        <w:t>***</w:t>
      </w:r>
      <w:r w:rsidRPr="009A244C">
        <w:rPr>
          <w:rFonts w:ascii="Times New Roman" w:hAnsi="Times New Roman"/>
          <w:sz w:val="28"/>
          <w:szCs w:val="28"/>
        </w:rPr>
        <w:t>, виновным в совершении преступления, предусмотренного частью 1 статьи 158 Уголовного кодекса Российской Федерации</w:t>
      </w:r>
      <w:r w:rsidRPr="009A244C" w:rsidR="008C16E6">
        <w:rPr>
          <w:rFonts w:ascii="Times New Roman" w:hAnsi="Times New Roman"/>
          <w:sz w:val="28"/>
          <w:szCs w:val="28"/>
        </w:rPr>
        <w:t>,</w:t>
      </w:r>
      <w:r w:rsidRPr="009A244C">
        <w:rPr>
          <w:rFonts w:ascii="Times New Roman" w:hAnsi="Times New Roman"/>
          <w:sz w:val="28"/>
          <w:szCs w:val="28"/>
        </w:rPr>
        <w:t xml:space="preserve"> и назначить ему наказание в виде </w:t>
      </w:r>
      <w:r w:rsidRPr="00E10F6E">
        <w:rPr>
          <w:rFonts w:ascii="Times New Roman" w:hAnsi="Times New Roman"/>
          <w:sz w:val="28"/>
          <w:szCs w:val="28"/>
        </w:rPr>
        <w:t>штрафа в размере 5000 (пять тысяч) рублей.</w:t>
      </w:r>
    </w:p>
    <w:p w:rsidR="00E10F6E" w:rsidRPr="00E10F6E" w:rsidP="00E10F6E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E10F6E">
        <w:rPr>
          <w:rFonts w:ascii="Times New Roman" w:hAnsi="Times New Roman"/>
          <w:sz w:val="28"/>
          <w:szCs w:val="28"/>
        </w:rPr>
        <w:t>Оплату штрафа произвести на следующие реквизиты: УФК по Республике Крым (</w:t>
      </w:r>
      <w:r>
        <w:rPr>
          <w:rFonts w:ascii="Times New Roman" w:hAnsi="Times New Roman"/>
          <w:sz w:val="28"/>
          <w:szCs w:val="28"/>
        </w:rPr>
        <w:t>О</w:t>
      </w:r>
      <w:r w:rsidRPr="00E10F6E">
        <w:rPr>
          <w:rFonts w:ascii="Times New Roman" w:hAnsi="Times New Roman"/>
          <w:sz w:val="28"/>
          <w:szCs w:val="28"/>
        </w:rPr>
        <w:t>МВД</w:t>
      </w:r>
      <w:r>
        <w:rPr>
          <w:rFonts w:ascii="Times New Roman" w:hAnsi="Times New Roman"/>
          <w:sz w:val="28"/>
          <w:szCs w:val="28"/>
        </w:rPr>
        <w:t xml:space="preserve"> России по Симферопольскому району</w:t>
      </w:r>
      <w:r w:rsidRPr="00E10F6E">
        <w:rPr>
          <w:rFonts w:ascii="Times New Roman" w:hAnsi="Times New Roman"/>
          <w:sz w:val="28"/>
          <w:szCs w:val="28"/>
        </w:rPr>
        <w:t xml:space="preserve">, ИНН </w:t>
      </w:r>
      <w:r>
        <w:rPr>
          <w:rFonts w:ascii="Times New Roman" w:hAnsi="Times New Roman"/>
          <w:sz w:val="28"/>
          <w:szCs w:val="28"/>
        </w:rPr>
        <w:t>9102002300</w:t>
      </w:r>
      <w:r w:rsidRPr="00E10F6E">
        <w:rPr>
          <w:rFonts w:ascii="Times New Roman" w:hAnsi="Times New Roman"/>
          <w:sz w:val="28"/>
          <w:szCs w:val="28"/>
        </w:rPr>
        <w:t>, КПП 910201001, ОКТМО 35</w:t>
      </w:r>
      <w:r>
        <w:rPr>
          <w:rFonts w:ascii="Times New Roman" w:hAnsi="Times New Roman"/>
          <w:sz w:val="28"/>
          <w:szCs w:val="28"/>
        </w:rPr>
        <w:t>647</w:t>
      </w:r>
      <w:r w:rsidRPr="00E10F6E">
        <w:rPr>
          <w:rFonts w:ascii="Times New Roman" w:hAnsi="Times New Roman"/>
          <w:sz w:val="28"/>
          <w:szCs w:val="28"/>
        </w:rPr>
        <w:t>000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10F6E">
        <w:rPr>
          <w:rFonts w:ascii="Times New Roman" w:hAnsi="Times New Roman"/>
          <w:sz w:val="28"/>
          <w:szCs w:val="28"/>
        </w:rPr>
        <w:t xml:space="preserve">Отделение Республика Крым Банка России//УФК по Республике Крым г. Симферополь, </w:t>
      </w:r>
      <w:r w:rsidRPr="00E10F6E">
        <w:rPr>
          <w:rFonts w:ascii="Times New Roman" w:hAnsi="Times New Roman"/>
          <w:sz w:val="28"/>
          <w:szCs w:val="28"/>
        </w:rPr>
        <w:t>р</w:t>
      </w:r>
      <w:r w:rsidRPr="00E10F6E">
        <w:rPr>
          <w:rFonts w:ascii="Times New Roman" w:hAnsi="Times New Roman"/>
          <w:sz w:val="28"/>
          <w:szCs w:val="28"/>
        </w:rPr>
        <w:t>/с 4010</w:t>
      </w:r>
      <w:r>
        <w:rPr>
          <w:rFonts w:ascii="Times New Roman" w:hAnsi="Times New Roman"/>
          <w:sz w:val="28"/>
          <w:szCs w:val="28"/>
        </w:rPr>
        <w:t>2</w:t>
      </w:r>
      <w:r w:rsidRPr="00E10F6E">
        <w:rPr>
          <w:rFonts w:ascii="Times New Roman" w:hAnsi="Times New Roman"/>
          <w:sz w:val="28"/>
          <w:szCs w:val="28"/>
        </w:rPr>
        <w:t>810</w:t>
      </w:r>
      <w:r>
        <w:rPr>
          <w:rFonts w:ascii="Times New Roman" w:hAnsi="Times New Roman"/>
          <w:sz w:val="28"/>
          <w:szCs w:val="28"/>
        </w:rPr>
        <w:t>64</w:t>
      </w:r>
      <w:r w:rsidRPr="00E10F6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37</w:t>
      </w:r>
      <w:r w:rsidRPr="00E10F6E">
        <w:rPr>
          <w:rFonts w:ascii="Times New Roman" w:hAnsi="Times New Roman"/>
          <w:sz w:val="28"/>
          <w:szCs w:val="28"/>
        </w:rPr>
        <w:t>00000</w:t>
      </w:r>
      <w:r>
        <w:rPr>
          <w:rFonts w:ascii="Times New Roman" w:hAnsi="Times New Roman"/>
          <w:sz w:val="28"/>
          <w:szCs w:val="28"/>
        </w:rPr>
        <w:t>35</w:t>
      </w:r>
      <w:r w:rsidRPr="00E10F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к/с 03100643000000017500, </w:t>
      </w:r>
      <w:r w:rsidRPr="00E10F6E">
        <w:rPr>
          <w:rFonts w:ascii="Times New Roman" w:hAnsi="Times New Roman"/>
          <w:sz w:val="28"/>
          <w:szCs w:val="28"/>
        </w:rPr>
        <w:t>БИК 0</w:t>
      </w:r>
      <w:r>
        <w:rPr>
          <w:rFonts w:ascii="Times New Roman" w:hAnsi="Times New Roman"/>
          <w:sz w:val="28"/>
          <w:szCs w:val="28"/>
        </w:rPr>
        <w:t>1</w:t>
      </w:r>
      <w:r w:rsidRPr="00E10F6E">
        <w:rPr>
          <w:rFonts w:ascii="Times New Roman" w:hAnsi="Times New Roman"/>
          <w:sz w:val="28"/>
          <w:szCs w:val="28"/>
        </w:rPr>
        <w:t>351000</w:t>
      </w:r>
      <w:r>
        <w:rPr>
          <w:rFonts w:ascii="Times New Roman" w:hAnsi="Times New Roman"/>
          <w:sz w:val="28"/>
          <w:szCs w:val="28"/>
        </w:rPr>
        <w:t>2</w:t>
      </w:r>
      <w:r w:rsidRPr="00E10F6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л/с 04751А92370</w:t>
      </w:r>
      <w:r w:rsidRPr="00E10F6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F6E">
        <w:rPr>
          <w:rFonts w:ascii="Times New Roman" w:hAnsi="Times New Roman"/>
          <w:sz w:val="28"/>
          <w:szCs w:val="28"/>
        </w:rPr>
        <w:t>КБК 1881160312</w:t>
      </w:r>
      <w:r>
        <w:rPr>
          <w:rFonts w:ascii="Times New Roman" w:hAnsi="Times New Roman"/>
          <w:sz w:val="28"/>
          <w:szCs w:val="28"/>
        </w:rPr>
        <w:t>4</w:t>
      </w:r>
      <w:r w:rsidRPr="00E10F6E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9</w:t>
      </w:r>
      <w:r w:rsidRPr="00E10F6E">
        <w:rPr>
          <w:rFonts w:ascii="Times New Roman" w:hAnsi="Times New Roman"/>
          <w:sz w:val="28"/>
          <w:szCs w:val="28"/>
        </w:rPr>
        <w:t>000140, УИН 1885822</w:t>
      </w:r>
      <w:r>
        <w:rPr>
          <w:rFonts w:ascii="Times New Roman" w:hAnsi="Times New Roman"/>
          <w:sz w:val="28"/>
          <w:szCs w:val="28"/>
        </w:rPr>
        <w:t>4</w:t>
      </w:r>
      <w:r w:rsidRPr="00E10F6E">
        <w:rPr>
          <w:rFonts w:ascii="Times New Roman" w:hAnsi="Times New Roman"/>
          <w:sz w:val="28"/>
          <w:szCs w:val="28"/>
        </w:rPr>
        <w:t>010340009</w:t>
      </w:r>
      <w:r>
        <w:rPr>
          <w:rFonts w:ascii="Times New Roman" w:hAnsi="Times New Roman"/>
          <w:sz w:val="28"/>
          <w:szCs w:val="28"/>
        </w:rPr>
        <w:t>9</w:t>
      </w:r>
      <w:r w:rsidRPr="00E10F6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2</w:t>
      </w:r>
      <w:r w:rsidRPr="00E10F6E">
        <w:rPr>
          <w:rFonts w:ascii="Times New Roman" w:hAnsi="Times New Roman"/>
          <w:sz w:val="28"/>
          <w:szCs w:val="28"/>
        </w:rPr>
        <w:t>.</w:t>
      </w:r>
    </w:p>
    <w:p w:rsidR="00E10F6E" w:rsidRPr="00E10F6E" w:rsidP="00E10F6E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E10F6E">
        <w:rPr>
          <w:rFonts w:ascii="Times New Roman" w:hAnsi="Times New Roman"/>
          <w:sz w:val="28"/>
          <w:szCs w:val="28"/>
        </w:rPr>
        <w:t xml:space="preserve">Вещественное доказательство по настоящему уголовному делу: </w:t>
      </w:r>
    </w:p>
    <w:p w:rsidR="00E10F6E" w:rsidP="00E10F6E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10F6E">
        <w:rPr>
          <w:rFonts w:ascii="Times New Roman" w:hAnsi="Times New Roman"/>
          <w:sz w:val="28"/>
          <w:szCs w:val="28"/>
        </w:rPr>
        <w:t>мобильный телефон модели «</w:t>
      </w:r>
      <w:r w:rsidRPr="00E10F6E">
        <w:rPr>
          <w:rFonts w:ascii="Times New Roman" w:hAnsi="Times New Roman"/>
          <w:sz w:val="28"/>
          <w:szCs w:val="28"/>
        </w:rPr>
        <w:t>Redmi</w:t>
      </w:r>
      <w:r w:rsidRPr="00E10F6E">
        <w:rPr>
          <w:rFonts w:ascii="Times New Roman" w:hAnsi="Times New Roman"/>
          <w:sz w:val="28"/>
          <w:szCs w:val="28"/>
        </w:rPr>
        <w:t xml:space="preserve"> </w:t>
      </w:r>
      <w:r w:rsidRPr="00E10F6E">
        <w:rPr>
          <w:rFonts w:ascii="Times New Roman" w:hAnsi="Times New Roman"/>
          <w:sz w:val="28"/>
          <w:szCs w:val="28"/>
        </w:rPr>
        <w:t>A2</w:t>
      </w:r>
      <w:r w:rsidRPr="00E10F6E">
        <w:rPr>
          <w:rFonts w:ascii="Times New Roman" w:hAnsi="Times New Roman"/>
          <w:sz w:val="28"/>
          <w:szCs w:val="28"/>
        </w:rPr>
        <w:t xml:space="preserve">+» в корпусе черного цвета, переданный на ответственное хранение потерпевшему </w:t>
      </w:r>
      <w:r w:rsidR="006912EA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0F6E">
        <w:rPr>
          <w:rFonts w:ascii="Times New Roman" w:hAnsi="Times New Roman"/>
          <w:sz w:val="28"/>
          <w:szCs w:val="28"/>
        </w:rPr>
        <w:t>под сохранную расписку</w:t>
      </w:r>
      <w:r>
        <w:rPr>
          <w:rFonts w:ascii="Times New Roman" w:hAnsi="Times New Roman"/>
          <w:sz w:val="28"/>
          <w:szCs w:val="28"/>
        </w:rPr>
        <w:t>,</w:t>
      </w:r>
      <w:r w:rsidRPr="00E10F6E">
        <w:rPr>
          <w:rFonts w:ascii="Times New Roman" w:hAnsi="Times New Roman"/>
          <w:sz w:val="28"/>
          <w:szCs w:val="28"/>
        </w:rPr>
        <w:t xml:space="preserve"> после вступления приговора </w:t>
      </w:r>
      <w:r w:rsidRPr="00E10F6E">
        <w:rPr>
          <w:rFonts w:ascii="Times New Roman" w:hAnsi="Times New Roman"/>
          <w:sz w:val="28"/>
          <w:szCs w:val="28"/>
        </w:rPr>
        <w:t>в</w:t>
      </w:r>
      <w:r w:rsidRPr="00E10F6E">
        <w:rPr>
          <w:rFonts w:ascii="Times New Roman" w:hAnsi="Times New Roman"/>
          <w:sz w:val="28"/>
          <w:szCs w:val="28"/>
        </w:rPr>
        <w:t xml:space="preserve"> законную остав</w:t>
      </w:r>
      <w:r>
        <w:rPr>
          <w:rFonts w:ascii="Times New Roman" w:hAnsi="Times New Roman"/>
          <w:sz w:val="28"/>
          <w:szCs w:val="28"/>
        </w:rPr>
        <w:t>ить</w:t>
      </w:r>
      <w:r w:rsidRPr="00E10F6E">
        <w:rPr>
          <w:rFonts w:ascii="Times New Roman" w:hAnsi="Times New Roman"/>
          <w:sz w:val="28"/>
          <w:szCs w:val="28"/>
        </w:rPr>
        <w:t xml:space="preserve"> законному владельцу </w:t>
      </w:r>
      <w:r w:rsidR="006912EA">
        <w:rPr>
          <w:rFonts w:ascii="Times New Roman" w:hAnsi="Times New Roman"/>
          <w:sz w:val="28"/>
          <w:szCs w:val="28"/>
        </w:rPr>
        <w:t>***</w:t>
      </w:r>
      <w:r w:rsidRPr="00E10F6E">
        <w:rPr>
          <w:rFonts w:ascii="Times New Roman" w:hAnsi="Times New Roman"/>
          <w:sz w:val="28"/>
          <w:szCs w:val="28"/>
        </w:rPr>
        <w:t>по принадлежности</w:t>
      </w:r>
      <w:r>
        <w:rPr>
          <w:rFonts w:ascii="Times New Roman" w:hAnsi="Times New Roman"/>
          <w:sz w:val="28"/>
          <w:szCs w:val="28"/>
        </w:rPr>
        <w:t>.</w:t>
      </w:r>
    </w:p>
    <w:p w:rsidR="003514AF" w:rsidRPr="00AC7DBD" w:rsidP="00E10F6E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AC7DBD">
        <w:rPr>
          <w:rFonts w:ascii="Times New Roman" w:hAnsi="Times New Roman"/>
          <w:sz w:val="28"/>
          <w:szCs w:val="28"/>
        </w:rPr>
        <w:t xml:space="preserve">Приговор может быть обжалован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 в течение </w:t>
      </w:r>
      <w:r w:rsidRPr="00AC7DBD" w:rsidR="00E679B9">
        <w:rPr>
          <w:rFonts w:ascii="Times New Roman" w:hAnsi="Times New Roman"/>
          <w:sz w:val="28"/>
          <w:szCs w:val="28"/>
        </w:rPr>
        <w:t>15</w:t>
      </w:r>
      <w:r w:rsidRPr="00AC7DBD">
        <w:rPr>
          <w:rFonts w:ascii="Times New Roman" w:hAnsi="Times New Roman"/>
          <w:sz w:val="28"/>
          <w:szCs w:val="28"/>
        </w:rPr>
        <w:t xml:space="preserve"> суток со дня его провозглашения с соблюдением требований ст. 317 УПК Российской Федерации. </w:t>
      </w:r>
    </w:p>
    <w:p w:rsidR="003514AF" w:rsidRPr="003514AF" w:rsidP="00E30BAA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3514AF">
        <w:rPr>
          <w:rFonts w:ascii="Times New Roman" w:hAnsi="Times New Roman"/>
          <w:sz w:val="28"/>
          <w:szCs w:val="28"/>
        </w:rPr>
        <w:t>Обжалование приговора возможно только в части: существенного нарушения уголовно-процессуального закона, неправильности применения уголовного закона, несправедливости приговора.</w:t>
      </w:r>
    </w:p>
    <w:p w:rsidR="003514AF" w:rsidP="00E30BAA">
      <w:pPr>
        <w:pStyle w:val="10"/>
        <w:ind w:right="40" w:firstLine="561"/>
        <w:contextualSpacing/>
        <w:rPr>
          <w:rFonts w:ascii="Times New Roman" w:hAnsi="Times New Roman"/>
          <w:sz w:val="28"/>
          <w:szCs w:val="28"/>
        </w:rPr>
      </w:pPr>
      <w:r w:rsidRPr="003514AF">
        <w:rPr>
          <w:rFonts w:ascii="Times New Roman" w:hAnsi="Times New Roman"/>
          <w:sz w:val="28"/>
          <w:szCs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6162D1" w:rsidRPr="00E44E09" w:rsidP="00540196">
      <w:pPr>
        <w:pStyle w:val="10"/>
        <w:spacing w:after="0" w:line="240" w:lineRule="auto"/>
        <w:ind w:right="40" w:firstLine="562"/>
        <w:rPr>
          <w:rFonts w:ascii="Times New Roman" w:hAnsi="Times New Roman"/>
          <w:b/>
          <w:szCs w:val="28"/>
        </w:rPr>
      </w:pPr>
      <w:r w:rsidRPr="003514AF">
        <w:rPr>
          <w:rFonts w:ascii="Times New Roman" w:hAnsi="Times New Roman"/>
          <w:sz w:val="28"/>
          <w:szCs w:val="28"/>
        </w:rPr>
        <w:t xml:space="preserve">Мировой судья </w:t>
      </w:r>
      <w:r w:rsidRPr="003514AF">
        <w:rPr>
          <w:rFonts w:ascii="Times New Roman" w:hAnsi="Times New Roman"/>
          <w:sz w:val="28"/>
          <w:szCs w:val="28"/>
        </w:rPr>
        <w:tab/>
      </w:r>
      <w:r w:rsidRPr="003514AF">
        <w:rPr>
          <w:rFonts w:ascii="Times New Roman" w:hAnsi="Times New Roman"/>
          <w:sz w:val="28"/>
          <w:szCs w:val="28"/>
        </w:rPr>
        <w:tab/>
      </w:r>
      <w:r w:rsidRPr="003514AF">
        <w:rPr>
          <w:rFonts w:ascii="Times New Roman" w:hAnsi="Times New Roman"/>
          <w:sz w:val="28"/>
          <w:szCs w:val="28"/>
        </w:rPr>
        <w:tab/>
      </w:r>
      <w:r w:rsidR="00540196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3514AF">
        <w:rPr>
          <w:rFonts w:ascii="Times New Roman" w:hAnsi="Times New Roman"/>
          <w:sz w:val="28"/>
          <w:szCs w:val="28"/>
        </w:rPr>
        <w:t>Гирина</w:t>
      </w:r>
      <w:r w:rsidRPr="003514AF">
        <w:rPr>
          <w:rFonts w:ascii="Times New Roman" w:hAnsi="Times New Roman"/>
          <w:sz w:val="28"/>
          <w:szCs w:val="28"/>
        </w:rPr>
        <w:t xml:space="preserve"> </w:t>
      </w:r>
      <w:r w:rsidRPr="003514AF">
        <w:rPr>
          <w:rFonts w:ascii="Times New Roman" w:hAnsi="Times New Roman"/>
          <w:sz w:val="28"/>
          <w:szCs w:val="28"/>
        </w:rPr>
        <w:t>Л.М</w:t>
      </w:r>
      <w:r w:rsidRPr="003514AF">
        <w:rPr>
          <w:rFonts w:ascii="Times New Roman" w:hAnsi="Times New Roman"/>
          <w:sz w:val="28"/>
          <w:szCs w:val="28"/>
        </w:rPr>
        <w:t xml:space="preserve">. </w:t>
      </w:r>
    </w:p>
    <w:sectPr w:rsidSect="00DB36EC">
      <w:footerReference w:type="even" r:id="rId12"/>
      <w:footerReference w:type="default" r:id="rId13"/>
      <w:pgSz w:w="11906" w:h="16838" w:code="9"/>
      <w:pgMar w:top="851" w:right="79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85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785B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85B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2EA">
      <w:rPr>
        <w:rStyle w:val="PageNumber"/>
        <w:noProof/>
      </w:rPr>
      <w:t>5</w:t>
    </w:r>
    <w:r>
      <w:rPr>
        <w:rStyle w:val="PageNumber"/>
      </w:rPr>
      <w:fldChar w:fldCharType="end"/>
    </w:r>
  </w:p>
  <w:p w:rsidR="0066785B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2AE"/>
    <w:rsid w:val="000073CE"/>
    <w:rsid w:val="000079D4"/>
    <w:rsid w:val="00007C1F"/>
    <w:rsid w:val="000136A7"/>
    <w:rsid w:val="0001390F"/>
    <w:rsid w:val="0001409C"/>
    <w:rsid w:val="000150F1"/>
    <w:rsid w:val="000167DB"/>
    <w:rsid w:val="0002497D"/>
    <w:rsid w:val="000253B6"/>
    <w:rsid w:val="000268E7"/>
    <w:rsid w:val="00030182"/>
    <w:rsid w:val="00031686"/>
    <w:rsid w:val="000326D1"/>
    <w:rsid w:val="00034C89"/>
    <w:rsid w:val="000377E4"/>
    <w:rsid w:val="00037EA4"/>
    <w:rsid w:val="000414CF"/>
    <w:rsid w:val="000442FE"/>
    <w:rsid w:val="0004547B"/>
    <w:rsid w:val="000529F8"/>
    <w:rsid w:val="00061975"/>
    <w:rsid w:val="00072DF8"/>
    <w:rsid w:val="000744BB"/>
    <w:rsid w:val="00075A7C"/>
    <w:rsid w:val="00077DCA"/>
    <w:rsid w:val="00082208"/>
    <w:rsid w:val="00086C2B"/>
    <w:rsid w:val="00091610"/>
    <w:rsid w:val="00091C97"/>
    <w:rsid w:val="00094BF7"/>
    <w:rsid w:val="00097F3A"/>
    <w:rsid w:val="000A5654"/>
    <w:rsid w:val="000A5C25"/>
    <w:rsid w:val="000B0CDD"/>
    <w:rsid w:val="000B173F"/>
    <w:rsid w:val="000B1E13"/>
    <w:rsid w:val="000B22F3"/>
    <w:rsid w:val="000C75B7"/>
    <w:rsid w:val="000C780D"/>
    <w:rsid w:val="000D1167"/>
    <w:rsid w:val="000D1F60"/>
    <w:rsid w:val="000D2641"/>
    <w:rsid w:val="000D2FA7"/>
    <w:rsid w:val="000D71FE"/>
    <w:rsid w:val="000D7B3D"/>
    <w:rsid w:val="000E09F6"/>
    <w:rsid w:val="000E0BF3"/>
    <w:rsid w:val="000E1FB1"/>
    <w:rsid w:val="000E2606"/>
    <w:rsid w:val="000E453C"/>
    <w:rsid w:val="000E4B49"/>
    <w:rsid w:val="000E5D89"/>
    <w:rsid w:val="000F0C51"/>
    <w:rsid w:val="000F18C5"/>
    <w:rsid w:val="000F2615"/>
    <w:rsid w:val="001002E1"/>
    <w:rsid w:val="00100712"/>
    <w:rsid w:val="00104232"/>
    <w:rsid w:val="0011008F"/>
    <w:rsid w:val="00110E30"/>
    <w:rsid w:val="00111AF4"/>
    <w:rsid w:val="00113BE3"/>
    <w:rsid w:val="0011454B"/>
    <w:rsid w:val="001207E9"/>
    <w:rsid w:val="0012230F"/>
    <w:rsid w:val="00122EA1"/>
    <w:rsid w:val="00127240"/>
    <w:rsid w:val="00131466"/>
    <w:rsid w:val="001316A2"/>
    <w:rsid w:val="00134776"/>
    <w:rsid w:val="00137FE3"/>
    <w:rsid w:val="00141B41"/>
    <w:rsid w:val="001469AD"/>
    <w:rsid w:val="00150D8D"/>
    <w:rsid w:val="001529EA"/>
    <w:rsid w:val="00153B9A"/>
    <w:rsid w:val="00153D8B"/>
    <w:rsid w:val="00153E04"/>
    <w:rsid w:val="00161253"/>
    <w:rsid w:val="0016723E"/>
    <w:rsid w:val="0016724E"/>
    <w:rsid w:val="001679F6"/>
    <w:rsid w:val="00167AB0"/>
    <w:rsid w:val="00167F6A"/>
    <w:rsid w:val="001750B9"/>
    <w:rsid w:val="00190110"/>
    <w:rsid w:val="00193D5C"/>
    <w:rsid w:val="00194573"/>
    <w:rsid w:val="001964B8"/>
    <w:rsid w:val="001A0EAC"/>
    <w:rsid w:val="001A12DA"/>
    <w:rsid w:val="001A4C53"/>
    <w:rsid w:val="001A4DDF"/>
    <w:rsid w:val="001B0AB3"/>
    <w:rsid w:val="001B1FC9"/>
    <w:rsid w:val="001B208B"/>
    <w:rsid w:val="001B49C6"/>
    <w:rsid w:val="001B6640"/>
    <w:rsid w:val="001B7CA5"/>
    <w:rsid w:val="001C1EB2"/>
    <w:rsid w:val="001C4B8C"/>
    <w:rsid w:val="001C726E"/>
    <w:rsid w:val="001D24E7"/>
    <w:rsid w:val="001D6A80"/>
    <w:rsid w:val="001D7FCE"/>
    <w:rsid w:val="001E4890"/>
    <w:rsid w:val="001E52B9"/>
    <w:rsid w:val="001E60C3"/>
    <w:rsid w:val="001E691A"/>
    <w:rsid w:val="001F0FAE"/>
    <w:rsid w:val="001F4A75"/>
    <w:rsid w:val="001F58D1"/>
    <w:rsid w:val="001F595A"/>
    <w:rsid w:val="001F7D01"/>
    <w:rsid w:val="00200545"/>
    <w:rsid w:val="002006A6"/>
    <w:rsid w:val="00200DC4"/>
    <w:rsid w:val="00201E3B"/>
    <w:rsid w:val="00201FD4"/>
    <w:rsid w:val="00202121"/>
    <w:rsid w:val="002031FF"/>
    <w:rsid w:val="002072C4"/>
    <w:rsid w:val="002111E2"/>
    <w:rsid w:val="00211851"/>
    <w:rsid w:val="00212218"/>
    <w:rsid w:val="00213A91"/>
    <w:rsid w:val="002141F1"/>
    <w:rsid w:val="00214B25"/>
    <w:rsid w:val="00214EC4"/>
    <w:rsid w:val="00216492"/>
    <w:rsid w:val="00217707"/>
    <w:rsid w:val="00226633"/>
    <w:rsid w:val="00227B41"/>
    <w:rsid w:val="00230F29"/>
    <w:rsid w:val="00231B14"/>
    <w:rsid w:val="00233ACB"/>
    <w:rsid w:val="002350EF"/>
    <w:rsid w:val="002417AA"/>
    <w:rsid w:val="002506E0"/>
    <w:rsid w:val="00251BE2"/>
    <w:rsid w:val="00252E60"/>
    <w:rsid w:val="0025350F"/>
    <w:rsid w:val="00253CD6"/>
    <w:rsid w:val="00254803"/>
    <w:rsid w:val="002608DD"/>
    <w:rsid w:val="00265DFE"/>
    <w:rsid w:val="00273E3B"/>
    <w:rsid w:val="00276F36"/>
    <w:rsid w:val="00280277"/>
    <w:rsid w:val="00280CB9"/>
    <w:rsid w:val="00280EBD"/>
    <w:rsid w:val="00281ACF"/>
    <w:rsid w:val="002825F2"/>
    <w:rsid w:val="00282607"/>
    <w:rsid w:val="0028298B"/>
    <w:rsid w:val="00285E6F"/>
    <w:rsid w:val="002866F8"/>
    <w:rsid w:val="00286E58"/>
    <w:rsid w:val="002877C3"/>
    <w:rsid w:val="00287C8A"/>
    <w:rsid w:val="00290346"/>
    <w:rsid w:val="00294D64"/>
    <w:rsid w:val="00296D57"/>
    <w:rsid w:val="002A2734"/>
    <w:rsid w:val="002A3C63"/>
    <w:rsid w:val="002A7E07"/>
    <w:rsid w:val="002B0BFE"/>
    <w:rsid w:val="002B23C0"/>
    <w:rsid w:val="002B322B"/>
    <w:rsid w:val="002B662B"/>
    <w:rsid w:val="002B76A0"/>
    <w:rsid w:val="002C0A77"/>
    <w:rsid w:val="002C0CF1"/>
    <w:rsid w:val="002C1469"/>
    <w:rsid w:val="002C1CD6"/>
    <w:rsid w:val="002C6BBF"/>
    <w:rsid w:val="002D45B9"/>
    <w:rsid w:val="002D4BE6"/>
    <w:rsid w:val="002D5D9E"/>
    <w:rsid w:val="002D6C42"/>
    <w:rsid w:val="002E3F0C"/>
    <w:rsid w:val="002F4ABC"/>
    <w:rsid w:val="00300672"/>
    <w:rsid w:val="003065A1"/>
    <w:rsid w:val="003076D1"/>
    <w:rsid w:val="00307E85"/>
    <w:rsid w:val="003130A2"/>
    <w:rsid w:val="00314724"/>
    <w:rsid w:val="00314AD1"/>
    <w:rsid w:val="00316560"/>
    <w:rsid w:val="003178E6"/>
    <w:rsid w:val="00324271"/>
    <w:rsid w:val="003329CA"/>
    <w:rsid w:val="003479AA"/>
    <w:rsid w:val="003479DF"/>
    <w:rsid w:val="00347A4F"/>
    <w:rsid w:val="00351055"/>
    <w:rsid w:val="003514AF"/>
    <w:rsid w:val="00352367"/>
    <w:rsid w:val="003604D7"/>
    <w:rsid w:val="00374878"/>
    <w:rsid w:val="00377195"/>
    <w:rsid w:val="00377CD7"/>
    <w:rsid w:val="00377E4D"/>
    <w:rsid w:val="00380130"/>
    <w:rsid w:val="003803C3"/>
    <w:rsid w:val="00384996"/>
    <w:rsid w:val="00387579"/>
    <w:rsid w:val="003975BC"/>
    <w:rsid w:val="003A0FA3"/>
    <w:rsid w:val="003A5BFC"/>
    <w:rsid w:val="003A722C"/>
    <w:rsid w:val="003B2B3B"/>
    <w:rsid w:val="003B4B74"/>
    <w:rsid w:val="003B5B44"/>
    <w:rsid w:val="003C2167"/>
    <w:rsid w:val="003C26C7"/>
    <w:rsid w:val="003D73A6"/>
    <w:rsid w:val="003E2D3E"/>
    <w:rsid w:val="003E4D03"/>
    <w:rsid w:val="003E5EFE"/>
    <w:rsid w:val="003E6E1A"/>
    <w:rsid w:val="00400D07"/>
    <w:rsid w:val="00401508"/>
    <w:rsid w:val="00401992"/>
    <w:rsid w:val="00404399"/>
    <w:rsid w:val="0040703C"/>
    <w:rsid w:val="00411796"/>
    <w:rsid w:val="004131D3"/>
    <w:rsid w:val="00413D6E"/>
    <w:rsid w:val="00417219"/>
    <w:rsid w:val="00420C90"/>
    <w:rsid w:val="00423A4D"/>
    <w:rsid w:val="00423EC0"/>
    <w:rsid w:val="0042568F"/>
    <w:rsid w:val="00425F08"/>
    <w:rsid w:val="00430241"/>
    <w:rsid w:val="00434B2B"/>
    <w:rsid w:val="00437317"/>
    <w:rsid w:val="00444469"/>
    <w:rsid w:val="004446D2"/>
    <w:rsid w:val="00444D92"/>
    <w:rsid w:val="00445459"/>
    <w:rsid w:val="00445546"/>
    <w:rsid w:val="004471C1"/>
    <w:rsid w:val="0045099F"/>
    <w:rsid w:val="00462EA3"/>
    <w:rsid w:val="004637BB"/>
    <w:rsid w:val="00464B90"/>
    <w:rsid w:val="00467244"/>
    <w:rsid w:val="004723EA"/>
    <w:rsid w:val="00474811"/>
    <w:rsid w:val="004773D2"/>
    <w:rsid w:val="00481CA9"/>
    <w:rsid w:val="0048463D"/>
    <w:rsid w:val="0048489F"/>
    <w:rsid w:val="00491387"/>
    <w:rsid w:val="00491552"/>
    <w:rsid w:val="00491BFD"/>
    <w:rsid w:val="00492D83"/>
    <w:rsid w:val="004A1A73"/>
    <w:rsid w:val="004A268B"/>
    <w:rsid w:val="004B023E"/>
    <w:rsid w:val="004B0CF5"/>
    <w:rsid w:val="004B1E7C"/>
    <w:rsid w:val="004B6058"/>
    <w:rsid w:val="004C16DE"/>
    <w:rsid w:val="004C203D"/>
    <w:rsid w:val="004C3283"/>
    <w:rsid w:val="004C5F07"/>
    <w:rsid w:val="004C7306"/>
    <w:rsid w:val="004D1945"/>
    <w:rsid w:val="004D289E"/>
    <w:rsid w:val="004D3298"/>
    <w:rsid w:val="004D52EE"/>
    <w:rsid w:val="004E16C4"/>
    <w:rsid w:val="004E3641"/>
    <w:rsid w:val="004E3886"/>
    <w:rsid w:val="004E6000"/>
    <w:rsid w:val="004E6026"/>
    <w:rsid w:val="004E60FF"/>
    <w:rsid w:val="004E758C"/>
    <w:rsid w:val="00502EC4"/>
    <w:rsid w:val="00503D10"/>
    <w:rsid w:val="00506E52"/>
    <w:rsid w:val="00512CB2"/>
    <w:rsid w:val="005142E3"/>
    <w:rsid w:val="00517CB1"/>
    <w:rsid w:val="0052019C"/>
    <w:rsid w:val="0052195B"/>
    <w:rsid w:val="00523A06"/>
    <w:rsid w:val="00534F84"/>
    <w:rsid w:val="00536E02"/>
    <w:rsid w:val="00536F7D"/>
    <w:rsid w:val="00540196"/>
    <w:rsid w:val="0054225B"/>
    <w:rsid w:val="00545CBD"/>
    <w:rsid w:val="00545D1C"/>
    <w:rsid w:val="005513DB"/>
    <w:rsid w:val="0055479E"/>
    <w:rsid w:val="00554E6A"/>
    <w:rsid w:val="005552C2"/>
    <w:rsid w:val="00562D9D"/>
    <w:rsid w:val="00562DF1"/>
    <w:rsid w:val="00563246"/>
    <w:rsid w:val="00563C2E"/>
    <w:rsid w:val="00563C4C"/>
    <w:rsid w:val="005711C6"/>
    <w:rsid w:val="00575A06"/>
    <w:rsid w:val="005761B3"/>
    <w:rsid w:val="0057657D"/>
    <w:rsid w:val="005803F9"/>
    <w:rsid w:val="0058418E"/>
    <w:rsid w:val="005858B4"/>
    <w:rsid w:val="00586B82"/>
    <w:rsid w:val="005911E7"/>
    <w:rsid w:val="0059270F"/>
    <w:rsid w:val="00596FC4"/>
    <w:rsid w:val="00597310"/>
    <w:rsid w:val="005A0AB7"/>
    <w:rsid w:val="005A0C44"/>
    <w:rsid w:val="005A7F25"/>
    <w:rsid w:val="005A7FC8"/>
    <w:rsid w:val="005B24E4"/>
    <w:rsid w:val="005B2580"/>
    <w:rsid w:val="005C1EF1"/>
    <w:rsid w:val="005C3D7B"/>
    <w:rsid w:val="005C4897"/>
    <w:rsid w:val="005D3AB2"/>
    <w:rsid w:val="005D5969"/>
    <w:rsid w:val="005D5B36"/>
    <w:rsid w:val="005D6526"/>
    <w:rsid w:val="005D6AFF"/>
    <w:rsid w:val="005E29A1"/>
    <w:rsid w:val="005E4EC0"/>
    <w:rsid w:val="005E5590"/>
    <w:rsid w:val="005E6B3D"/>
    <w:rsid w:val="005E7322"/>
    <w:rsid w:val="005F240E"/>
    <w:rsid w:val="005F61D8"/>
    <w:rsid w:val="005F7BA6"/>
    <w:rsid w:val="00600341"/>
    <w:rsid w:val="0060376F"/>
    <w:rsid w:val="00605F70"/>
    <w:rsid w:val="006113F1"/>
    <w:rsid w:val="00611F3A"/>
    <w:rsid w:val="0061250F"/>
    <w:rsid w:val="006162D1"/>
    <w:rsid w:val="00620284"/>
    <w:rsid w:val="00626474"/>
    <w:rsid w:val="00627EE2"/>
    <w:rsid w:val="0063475E"/>
    <w:rsid w:val="00636B08"/>
    <w:rsid w:val="006375EE"/>
    <w:rsid w:val="0064075E"/>
    <w:rsid w:val="00642437"/>
    <w:rsid w:val="00642C99"/>
    <w:rsid w:val="006445BF"/>
    <w:rsid w:val="006466D2"/>
    <w:rsid w:val="0065363C"/>
    <w:rsid w:val="00661CF1"/>
    <w:rsid w:val="006623D8"/>
    <w:rsid w:val="00662603"/>
    <w:rsid w:val="00666D91"/>
    <w:rsid w:val="0066785B"/>
    <w:rsid w:val="00673C8D"/>
    <w:rsid w:val="006759F4"/>
    <w:rsid w:val="00677D11"/>
    <w:rsid w:val="00682DD3"/>
    <w:rsid w:val="00683AF6"/>
    <w:rsid w:val="006853E2"/>
    <w:rsid w:val="00687D92"/>
    <w:rsid w:val="00690E8E"/>
    <w:rsid w:val="006912EA"/>
    <w:rsid w:val="006A3E58"/>
    <w:rsid w:val="006A584E"/>
    <w:rsid w:val="006B136C"/>
    <w:rsid w:val="006B3BFE"/>
    <w:rsid w:val="006B7F40"/>
    <w:rsid w:val="006C0897"/>
    <w:rsid w:val="006C75BA"/>
    <w:rsid w:val="006D3179"/>
    <w:rsid w:val="006D42D0"/>
    <w:rsid w:val="006D4812"/>
    <w:rsid w:val="006D6750"/>
    <w:rsid w:val="006D6D3C"/>
    <w:rsid w:val="006F68E7"/>
    <w:rsid w:val="007008EF"/>
    <w:rsid w:val="00700FC6"/>
    <w:rsid w:val="00700FDF"/>
    <w:rsid w:val="0070159D"/>
    <w:rsid w:val="00704CEE"/>
    <w:rsid w:val="007059C7"/>
    <w:rsid w:val="00706657"/>
    <w:rsid w:val="00712C97"/>
    <w:rsid w:val="007143A2"/>
    <w:rsid w:val="0071596E"/>
    <w:rsid w:val="007167FB"/>
    <w:rsid w:val="00717552"/>
    <w:rsid w:val="00735701"/>
    <w:rsid w:val="007359FE"/>
    <w:rsid w:val="00735F7A"/>
    <w:rsid w:val="00736AE7"/>
    <w:rsid w:val="007372D0"/>
    <w:rsid w:val="00741C69"/>
    <w:rsid w:val="0075072D"/>
    <w:rsid w:val="00751016"/>
    <w:rsid w:val="00752FF4"/>
    <w:rsid w:val="0075450D"/>
    <w:rsid w:val="00755EA6"/>
    <w:rsid w:val="00762109"/>
    <w:rsid w:val="00762F4F"/>
    <w:rsid w:val="00763951"/>
    <w:rsid w:val="00767F32"/>
    <w:rsid w:val="007708BC"/>
    <w:rsid w:val="007735C3"/>
    <w:rsid w:val="007769A3"/>
    <w:rsid w:val="0079026C"/>
    <w:rsid w:val="00791A0A"/>
    <w:rsid w:val="00794896"/>
    <w:rsid w:val="007961BD"/>
    <w:rsid w:val="007A0F33"/>
    <w:rsid w:val="007B09EE"/>
    <w:rsid w:val="007B0C79"/>
    <w:rsid w:val="007B49F6"/>
    <w:rsid w:val="007B61B9"/>
    <w:rsid w:val="007C17EF"/>
    <w:rsid w:val="007C3DBD"/>
    <w:rsid w:val="007C3E68"/>
    <w:rsid w:val="007C53A4"/>
    <w:rsid w:val="007C691F"/>
    <w:rsid w:val="007D2B26"/>
    <w:rsid w:val="007D2CEF"/>
    <w:rsid w:val="007D49DD"/>
    <w:rsid w:val="007D774E"/>
    <w:rsid w:val="007D7D9C"/>
    <w:rsid w:val="007E0CB0"/>
    <w:rsid w:val="007E2B3C"/>
    <w:rsid w:val="007E3163"/>
    <w:rsid w:val="007E321D"/>
    <w:rsid w:val="007E702B"/>
    <w:rsid w:val="007F0848"/>
    <w:rsid w:val="008004B2"/>
    <w:rsid w:val="00801A43"/>
    <w:rsid w:val="00802BDD"/>
    <w:rsid w:val="008049A0"/>
    <w:rsid w:val="00807D64"/>
    <w:rsid w:val="00810B75"/>
    <w:rsid w:val="008116D2"/>
    <w:rsid w:val="008121D7"/>
    <w:rsid w:val="0081261D"/>
    <w:rsid w:val="00816968"/>
    <w:rsid w:val="00816A89"/>
    <w:rsid w:val="0083179A"/>
    <w:rsid w:val="008414EE"/>
    <w:rsid w:val="00841E82"/>
    <w:rsid w:val="00842465"/>
    <w:rsid w:val="008502B5"/>
    <w:rsid w:val="00850F19"/>
    <w:rsid w:val="00853D4C"/>
    <w:rsid w:val="00853F76"/>
    <w:rsid w:val="00864E34"/>
    <w:rsid w:val="0086680D"/>
    <w:rsid w:val="00866974"/>
    <w:rsid w:val="008746CC"/>
    <w:rsid w:val="008771C5"/>
    <w:rsid w:val="00877784"/>
    <w:rsid w:val="008861F5"/>
    <w:rsid w:val="008868A5"/>
    <w:rsid w:val="008910AA"/>
    <w:rsid w:val="008927B0"/>
    <w:rsid w:val="00893C82"/>
    <w:rsid w:val="00893DFE"/>
    <w:rsid w:val="00894FE1"/>
    <w:rsid w:val="008951C2"/>
    <w:rsid w:val="00895A0C"/>
    <w:rsid w:val="0089745D"/>
    <w:rsid w:val="008A380C"/>
    <w:rsid w:val="008A5B47"/>
    <w:rsid w:val="008B0FB2"/>
    <w:rsid w:val="008B4385"/>
    <w:rsid w:val="008B5055"/>
    <w:rsid w:val="008B5DB6"/>
    <w:rsid w:val="008B71FB"/>
    <w:rsid w:val="008C0C88"/>
    <w:rsid w:val="008C16E6"/>
    <w:rsid w:val="008C2BB0"/>
    <w:rsid w:val="008C3EC4"/>
    <w:rsid w:val="008C3FDE"/>
    <w:rsid w:val="008C6852"/>
    <w:rsid w:val="008C6B27"/>
    <w:rsid w:val="008E0469"/>
    <w:rsid w:val="008E21C5"/>
    <w:rsid w:val="008E2486"/>
    <w:rsid w:val="008E2C86"/>
    <w:rsid w:val="008F60C5"/>
    <w:rsid w:val="00900C14"/>
    <w:rsid w:val="0090366D"/>
    <w:rsid w:val="0090413B"/>
    <w:rsid w:val="0090733A"/>
    <w:rsid w:val="00914C3C"/>
    <w:rsid w:val="00914CCC"/>
    <w:rsid w:val="0091557E"/>
    <w:rsid w:val="00920091"/>
    <w:rsid w:val="00920EE0"/>
    <w:rsid w:val="00927E1D"/>
    <w:rsid w:val="0093025B"/>
    <w:rsid w:val="00935156"/>
    <w:rsid w:val="00935849"/>
    <w:rsid w:val="009421D2"/>
    <w:rsid w:val="009438E8"/>
    <w:rsid w:val="009452EA"/>
    <w:rsid w:val="009467C0"/>
    <w:rsid w:val="009516A6"/>
    <w:rsid w:val="009563F2"/>
    <w:rsid w:val="00961E8F"/>
    <w:rsid w:val="00962874"/>
    <w:rsid w:val="009677A3"/>
    <w:rsid w:val="00970C77"/>
    <w:rsid w:val="009761CA"/>
    <w:rsid w:val="0097717E"/>
    <w:rsid w:val="00980F29"/>
    <w:rsid w:val="00982ACA"/>
    <w:rsid w:val="00982CB4"/>
    <w:rsid w:val="00983381"/>
    <w:rsid w:val="00991D93"/>
    <w:rsid w:val="00992037"/>
    <w:rsid w:val="00992075"/>
    <w:rsid w:val="00995380"/>
    <w:rsid w:val="0099729D"/>
    <w:rsid w:val="0099740C"/>
    <w:rsid w:val="009978B6"/>
    <w:rsid w:val="009A244C"/>
    <w:rsid w:val="009A2622"/>
    <w:rsid w:val="009B03BA"/>
    <w:rsid w:val="009C3330"/>
    <w:rsid w:val="009C7D55"/>
    <w:rsid w:val="009D456A"/>
    <w:rsid w:val="009D5615"/>
    <w:rsid w:val="009D6D3E"/>
    <w:rsid w:val="009E14D0"/>
    <w:rsid w:val="009E2F9E"/>
    <w:rsid w:val="009E59B9"/>
    <w:rsid w:val="009E7499"/>
    <w:rsid w:val="009F40FA"/>
    <w:rsid w:val="009F7B9C"/>
    <w:rsid w:val="009F7C51"/>
    <w:rsid w:val="00A02ADB"/>
    <w:rsid w:val="00A117B1"/>
    <w:rsid w:val="00A14FC2"/>
    <w:rsid w:val="00A169F1"/>
    <w:rsid w:val="00A21478"/>
    <w:rsid w:val="00A21D04"/>
    <w:rsid w:val="00A26FE8"/>
    <w:rsid w:val="00A278F9"/>
    <w:rsid w:val="00A30459"/>
    <w:rsid w:val="00A31B03"/>
    <w:rsid w:val="00A32885"/>
    <w:rsid w:val="00A3333C"/>
    <w:rsid w:val="00A33C77"/>
    <w:rsid w:val="00A33EE9"/>
    <w:rsid w:val="00A342BC"/>
    <w:rsid w:val="00A36848"/>
    <w:rsid w:val="00A376C6"/>
    <w:rsid w:val="00A426CE"/>
    <w:rsid w:val="00A476AE"/>
    <w:rsid w:val="00A54529"/>
    <w:rsid w:val="00A57EDC"/>
    <w:rsid w:val="00A60354"/>
    <w:rsid w:val="00A6144C"/>
    <w:rsid w:val="00A62071"/>
    <w:rsid w:val="00A64497"/>
    <w:rsid w:val="00A65837"/>
    <w:rsid w:val="00A65879"/>
    <w:rsid w:val="00A70EA7"/>
    <w:rsid w:val="00A72F64"/>
    <w:rsid w:val="00A867BE"/>
    <w:rsid w:val="00A91159"/>
    <w:rsid w:val="00A91663"/>
    <w:rsid w:val="00A969FD"/>
    <w:rsid w:val="00A975C6"/>
    <w:rsid w:val="00AA1237"/>
    <w:rsid w:val="00AA15A5"/>
    <w:rsid w:val="00AA1D41"/>
    <w:rsid w:val="00AA1F3C"/>
    <w:rsid w:val="00AA7453"/>
    <w:rsid w:val="00AB0EA4"/>
    <w:rsid w:val="00AB2562"/>
    <w:rsid w:val="00AB7D89"/>
    <w:rsid w:val="00AC0E51"/>
    <w:rsid w:val="00AC1070"/>
    <w:rsid w:val="00AC25B9"/>
    <w:rsid w:val="00AC45B9"/>
    <w:rsid w:val="00AC75EB"/>
    <w:rsid w:val="00AC7DBD"/>
    <w:rsid w:val="00AD167D"/>
    <w:rsid w:val="00AD24D1"/>
    <w:rsid w:val="00AF00F9"/>
    <w:rsid w:val="00AF2354"/>
    <w:rsid w:val="00AF2AC1"/>
    <w:rsid w:val="00AF2CB8"/>
    <w:rsid w:val="00AF3018"/>
    <w:rsid w:val="00AF63D1"/>
    <w:rsid w:val="00AF648E"/>
    <w:rsid w:val="00B00AD5"/>
    <w:rsid w:val="00B00DA1"/>
    <w:rsid w:val="00B00FF1"/>
    <w:rsid w:val="00B02E38"/>
    <w:rsid w:val="00B070DC"/>
    <w:rsid w:val="00B10130"/>
    <w:rsid w:val="00B114E3"/>
    <w:rsid w:val="00B1311A"/>
    <w:rsid w:val="00B1467F"/>
    <w:rsid w:val="00B16A7A"/>
    <w:rsid w:val="00B2531F"/>
    <w:rsid w:val="00B25B47"/>
    <w:rsid w:val="00B3163E"/>
    <w:rsid w:val="00B3799E"/>
    <w:rsid w:val="00B40E69"/>
    <w:rsid w:val="00B436EF"/>
    <w:rsid w:val="00B4484F"/>
    <w:rsid w:val="00B44A4C"/>
    <w:rsid w:val="00B453A8"/>
    <w:rsid w:val="00B50DCF"/>
    <w:rsid w:val="00B624CF"/>
    <w:rsid w:val="00B66A0A"/>
    <w:rsid w:val="00B6742A"/>
    <w:rsid w:val="00B738E2"/>
    <w:rsid w:val="00B73A60"/>
    <w:rsid w:val="00B775B2"/>
    <w:rsid w:val="00B83731"/>
    <w:rsid w:val="00B84727"/>
    <w:rsid w:val="00B852E4"/>
    <w:rsid w:val="00B929EC"/>
    <w:rsid w:val="00B94C0A"/>
    <w:rsid w:val="00B97D10"/>
    <w:rsid w:val="00BA1A51"/>
    <w:rsid w:val="00BA1C73"/>
    <w:rsid w:val="00BA2B8C"/>
    <w:rsid w:val="00BA3BFB"/>
    <w:rsid w:val="00BA43B0"/>
    <w:rsid w:val="00BA66EC"/>
    <w:rsid w:val="00BA70FD"/>
    <w:rsid w:val="00BA7FEB"/>
    <w:rsid w:val="00BB1E7A"/>
    <w:rsid w:val="00BB5C0A"/>
    <w:rsid w:val="00BB7F70"/>
    <w:rsid w:val="00BC0B20"/>
    <w:rsid w:val="00BC4931"/>
    <w:rsid w:val="00BC6774"/>
    <w:rsid w:val="00BD1AFD"/>
    <w:rsid w:val="00BD2AE4"/>
    <w:rsid w:val="00BD3128"/>
    <w:rsid w:val="00BE4648"/>
    <w:rsid w:val="00BE69CC"/>
    <w:rsid w:val="00BF070F"/>
    <w:rsid w:val="00BF2DE3"/>
    <w:rsid w:val="00BF537F"/>
    <w:rsid w:val="00BF7896"/>
    <w:rsid w:val="00C0167B"/>
    <w:rsid w:val="00C04752"/>
    <w:rsid w:val="00C05426"/>
    <w:rsid w:val="00C12CD7"/>
    <w:rsid w:val="00C15DF7"/>
    <w:rsid w:val="00C16D61"/>
    <w:rsid w:val="00C17D92"/>
    <w:rsid w:val="00C22B50"/>
    <w:rsid w:val="00C24E99"/>
    <w:rsid w:val="00C25EC5"/>
    <w:rsid w:val="00C2706A"/>
    <w:rsid w:val="00C3254E"/>
    <w:rsid w:val="00C34D0C"/>
    <w:rsid w:val="00C3588A"/>
    <w:rsid w:val="00C35EC7"/>
    <w:rsid w:val="00C373B7"/>
    <w:rsid w:val="00C440A4"/>
    <w:rsid w:val="00C452C7"/>
    <w:rsid w:val="00C46F35"/>
    <w:rsid w:val="00C5112E"/>
    <w:rsid w:val="00C52D80"/>
    <w:rsid w:val="00C57E0A"/>
    <w:rsid w:val="00C643F6"/>
    <w:rsid w:val="00C64582"/>
    <w:rsid w:val="00C65ABF"/>
    <w:rsid w:val="00C742A0"/>
    <w:rsid w:val="00C776F0"/>
    <w:rsid w:val="00C800C0"/>
    <w:rsid w:val="00C80DBF"/>
    <w:rsid w:val="00C80F5B"/>
    <w:rsid w:val="00C8151A"/>
    <w:rsid w:val="00C84608"/>
    <w:rsid w:val="00C86701"/>
    <w:rsid w:val="00C92391"/>
    <w:rsid w:val="00C93453"/>
    <w:rsid w:val="00C953DC"/>
    <w:rsid w:val="00CA195C"/>
    <w:rsid w:val="00CA3C27"/>
    <w:rsid w:val="00CA48E8"/>
    <w:rsid w:val="00CA4C66"/>
    <w:rsid w:val="00CA4E82"/>
    <w:rsid w:val="00CB00EA"/>
    <w:rsid w:val="00CB02AF"/>
    <w:rsid w:val="00CB0FD1"/>
    <w:rsid w:val="00CB353C"/>
    <w:rsid w:val="00CC3617"/>
    <w:rsid w:val="00CD1E2A"/>
    <w:rsid w:val="00CE08BE"/>
    <w:rsid w:val="00CE4197"/>
    <w:rsid w:val="00CE540D"/>
    <w:rsid w:val="00CE5A51"/>
    <w:rsid w:val="00CE6443"/>
    <w:rsid w:val="00CE74C8"/>
    <w:rsid w:val="00CF00F7"/>
    <w:rsid w:val="00CF1A96"/>
    <w:rsid w:val="00CF4B1B"/>
    <w:rsid w:val="00CF56A1"/>
    <w:rsid w:val="00CF5A24"/>
    <w:rsid w:val="00CF5A9E"/>
    <w:rsid w:val="00CF5B4B"/>
    <w:rsid w:val="00CF6E13"/>
    <w:rsid w:val="00D018E1"/>
    <w:rsid w:val="00D01A20"/>
    <w:rsid w:val="00D0523B"/>
    <w:rsid w:val="00D10DAB"/>
    <w:rsid w:val="00D11851"/>
    <w:rsid w:val="00D2699A"/>
    <w:rsid w:val="00D31132"/>
    <w:rsid w:val="00D349F4"/>
    <w:rsid w:val="00D41FE2"/>
    <w:rsid w:val="00D43B5D"/>
    <w:rsid w:val="00D44769"/>
    <w:rsid w:val="00D456EA"/>
    <w:rsid w:val="00D50AC3"/>
    <w:rsid w:val="00D55DB9"/>
    <w:rsid w:val="00D61E62"/>
    <w:rsid w:val="00D725DE"/>
    <w:rsid w:val="00D7444C"/>
    <w:rsid w:val="00D7501C"/>
    <w:rsid w:val="00D75033"/>
    <w:rsid w:val="00D82802"/>
    <w:rsid w:val="00D94C42"/>
    <w:rsid w:val="00D97CBC"/>
    <w:rsid w:val="00DA4342"/>
    <w:rsid w:val="00DA532C"/>
    <w:rsid w:val="00DB3376"/>
    <w:rsid w:val="00DB36EC"/>
    <w:rsid w:val="00DB39E7"/>
    <w:rsid w:val="00DC0644"/>
    <w:rsid w:val="00DC72A1"/>
    <w:rsid w:val="00DC7BA5"/>
    <w:rsid w:val="00DC7E67"/>
    <w:rsid w:val="00DC7F6A"/>
    <w:rsid w:val="00DD13AC"/>
    <w:rsid w:val="00DD1BBA"/>
    <w:rsid w:val="00DD35AA"/>
    <w:rsid w:val="00DD7D13"/>
    <w:rsid w:val="00DE00BD"/>
    <w:rsid w:val="00DE18E3"/>
    <w:rsid w:val="00DE1F79"/>
    <w:rsid w:val="00DE7036"/>
    <w:rsid w:val="00DF173B"/>
    <w:rsid w:val="00DF284A"/>
    <w:rsid w:val="00DF2BB5"/>
    <w:rsid w:val="00DF559E"/>
    <w:rsid w:val="00DF738C"/>
    <w:rsid w:val="00E10F6E"/>
    <w:rsid w:val="00E14F5E"/>
    <w:rsid w:val="00E1594E"/>
    <w:rsid w:val="00E168A6"/>
    <w:rsid w:val="00E20BE6"/>
    <w:rsid w:val="00E301E0"/>
    <w:rsid w:val="00E30BAA"/>
    <w:rsid w:val="00E31AA8"/>
    <w:rsid w:val="00E348B5"/>
    <w:rsid w:val="00E4006F"/>
    <w:rsid w:val="00E41B7B"/>
    <w:rsid w:val="00E44E09"/>
    <w:rsid w:val="00E47ADB"/>
    <w:rsid w:val="00E50490"/>
    <w:rsid w:val="00E51A7B"/>
    <w:rsid w:val="00E5244A"/>
    <w:rsid w:val="00E5436F"/>
    <w:rsid w:val="00E55D0E"/>
    <w:rsid w:val="00E55EE5"/>
    <w:rsid w:val="00E631B0"/>
    <w:rsid w:val="00E636EE"/>
    <w:rsid w:val="00E64B03"/>
    <w:rsid w:val="00E65B14"/>
    <w:rsid w:val="00E6680E"/>
    <w:rsid w:val="00E668DB"/>
    <w:rsid w:val="00E6796B"/>
    <w:rsid w:val="00E679B9"/>
    <w:rsid w:val="00E70616"/>
    <w:rsid w:val="00E815E6"/>
    <w:rsid w:val="00E840A4"/>
    <w:rsid w:val="00E90664"/>
    <w:rsid w:val="00E9264F"/>
    <w:rsid w:val="00EA048F"/>
    <w:rsid w:val="00EA1B7F"/>
    <w:rsid w:val="00EA756A"/>
    <w:rsid w:val="00EB3218"/>
    <w:rsid w:val="00EB54EC"/>
    <w:rsid w:val="00EB610D"/>
    <w:rsid w:val="00EB7AC3"/>
    <w:rsid w:val="00EC43CC"/>
    <w:rsid w:val="00EC4E69"/>
    <w:rsid w:val="00EC553E"/>
    <w:rsid w:val="00EC75B6"/>
    <w:rsid w:val="00ED008D"/>
    <w:rsid w:val="00ED5AB0"/>
    <w:rsid w:val="00ED6086"/>
    <w:rsid w:val="00EE45BD"/>
    <w:rsid w:val="00EE4B00"/>
    <w:rsid w:val="00EE71CA"/>
    <w:rsid w:val="00EF15E9"/>
    <w:rsid w:val="00EF359A"/>
    <w:rsid w:val="00EF3E2F"/>
    <w:rsid w:val="00EF7D44"/>
    <w:rsid w:val="00F029EC"/>
    <w:rsid w:val="00F1125A"/>
    <w:rsid w:val="00F1199F"/>
    <w:rsid w:val="00F12F9E"/>
    <w:rsid w:val="00F14F7A"/>
    <w:rsid w:val="00F1575C"/>
    <w:rsid w:val="00F16E47"/>
    <w:rsid w:val="00F178BD"/>
    <w:rsid w:val="00F17A51"/>
    <w:rsid w:val="00F207A2"/>
    <w:rsid w:val="00F218B7"/>
    <w:rsid w:val="00F25BB3"/>
    <w:rsid w:val="00F26585"/>
    <w:rsid w:val="00F3352D"/>
    <w:rsid w:val="00F352E6"/>
    <w:rsid w:val="00F4047C"/>
    <w:rsid w:val="00F410E7"/>
    <w:rsid w:val="00F41F9C"/>
    <w:rsid w:val="00F461F2"/>
    <w:rsid w:val="00F53DC0"/>
    <w:rsid w:val="00F555AD"/>
    <w:rsid w:val="00F55EBE"/>
    <w:rsid w:val="00F56853"/>
    <w:rsid w:val="00F61F0E"/>
    <w:rsid w:val="00F6227C"/>
    <w:rsid w:val="00F66C75"/>
    <w:rsid w:val="00F676FD"/>
    <w:rsid w:val="00F67B92"/>
    <w:rsid w:val="00F7303B"/>
    <w:rsid w:val="00F733BA"/>
    <w:rsid w:val="00F75D14"/>
    <w:rsid w:val="00F76408"/>
    <w:rsid w:val="00F80F69"/>
    <w:rsid w:val="00F82F97"/>
    <w:rsid w:val="00F90890"/>
    <w:rsid w:val="00F93970"/>
    <w:rsid w:val="00F97BE8"/>
    <w:rsid w:val="00FA1BE2"/>
    <w:rsid w:val="00FA5114"/>
    <w:rsid w:val="00FA515A"/>
    <w:rsid w:val="00FB1B86"/>
    <w:rsid w:val="00FB32CE"/>
    <w:rsid w:val="00FB3A3C"/>
    <w:rsid w:val="00FB7043"/>
    <w:rsid w:val="00FC1A8A"/>
    <w:rsid w:val="00FC1B2F"/>
    <w:rsid w:val="00FD3204"/>
    <w:rsid w:val="00FD48EA"/>
    <w:rsid w:val="00FD60BF"/>
    <w:rsid w:val="00FD7AA6"/>
    <w:rsid w:val="00FE15A0"/>
    <w:rsid w:val="00FE30BE"/>
    <w:rsid w:val="00FE4733"/>
    <w:rsid w:val="00FE5FDD"/>
    <w:rsid w:val="00FF6C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31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F56A1"/>
    <w:rPr>
      <w:rFonts w:cs="Times New Roman"/>
      <w:color w:val="0000FF"/>
      <w:u w:val="single"/>
    </w:rPr>
  </w:style>
  <w:style w:type="paragraph" w:styleId="BodyText">
    <w:name w:val="Body Text"/>
    <w:basedOn w:val="Normal"/>
    <w:link w:val="a1"/>
    <w:uiPriority w:val="99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uiPriority w:val="99"/>
    <w:locked/>
    <w:rsid w:val="0058418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locked/>
    <w:rsid w:val="0058418E"/>
    <w:rPr>
      <w:sz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hAnsiTheme="minorHAnsi"/>
      <w:sz w:val="25"/>
      <w:szCs w:val="25"/>
      <w:shd w:val="clear" w:color="auto" w:fill="FFFFFF"/>
      <w:lang w:eastAsia="en-US"/>
    </w:rPr>
  </w:style>
  <w:style w:type="paragraph" w:customStyle="1" w:styleId="11">
    <w:name w:val="Знак Знак1 Знак Знак Знак Знак Знак Знак"/>
    <w:basedOn w:val="Normal"/>
    <w:rsid w:val="00CA19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a3"/>
    <w:uiPriority w:val="99"/>
    <w:rsid w:val="004131D3"/>
    <w:pPr>
      <w:spacing w:after="120"/>
      <w:ind w:left="283"/>
    </w:pPr>
    <w:rPr>
      <w:sz w:val="20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locked/>
    <w:rsid w:val="004131D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131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character" w:customStyle="1" w:styleId="hl">
    <w:name w:val="hl"/>
    <w:basedOn w:val="DefaultParagraphFont"/>
    <w:rsid w:val="002417AA"/>
    <w:rPr>
      <w:rFonts w:cs="Times New Roman"/>
    </w:rPr>
  </w:style>
  <w:style w:type="paragraph" w:customStyle="1" w:styleId="WW-2">
    <w:name w:val="WW-Основной текст с отступом 2"/>
    <w:basedOn w:val="Normal"/>
    <w:rsid w:val="00BC0B20"/>
    <w:pPr>
      <w:widowControl w:val="0"/>
      <w:suppressAutoHyphens/>
      <w:ind w:firstLine="284"/>
      <w:jc w:val="both"/>
    </w:pPr>
    <w:rPr>
      <w:rFonts w:ascii="Arial" w:hAnsi="Arial"/>
      <w:kern w:val="1"/>
      <w:sz w:val="20"/>
      <w:szCs w:val="20"/>
    </w:rPr>
  </w:style>
  <w:style w:type="paragraph" w:styleId="NormalWeb">
    <w:name w:val="Normal (Web)"/>
    <w:basedOn w:val="Normal"/>
    <w:unhideWhenUsed/>
    <w:rsid w:val="00BD2AE4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BD2AE4"/>
    <w:rPr>
      <w:rFonts w:cs="Times New Roman"/>
    </w:rPr>
  </w:style>
  <w:style w:type="paragraph" w:styleId="Header">
    <w:name w:val="header"/>
    <w:basedOn w:val="Normal"/>
    <w:link w:val="a4"/>
    <w:uiPriority w:val="99"/>
    <w:semiHidden/>
    <w:unhideWhenUsed/>
    <w:rsid w:val="00816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uiPriority w:val="99"/>
    <w:semiHidden/>
    <w:locked/>
    <w:rsid w:val="00816A8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5711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11079&amp;dst=102044&amp;field=134&amp;date=26.03.2022" TargetMode="External" /><Relationship Id="rId11" Type="http://schemas.openxmlformats.org/officeDocument/2006/relationships/hyperlink" Target="https://login.consultant.ru/link/?req=doc&amp;base=LAW&amp;n=411079&amp;dst=102057&amp;field=134&amp;date=26.03.2022" TargetMode="Externa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86942&amp;dst=103392&amp;field=134&amp;date=27.03.2022" TargetMode="External" /><Relationship Id="rId6" Type="http://schemas.openxmlformats.org/officeDocument/2006/relationships/hyperlink" Target="https://login.consultant.ru/link/?req=doc&amp;base=LAW&amp;n=386942&amp;dst=101001&amp;field=134&amp;date=27.03.2022" TargetMode="External" /><Relationship Id="rId7" Type="http://schemas.openxmlformats.org/officeDocument/2006/relationships/hyperlink" Target="https://login.consultant.ru/link/?req=doc&amp;base=LAW&amp;n=386942&amp;dst=2258&amp;field=134&amp;date=27.03.2022" TargetMode="External" /><Relationship Id="rId8" Type="http://schemas.openxmlformats.org/officeDocument/2006/relationships/hyperlink" Target="https://login.consultant.ru/link/?req=doc&amp;base=LAW&amp;n=411079&amp;dst=102125&amp;field=134&amp;date=26.03.2022" TargetMode="External" /><Relationship Id="rId9" Type="http://schemas.openxmlformats.org/officeDocument/2006/relationships/hyperlink" Target="https://login.consultant.ru/link/?req=doc&amp;base=LAW&amp;n=411079&amp;dst=102038&amp;field=134&amp;date=26.03.202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D3B34-1204-4FFB-858C-A2718D9A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