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EC21E7">
      <w:pPr>
        <w:jc w:val="right"/>
      </w:pPr>
      <w:r>
        <w:t>Дело № 1-84-2/2022</w:t>
      </w:r>
    </w:p>
    <w:p w:rsidR="00A77B3E" w:rsidP="00EC21E7">
      <w:pPr>
        <w:jc w:val="right"/>
      </w:pPr>
      <w:r>
        <w:t>УИД-91MS0084-01-2021-000899-44</w:t>
      </w:r>
    </w:p>
    <w:p w:rsidR="00A77B3E" w:rsidP="00EC21E7">
      <w:pPr>
        <w:jc w:val="right"/>
      </w:pPr>
    </w:p>
    <w:p w:rsidR="00A77B3E" w:rsidP="00EC21E7">
      <w:pPr>
        <w:jc w:val="center"/>
      </w:pPr>
      <w:r>
        <w:t>П Р И Г О В О Р</w:t>
      </w:r>
    </w:p>
    <w:p w:rsidR="00A77B3E" w:rsidP="00EC21E7">
      <w:pPr>
        <w:jc w:val="center"/>
      </w:pPr>
      <w:r>
        <w:t>ИМЕНЕМ  РОССИЙСКОЙ  ФЕДЕРАЦИИ</w:t>
      </w:r>
    </w:p>
    <w:p w:rsidR="00A77B3E" w:rsidP="00EC21E7">
      <w:pPr>
        <w:jc w:val="center"/>
      </w:pPr>
    </w:p>
    <w:p w:rsidR="00A77B3E" w:rsidP="00EC21E7">
      <w:pPr>
        <w:jc w:val="both"/>
      </w:pPr>
      <w:r>
        <w:t xml:space="preserve">         17 января 2022 года                                                                  </w:t>
      </w:r>
      <w:r>
        <w:t>пгт</w:t>
      </w:r>
      <w:r>
        <w:t>. Советский</w:t>
      </w:r>
    </w:p>
    <w:p w:rsidR="00A77B3E" w:rsidP="00EC21E7">
      <w:pPr>
        <w:jc w:val="both"/>
      </w:pPr>
      <w:r>
        <w:t xml:space="preserve">          </w:t>
      </w:r>
      <w:r>
        <w:t>И.о</w:t>
      </w:r>
      <w:r>
        <w:t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EC21E7">
      <w:pPr>
        <w:jc w:val="both"/>
      </w:pPr>
      <w:r>
        <w:t xml:space="preserve">с участием: государственного обвинителя        - </w:t>
      </w:r>
      <w:r>
        <w:t>Архиреева</w:t>
      </w:r>
      <w:r>
        <w:t xml:space="preserve"> Д.С.,</w:t>
      </w:r>
    </w:p>
    <w:p w:rsidR="00A77B3E" w:rsidP="00EC21E7">
      <w:pPr>
        <w:jc w:val="both"/>
      </w:pPr>
      <w:r>
        <w:t xml:space="preserve">                   подсудимого </w:t>
      </w:r>
      <w:r>
        <w:tab/>
        <w:t xml:space="preserve">                                   - Белявского А.М.,</w:t>
      </w:r>
    </w:p>
    <w:p w:rsidR="00A77B3E" w:rsidP="00EC21E7">
      <w:pPr>
        <w:jc w:val="both"/>
      </w:pPr>
      <w:r>
        <w:t xml:space="preserve">                   его защитника                                 - адвоката Азорской Т.Ф., </w:t>
      </w:r>
    </w:p>
    <w:p w:rsidR="00A77B3E" w:rsidP="00EC21E7">
      <w:pPr>
        <w:jc w:val="both"/>
      </w:pPr>
      <w:r>
        <w:t>предоставившей ордер №47 от дата,</w:t>
      </w:r>
    </w:p>
    <w:p w:rsidR="00A77B3E" w:rsidP="00EC21E7">
      <w:pPr>
        <w:jc w:val="both"/>
      </w:pPr>
      <w:r>
        <w:t xml:space="preserve">            рассмотрев в открытом судебном заседании в помещении судебного участка № 84 Советского судебного района (Советский муниципальный район) адрес уголовное дело по обвинению:</w:t>
      </w:r>
    </w:p>
    <w:p w:rsidR="00A77B3E" w:rsidP="00EC21E7">
      <w:pPr>
        <w:jc w:val="both"/>
      </w:pPr>
      <w:r>
        <w:t xml:space="preserve">            Белявского Артура Михайловича, паспортные данные,</w:t>
      </w:r>
      <w:r>
        <w:t xml:space="preserve">          в совершении преступления, предусмотренного ч. 1 ст. 158 УК РФ,</w:t>
      </w:r>
    </w:p>
    <w:p w:rsidR="00A77B3E" w:rsidP="00EC21E7">
      <w:pPr>
        <w:jc w:val="both"/>
      </w:pPr>
    </w:p>
    <w:p w:rsidR="00A77B3E" w:rsidP="00EC21E7">
      <w:pPr>
        <w:jc w:val="center"/>
      </w:pPr>
      <w:r>
        <w:t>у с т а н о в и л:</w:t>
      </w:r>
    </w:p>
    <w:p w:rsidR="00A77B3E" w:rsidP="00EC21E7">
      <w:pPr>
        <w:jc w:val="both"/>
      </w:pPr>
    </w:p>
    <w:p w:rsidR="00A77B3E" w:rsidP="00EC21E7">
      <w:pPr>
        <w:jc w:val="both"/>
      </w:pPr>
      <w:r>
        <w:t xml:space="preserve">            Белявский А.М. совершил умышленное преступление небольшой тяжести против собственности, при следующих обстоятельствах.</w:t>
      </w:r>
    </w:p>
    <w:p w:rsidR="00A77B3E" w:rsidP="00EC21E7">
      <w:pPr>
        <w:jc w:val="both"/>
      </w:pPr>
      <w:r>
        <w:t xml:space="preserve">           </w:t>
      </w:r>
      <w:r>
        <w:t>Так, 09.10.2021 примерно в 00 час 10 мин. Белявский А.М, будучи в состоянии алкогольного опьянения, находясь в помещении спальной комнаты жилого дома, расположенного по адресу: адрес, в результате внезапно возникшего умысла, направленного на хищение чужого имущества, имея корыстный мотив, осознавая противоправный характер своих действий и предвидя наступление общественно опасных последствий в виде причинения материального ущерба, действуя умышленно, убедившись, что</w:t>
      </w:r>
      <w:r>
        <w:t xml:space="preserve"> </w:t>
      </w:r>
      <w:r>
        <w:t xml:space="preserve">за его действиями никто не наблюдает, т.к. потерпевшие спали в это время, путем свободного доступа тайно похитил лежащий на прикроватной тумбочке мобильный телефон марки «BQ-5533 G </w:t>
      </w:r>
      <w:r>
        <w:t>Fresh</w:t>
      </w:r>
      <w:r>
        <w:t xml:space="preserve">» (IMEI: 357665940649725, IMEI2: 357665940649733), стоимостью сумма, согласно заключению эксперта №13/10/21 от дата, принадлежащий </w:t>
      </w:r>
      <w:r>
        <w:t>фио</w:t>
      </w:r>
      <w:r>
        <w:t xml:space="preserve"> мобильный телефон марки MAXVI-X850 (IMEI: 86887502983132, IMEI2: 8688750298314) стоимостью сумма, согласно заключению эксперта №13/10/21</w:t>
      </w:r>
      <w:r>
        <w:t xml:space="preserve"> от дата, принадлежащий </w:t>
      </w:r>
      <w:r>
        <w:t>фио</w:t>
      </w:r>
      <w:r>
        <w:t xml:space="preserve"> После совершения преступления Белявский А.М. с похищенным с места происшествия скрылся, распорядившись похищенным по своему усмотрению и причинив потерпевшей </w:t>
      </w:r>
      <w:r>
        <w:t>фио</w:t>
      </w:r>
      <w:r>
        <w:t xml:space="preserve"> материальный ущерб на сумму сумма и потерпевшему </w:t>
      </w:r>
      <w:r>
        <w:t>фио</w:t>
      </w:r>
      <w:r>
        <w:t xml:space="preserve"> материальный ущерб на сумму сумма.</w:t>
      </w:r>
    </w:p>
    <w:p w:rsidR="00A77B3E" w:rsidP="00EC21E7">
      <w:pPr>
        <w:jc w:val="both"/>
      </w:pPr>
      <w:r>
        <w:t xml:space="preserve">            Таким образом, Белявский А.М. совершил преступление, предусмотренное ч.1 ст. 158 УК РФ, кражу, то есть тайное хищение чужого имущества.</w:t>
      </w:r>
    </w:p>
    <w:p w:rsidR="00A77B3E" w:rsidP="00EC21E7">
      <w:pPr>
        <w:jc w:val="both"/>
      </w:pPr>
      <w:r>
        <w:t xml:space="preserve">            </w:t>
      </w:r>
      <w:r>
        <w:t xml:space="preserve">В судебном заседании Белявский А.М. вину в совершении преступления признал полностью, в содеянном раскаялся, показал, что дата он сидел с </w:t>
      </w:r>
      <w:r>
        <w:t>фио</w:t>
      </w:r>
      <w:r>
        <w:t xml:space="preserve">, смотрел футбол, выпивали, после, около 11 или 12 ночи он сказал </w:t>
      </w:r>
      <w:r>
        <w:t>фио</w:t>
      </w:r>
      <w:r>
        <w:t xml:space="preserve">, что поедет в гости к </w:t>
      </w:r>
      <w:r>
        <w:t>фио</w:t>
      </w:r>
      <w:r>
        <w:t xml:space="preserve"> и взял с собой две банки пива, после поехал на велосипеде по адрес и заехал к </w:t>
      </w:r>
      <w:r>
        <w:t>фио</w:t>
      </w:r>
      <w:r>
        <w:t>, чтобы еще выпить</w:t>
      </w:r>
      <w:r>
        <w:t xml:space="preserve">, ранее он к ним приезжал без приглашения. В доме горел свет, он постучался, ему никто не открыл, но дверь была открыта и он вошел в дом, зашел в комнату, проснулся </w:t>
      </w:r>
      <w:r>
        <w:t>фио</w:t>
      </w:r>
      <w:r>
        <w:t xml:space="preserve"> и начал кричать, он выбежал и в этот момент взял телефоны, зачем не знает, поскольку был в состоянии алкогольного опьянения, велосипед забыл у дома, после один телефон он выбросил, а утром хотел вернуться и отдать  второй телефон, но испугался, и выкинул его у дорожки. Кроме того пояснил, что состояние алкогольного опьянения повлияло на него, если бы был трезв, то никогда бы такого не совершил. Также пояснил, что ущерб возместил потерпевшим в полном объеме.</w:t>
      </w:r>
    </w:p>
    <w:p w:rsidR="00A77B3E" w:rsidP="00EC21E7">
      <w:pPr>
        <w:jc w:val="both"/>
      </w:pPr>
      <w:r>
        <w:t xml:space="preserve">           Кроме признания вины подсудимого, его виновность подтверждается исследованными судом доказательствами, в том числе: </w:t>
      </w:r>
    </w:p>
    <w:p w:rsidR="00A77B3E" w:rsidP="00EC21E7">
      <w:pPr>
        <w:jc w:val="both"/>
      </w:pPr>
      <w:r>
        <w:t xml:space="preserve">- показаниями потерпевшей </w:t>
      </w:r>
      <w:r>
        <w:t>фио</w:t>
      </w:r>
      <w:r>
        <w:t>, оглашенными в порядке, предусмотренном ч.1 ст. 281 УПК РФ, с согласия всех участников судебного разбирательства, согласно которых дата она с мужем находилась весь день дома, вечером они поужинали и легли отдыхать в спальной комнате примерно в 20 часов, смотрели на ее телефоне ролики на «</w:t>
      </w:r>
      <w:r>
        <w:t>ютубе</w:t>
      </w:r>
      <w:r>
        <w:t xml:space="preserve">», до этого она выходила во двор примерно в время и видимо забыла закрыть входную дверь в дом. Примерно в 21 час она поставила свой телефон на зарядку, так как он разрядился, положив его на тумбочку, которая находится возле кровати в углу ближе к окну. Также на этой тумбочке лежал и мобильный телефон ее мужа. После того как они легли спать, в комнате еще работал телевизор, она задремала, а муж уже заснул. В какое-то время, точно не знает она  проснулась и увидела в спальной комнате недалеко от двери мужской силуэт в </w:t>
      </w:r>
      <w:r>
        <w:t>пайте</w:t>
      </w:r>
      <w:r>
        <w:t xml:space="preserve"> серого цвета с капюшоном на голове, лица не было видно, поэтому она не поняла, кто ходит в доме, поскольку никого посторонних до этого не было, они были с мужем дома вдвоем. </w:t>
      </w:r>
      <w:r>
        <w:t>фио</w:t>
      </w:r>
      <w:r>
        <w:t xml:space="preserve"> поднялась и побежала вслед за мужчиной, он стал быстро выбегать из дома на улицу, а затем по двору к калитке и дальше на улицу. Когда она выбегала из дома, то крикнула мужу, что в доме кто-то посторонний, и он тоже вышел за ней. </w:t>
      </w:r>
      <w:r>
        <w:t>фио</w:t>
      </w:r>
      <w:r>
        <w:t xml:space="preserve"> не стала догонять мужчину на улице, поскольку. он быстро побежал в сторону прохода на адрес, а она в это время возле калитки увидела чужой велосипед с рамой синего цвета, который завела во двор во времянку. Муж выбежал за калитку, но далеко бежать не стал и вернулся в дом. В доме они закрыли входную двери и легли спать. дата в время </w:t>
      </w:r>
      <w:r>
        <w:t>фио</w:t>
      </w:r>
      <w:r>
        <w:t xml:space="preserve"> проснулась и стала на тумбочке искать свой телефон, но нигде не смогла найти его. Телефона мужа тоже не было, поэтому она не могла позвонить на свой телефон и пошла к соседке, чтобы она позвонила ей. Позвонив на номер </w:t>
      </w:r>
      <w:r>
        <w:t>фио</w:t>
      </w:r>
      <w:r>
        <w:t xml:space="preserve">, телефон уже был недоступен. </w:t>
      </w:r>
      <w:r>
        <w:t>фио</w:t>
      </w:r>
      <w:r>
        <w:t xml:space="preserve"> вернулась домой и снова стала искать оба телефона, нигде не могла их найти, поэтому подумала, что их мог украсть ночью мужчина, силуэт которого она видела в доме, и который забыл возле калитки свой велосипед. Утром вдалеке на </w:t>
      </w:r>
      <w:r>
        <w:t>адресфио</w:t>
      </w:r>
      <w:r>
        <w:t xml:space="preserve"> увидела парня высокого роста в </w:t>
      </w:r>
      <w:r>
        <w:t>пайте</w:t>
      </w:r>
      <w:r>
        <w:t xml:space="preserve"> серого цвета в капюшоне, который проходил мимо двора и муж крикнул ему вслед, не потерял он велосипед, но парень ничего не ответил и ушел. В обеденное время </w:t>
      </w:r>
      <w:r>
        <w:t>фио</w:t>
      </w:r>
      <w:r>
        <w:t xml:space="preserve"> решила позвонить от соседей в полицию, чтобы сообщить о краже. Мобильный телефон </w:t>
      </w:r>
      <w:r>
        <w:t>фио</w:t>
      </w:r>
      <w:r>
        <w:t xml:space="preserve"> был марки «BQ-5533 G </w:t>
      </w:r>
      <w:r>
        <w:t>Fresh</w:t>
      </w:r>
      <w:r>
        <w:t xml:space="preserve">», в корпусе черного цвета, который она покупала в магазине «Парк» в адрес за сумма примерно за 3 недели до кражи, поэтому телефон был практически новый. В телефоне находилась сим-карта МТС, которая ценности для нее не представляет, а также сим-карта «Волна», которой пользовалась только для интернета и ценности она тоже для нее не представляет. От мобильного телефона имеется коробка, но товарный чек не сохранился. Мобильный телефон марки MAXVI модель Х850, в корпусе темно-синего цвета, покупали дата за сумма в магазине в адрес, дома сохранилась коробка и товарный чек к данному телефону. У мужа в телефоне была сим-карта оператора МТС. О том, что парень в доме похитил телефоны. </w:t>
      </w:r>
      <w:r>
        <w:t>фио</w:t>
      </w:r>
      <w:r>
        <w:t xml:space="preserve"> поняла только утром, когда не смогла их найти, а ночью в его руках она не видела своих телефонов и не думала, что он совершает кражу, а думала, что он просто зашел в дом без разрешения, но с какой целью, в тот момент не знала, л.д.33-34;</w:t>
      </w:r>
    </w:p>
    <w:p w:rsidR="00A77B3E" w:rsidP="00EC21E7">
      <w:pPr>
        <w:jc w:val="both"/>
      </w:pPr>
      <w:r>
        <w:t xml:space="preserve">- показаниями потерпевшего </w:t>
      </w:r>
      <w:r>
        <w:t>фио</w:t>
      </w:r>
      <w:r>
        <w:t>, оглашенными в порядке, предусмотренном ч.1 ст. 281 УПК РФ, с согласия всех участников судебного разбирательства, согласно которых он дата с женой находились весь день дома, сходили на кладбище на поминальный день, а затем примерно в время зашли в дом, поужинали и легли отдыхать в спальной комнате примерно в 20 часов, больше никуда из дома уже не выходя, где смотрели на телефоне жены ролики на «</w:t>
      </w:r>
      <w:r>
        <w:t>ютубе</w:t>
      </w:r>
      <w:r>
        <w:t xml:space="preserve">», а потом он уснул. Примерно в время, как ему показалось, его разбудила жена и сказала, что в доме кто-то есть посторонний, в коридоре в свете от телевизора он увидел силуэт парня, который стал выбегать из дома. Жена поднялась и побежала за ним, но ничего вслед она не кричала. Кто это был он не увидел, он тоже встал, оделся и выбежал на улицу за калитку, но увидел, что парень уже быстро убежал в сторону проулка адрес поэтому не смог его догнать, хотя крикнул пару раз, но слышал ли он его, точно не знает, так как тот уже был далеко. </w:t>
      </w:r>
      <w:r>
        <w:t>фио</w:t>
      </w:r>
      <w:r>
        <w:t xml:space="preserve"> видел, что парень был одет в </w:t>
      </w:r>
      <w:r>
        <w:t>пайту</w:t>
      </w:r>
      <w:r>
        <w:t xml:space="preserve"> серого цвета с капюшоном на голове, но лица не было видно. Когда вернулся в дом, то со слов жены узнал, что возле калитки она нашла чужой велосипед с рамой синего цвета, который завела во двор во времянку. После чего закрыли входную дверь на замок и легли спать. дата утром от жены узнал, что пропали оба их мобильных телефона, она не смогла нигде их найти. Свой телефон накануне вечером </w:t>
      </w:r>
      <w:r>
        <w:t>фио</w:t>
      </w:r>
      <w:r>
        <w:t xml:space="preserve"> оставлял на тумбочке в спальной комнате. Они поискали телефоны в доме и во дворе, нигде не нашли. Не найдя телефоны, жена от соседки позвонила в полицию и сообщила о краже, поскольку они подумали, что вероятнее всего их украл ночью мужчина, силуэт которого видели ночью в доме и который забыл возле калитки свой велосипед. Свой мобильный телефон марки «МАХVI», модель Х850, в корпусе темно-синего цвета на 2 сим-карты, </w:t>
      </w:r>
      <w:r>
        <w:t>фио</w:t>
      </w:r>
      <w:r>
        <w:t xml:space="preserve"> покупал дата за сумма в магазине в адрес, в телефоне находилась сим-карта оператора МТС, которая ценности для него не представляет, а второй карты не было. О том, что парень в доме похитил телефоны </w:t>
      </w:r>
      <w:r>
        <w:t>фио</w:t>
      </w:r>
      <w:r>
        <w:t xml:space="preserve"> понял уже ближе к обеду, когда они не смогли найти телефоны, а ночью даже не думал, что парень совершает кражу, л.д.39;</w:t>
      </w:r>
    </w:p>
    <w:p w:rsidR="00A77B3E" w:rsidP="00EC21E7">
      <w:pPr>
        <w:jc w:val="both"/>
      </w:pPr>
      <w:r>
        <w:t xml:space="preserve">- показаниями свидетеля </w:t>
      </w:r>
      <w:r>
        <w:t>фио</w:t>
      </w:r>
      <w:r>
        <w:t xml:space="preserve">, оглашенными в порядке, предусмотренном ч.1 ст. 281 УПК РФ, с согласия всех участников судебного разбирательства, согласно которых дата примерно в 20 часов к нему домой приехал приятель Белявский Артур на своем велосипеде синего цвета марки «Альтаир», после чего  они смотрели футбол по телевизору и пили пиво примерно по 1,5 литра каждый. </w:t>
      </w:r>
      <w:r>
        <w:t xml:space="preserve">Примерно в 24 ч. футбол закончился и Артур собрался уезжать, он сказал, что поедет в гости к своей знакомой, к кому именно не сказал, но с собой взял еще 2 банки пива. </w:t>
      </w:r>
      <w:r>
        <w:t>фио</w:t>
      </w:r>
      <w:r>
        <w:t xml:space="preserve"> остался дома, а Артур уехал на велосипеде. На следующий день от Артура узнал, что он поехал к знакомой </w:t>
      </w:r>
      <w:r>
        <w:t>фио</w:t>
      </w:r>
      <w:r>
        <w:t xml:space="preserve"> на адрес и взял у нее в доме 2 мобильных телефона, один из которых выбросил, а второй подкинул на их улицу, чтобы его нашли и вернули. Зачем он это сделал, </w:t>
      </w:r>
      <w:r>
        <w:t>фио</w:t>
      </w:r>
      <w:r>
        <w:t xml:space="preserve"> не знает и лично эти телефоны не видел, данные обстоятельства известны только со слов Артура, л.д.89;</w:t>
      </w:r>
    </w:p>
    <w:p w:rsidR="00A77B3E" w:rsidP="00EC21E7">
      <w:pPr>
        <w:jc w:val="both"/>
      </w:pPr>
      <w:r>
        <w:t xml:space="preserve">- показаниями свидетеля </w:t>
      </w:r>
      <w:r>
        <w:t>фио</w:t>
      </w:r>
      <w:r>
        <w:t xml:space="preserve">, оглашенными в порядке, предусмотренном ч.1 ст. 281 УПК РФ, с согласия всех участников судебного разбирательства, согласно которых дата примерно в время к его дому подъехали сотрудники полиции с жителем адрес Белявским, который пояснил, что на территорию домовладения </w:t>
      </w:r>
      <w:r>
        <w:t>фио</w:t>
      </w:r>
      <w:r>
        <w:t xml:space="preserve"> он выбросил накануне ночью похищенный им мобильный телефон. С разрешения </w:t>
      </w:r>
      <w:r>
        <w:t>фио</w:t>
      </w:r>
      <w:r>
        <w:t xml:space="preserve"> сотрудники полиции вместе с Белявским А. вошли во двор, где Белявский А. указал на участок в огороде, где в траве был обнаружен мобильный телефон в корпусе черного цвета, марки МАХVI X 850. Данного телефона </w:t>
      </w:r>
      <w:r>
        <w:t>фио</w:t>
      </w:r>
      <w:r>
        <w:t xml:space="preserve"> ранее не видел, при этом сообщив, что у него такого в пользовании не имелось, с Белявским А. он не общается и к нему домой он не приходил, л.д.91;</w:t>
      </w:r>
    </w:p>
    <w:p w:rsidR="00A77B3E" w:rsidP="00EC21E7">
      <w:pPr>
        <w:jc w:val="both"/>
      </w:pPr>
      <w:r>
        <w:t xml:space="preserve">          Также вина подсудимого подтверждается исследованными в судебном заседании письменными доказательствами, в том числе:</w:t>
      </w:r>
    </w:p>
    <w:p w:rsidR="00A77B3E" w:rsidP="00EC21E7">
      <w:pPr>
        <w:jc w:val="both"/>
      </w:pPr>
      <w:r>
        <w:t xml:space="preserve">- рапортом старшего следователя </w:t>
      </w:r>
      <w:r>
        <w:t>фио</w:t>
      </w:r>
      <w:r>
        <w:t xml:space="preserve"> от дата, согласно которому зарегистрировано сообщение о краже мобильных телефонов у </w:t>
      </w:r>
      <w:r>
        <w:t>фио</w:t>
      </w:r>
      <w:r>
        <w:t xml:space="preserve"> и </w:t>
      </w:r>
      <w:r>
        <w:t>фио</w:t>
      </w:r>
      <w:r>
        <w:t xml:space="preserve"> в </w:t>
      </w:r>
      <w:r>
        <w:t>с.Урожайное</w:t>
      </w:r>
      <w:r>
        <w:t xml:space="preserve"> Советского района по адрес. (л.д.4);</w:t>
      </w:r>
    </w:p>
    <w:p w:rsidR="00A77B3E" w:rsidP="00EC21E7">
      <w:pPr>
        <w:jc w:val="both"/>
      </w:pPr>
      <w:r>
        <w:t xml:space="preserve">- протоколом принятия устного заявления о преступлении от дата, согласно которому </w:t>
      </w:r>
      <w:r>
        <w:t>фио</w:t>
      </w:r>
      <w:r>
        <w:t xml:space="preserve"> заявила о краже принадлежащих ей и ее мужу </w:t>
      </w:r>
      <w:r>
        <w:t>фио</w:t>
      </w:r>
      <w:r>
        <w:t xml:space="preserve"> мобильных телефонов марки «BQ-5533 G </w:t>
      </w:r>
      <w:r>
        <w:t>Fresh</w:t>
      </w:r>
      <w:r>
        <w:t xml:space="preserve">» и адрес 850» из помещения жилого дома, расположенного по адресу: </w:t>
      </w:r>
      <w:r>
        <w:t>с.Урожайное</w:t>
      </w:r>
      <w:r>
        <w:t xml:space="preserve"> Советского района по адрес. (л.д.5);</w:t>
      </w:r>
    </w:p>
    <w:p w:rsidR="00A77B3E" w:rsidP="00EC21E7">
      <w:pPr>
        <w:jc w:val="both"/>
      </w:pPr>
      <w:r>
        <w:t xml:space="preserve">- протокол осмотра места происшествия от дата с </w:t>
      </w:r>
      <w:r>
        <w:t>фототаблицей</w:t>
      </w:r>
      <w:r>
        <w:t xml:space="preserve"> к нему, согласно которому осмотрено домовладение расположенного по адресу: адрес, где из спальной комнаты дома были тайно похищены мобильные телефоны марки «BQ-5533 G </w:t>
      </w:r>
      <w:r>
        <w:t>Fresh</w:t>
      </w:r>
      <w:r>
        <w:t xml:space="preserve">» и адрес 850», принадлежащие </w:t>
      </w:r>
      <w:r>
        <w:t>фио</w:t>
      </w:r>
      <w:r>
        <w:t xml:space="preserve">, </w:t>
      </w:r>
      <w:r>
        <w:t>фио</w:t>
      </w:r>
      <w:r>
        <w:t>, а также был изъят велосипед марки «ALTAIR», принадлежащий Белявскому А.М. (л.д.6-12);</w:t>
      </w:r>
    </w:p>
    <w:p w:rsidR="00A77B3E" w:rsidP="00EC21E7">
      <w:pPr>
        <w:jc w:val="both"/>
      </w:pPr>
      <w:r>
        <w:t xml:space="preserve">- протоколом явки с повинной от дата, согласно которому Белявский А.М. добровольно признался в совершении кражи мобильных телефонов марки «BQ-5533 G </w:t>
      </w:r>
      <w:r>
        <w:t>Fresh</w:t>
      </w:r>
      <w:r>
        <w:t xml:space="preserve">» и адрес 850» из жилого дома, расположенного по адресу: </w:t>
      </w:r>
      <w:r>
        <w:t>с.Урожайное</w:t>
      </w:r>
      <w:r>
        <w:t xml:space="preserve"> Советского района по адрес. (л.д.20);</w:t>
      </w:r>
    </w:p>
    <w:p w:rsidR="00A77B3E" w:rsidP="00EC21E7">
      <w:pPr>
        <w:jc w:val="both"/>
      </w:pPr>
      <w:r>
        <w:t xml:space="preserve">- протоколом осмотра места происшествия от дата с </w:t>
      </w:r>
      <w:r>
        <w:t>фототаблицей</w:t>
      </w:r>
      <w:r>
        <w:t xml:space="preserve"> к нему, согласно которому осмотрено домовладение расположенного по адресу: адрес, где в палисаднике обнаружен и изъят мобильный телефон адрес 850» (л.д.23-26);</w:t>
      </w:r>
    </w:p>
    <w:p w:rsidR="00A77B3E" w:rsidP="00EC21E7">
      <w:pPr>
        <w:jc w:val="both"/>
      </w:pPr>
      <w:r>
        <w:t xml:space="preserve">- протоколом выемки от дата с </w:t>
      </w:r>
      <w:r>
        <w:t>фототаблицей</w:t>
      </w:r>
      <w:r>
        <w:t xml:space="preserve"> к нему, согласно которому у потерпевшей </w:t>
      </w:r>
      <w:r>
        <w:t>фио</w:t>
      </w:r>
      <w:r>
        <w:t xml:space="preserve"> изъяты картонные коробки от похищенных мобильных телефонов марки «BQ-5533 G </w:t>
      </w:r>
      <w:r>
        <w:t>Fresh</w:t>
      </w:r>
      <w:r>
        <w:t>» адрес 850» и товарный чек об оплате мобильного телефона адрес 850»  (л.д.72-74);</w:t>
      </w:r>
    </w:p>
    <w:p w:rsidR="00A77B3E" w:rsidP="00EC21E7">
      <w:pPr>
        <w:jc w:val="both"/>
      </w:pPr>
      <w:r>
        <w:t xml:space="preserve">- протоколом осмотра предметов от дата с </w:t>
      </w:r>
      <w:r>
        <w:t>фототаблицей</w:t>
      </w:r>
      <w:r>
        <w:t xml:space="preserve"> к нему, согласно которому были осмотрены коробки от похищенных мобильных телефонов марки «BQ-5533 G </w:t>
      </w:r>
      <w:r>
        <w:t>Fresh</w:t>
      </w:r>
      <w:r>
        <w:t xml:space="preserve">» адрес 850» и товарный чек об оплате мобильного телефона </w:t>
      </w:r>
      <w:r>
        <w:t xml:space="preserve">адрес 850», выданные потерпевшей </w:t>
      </w:r>
      <w:r>
        <w:t>фио</w:t>
      </w:r>
      <w:r>
        <w:t xml:space="preserve"> при выемке, а также мобильной телефон адрес 850», изъятый при осмотре места происшествия от дата (л.д.75-78);</w:t>
      </w:r>
    </w:p>
    <w:p w:rsidR="00A77B3E" w:rsidP="00EC21E7">
      <w:pPr>
        <w:jc w:val="both"/>
      </w:pPr>
      <w:r>
        <w:t>- протоколом осмотра предметов от дата, согласно которому осмотрен изъятый велосипед марки «АLTAIR», принадлежащий Белявскому А.М. (л.д.84-85);</w:t>
      </w:r>
    </w:p>
    <w:p w:rsidR="00A77B3E" w:rsidP="00EC21E7">
      <w:pPr>
        <w:jc w:val="both"/>
      </w:pPr>
      <w:r>
        <w:t xml:space="preserve">- заключением эксперта № дата от дата, согласно которому рыночная стоимость мобильного телефона марки «BQ-5533 G </w:t>
      </w:r>
      <w:r>
        <w:t>Fresh</w:t>
      </w:r>
      <w:r>
        <w:t>» составляет  сумма, а рыночная стоимость мобильного телефона марки адрес 850» составляет сумма (л.д.132-152);</w:t>
      </w:r>
    </w:p>
    <w:p w:rsidR="00A77B3E" w:rsidP="00EC21E7">
      <w:pPr>
        <w:jc w:val="both"/>
      </w:pPr>
      <w:r>
        <w:t>Представленные доказательства добыты следствием в соответствии с нормами УПК РФ, нарушений, влекущих недопустимость доказательств, не допущено.</w:t>
      </w:r>
    </w:p>
    <w:p w:rsidR="00A77B3E" w:rsidP="00EC21E7">
      <w:pPr>
        <w:jc w:val="both"/>
      </w:pPr>
      <w:r>
        <w:t xml:space="preserve">            Оценивая показания потерпевших и свидетелей обвинения по делу, суд считает их правдивыми и достоверными, объективно подтверждающими и дополняющими друг друга и подтвержденными другими материалами дела.  </w:t>
      </w:r>
    </w:p>
    <w:p w:rsidR="00A77B3E" w:rsidP="00EC21E7">
      <w:pPr>
        <w:jc w:val="both"/>
      </w:pPr>
      <w:r>
        <w:t xml:space="preserve">           Оснований не доверять сведениям, изложенным в письменных доказательствах по делу, судом не установлено, они согласуются с показаниями подсудимого, данными в ходе следствия и судебного заседания, с показаниями потерпевших, данными в ходе следствия и показаниями свидетелей. Таким образом, суд находит сведения, изложенные в письменных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EC21E7">
      <w:pPr>
        <w:jc w:val="both"/>
      </w:pPr>
      <w:r>
        <w:t xml:space="preserve">            Доказательств невиновности подсудимого стороной защиты представлено не было.</w:t>
      </w:r>
    </w:p>
    <w:p w:rsidR="00A77B3E" w:rsidP="00EC21E7">
      <w:pPr>
        <w:jc w:val="both"/>
      </w:pPr>
      <w:r>
        <w:t xml:space="preserve">             Таким образом, суд, оценив все исследованные по уголовному делу доказательства в их совокупности, находит доказанной вину подсудимого в совершении инкриминируемого ему деяния и квалифицирует действия Белявского А.М. по ч. 1 ст. 158 УК РФ, как кражу, то есть тайное хищение чужого имущества. </w:t>
      </w:r>
    </w:p>
    <w:p w:rsidR="00A77B3E" w:rsidP="00EC21E7">
      <w:pPr>
        <w:jc w:val="both"/>
      </w:pPr>
      <w:r>
        <w:t>Учитывая обстоятельства совершенного преступления и данные о личности Белявского А.М., который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EC21E7">
      <w:pPr>
        <w:jc w:val="both"/>
      </w:pPr>
      <w:r>
        <w:t xml:space="preserve">            Судом установлено, что Белявский А.М. характеризуется общественностью удовлетворительно, состоит в фактических брачных отношениях, имеет малолетнего ребенка, который проживает с матерью, официально не трудоустроен, на учете у врача психиатра не состоит, состоит на учете у врача нарколога с диагнозом - Сочетанное употребление наркотических средств и других </w:t>
      </w:r>
      <w:r>
        <w:t>психоактивных</w:t>
      </w:r>
      <w:r>
        <w:t xml:space="preserve"> веще</w:t>
      </w:r>
      <w:r>
        <w:t>ств с вр</w:t>
      </w:r>
      <w:r>
        <w:t>едными последствиями.</w:t>
      </w:r>
    </w:p>
    <w:p w:rsidR="00A77B3E" w:rsidP="00EC21E7">
      <w:pPr>
        <w:jc w:val="both"/>
      </w:pPr>
      <w:r>
        <w:t xml:space="preserve">          </w:t>
      </w:r>
      <w:r>
        <w:t>Обстоятельствами, смягчающими наказание подсудимого, в соответствии со ст. 61 УК РФ, суд признает признание вины, раскаяние в содеянном, явку с повинной и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 и наличие малолетнего ребенка.</w:t>
      </w:r>
    </w:p>
    <w:p w:rsidR="00A77B3E" w:rsidP="00EC21E7">
      <w:pPr>
        <w:jc w:val="both"/>
      </w:pPr>
      <w:r>
        <w:t xml:space="preserve">           </w:t>
      </w:r>
      <w:r>
        <w:t xml:space="preserve">В соответствии со ст. 63 УК РФ обстоятельством, отягчающим наказание подсудимого, суд признает совершение преступления в состоянии опьянения, вызванного употреблением алкоголя, поскольку нахождение Белявского А.М. в состоянии алкогольного опьянения оказало существенное влияние на его поведение, именно такое состояние сняло внутренний контроль за поведением подсудимого, что и способствовало совершению преступления, о чем </w:t>
      </w:r>
      <w:r>
        <w:t>свидетельствуют установленные фактические обстоятельства дела, и подтверждено показаниями</w:t>
      </w:r>
      <w:r>
        <w:t xml:space="preserve"> самого подсудимого в судебном заседании.</w:t>
      </w:r>
    </w:p>
    <w:p w:rsidR="00A77B3E" w:rsidP="00EC21E7">
      <w:pPr>
        <w:jc w:val="both"/>
      </w:pPr>
      <w:r>
        <w:t xml:space="preserve">          </w:t>
      </w:r>
      <w:r>
        <w:t>При назначении наказания Белявскому А.М., суд, в соответствии со ст. ст. 6, 60 УК РФ, руководствуется принципом справедливости, учитывает характер и степень общественной опасности совершенного им преступления, данные о личности подсудимого, наличие смягчающих и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необходимости назначения ему</w:t>
      </w:r>
      <w:r>
        <w:t xml:space="preserve"> наказания в виде обязательных работ.</w:t>
      </w:r>
    </w:p>
    <w:p w:rsidR="00A77B3E" w:rsidP="00EC21E7">
      <w:pPr>
        <w:jc w:val="both"/>
      </w:pPr>
      <w:r>
        <w:t xml:space="preserve">          Каких-либо исключительных обстоятельств, связанных с целями и мотивами преступления, поведением подсудимого, и других обстоятельств, существенно уменьшающих степень общественной опасности преступления, для применения ст. 64 УК РФ, судом не установлено, равно как и для </w:t>
      </w:r>
      <w:r>
        <w:t>назначения</w:t>
      </w:r>
      <w:r>
        <w:t xml:space="preserve"> ему более мягкого вида наказания, предусмотренного санкцией ч. 1 ст.158 УК РФ в виде штрафа, учитывая его материальное положение и поскольку менее строгий вид наказания не сможет обеспечить достижение целей наказания.</w:t>
      </w:r>
    </w:p>
    <w:p w:rsidR="00A77B3E" w:rsidP="00EC21E7">
      <w:pPr>
        <w:jc w:val="both"/>
      </w:pPr>
      <w:r>
        <w:t xml:space="preserve">          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дела, мировым судьей не установлено.</w:t>
      </w:r>
    </w:p>
    <w:p w:rsidR="00A77B3E" w:rsidP="00EC21E7">
      <w:pPr>
        <w:jc w:val="both"/>
      </w:pPr>
      <w:r>
        <w:t xml:space="preserve">           </w:t>
      </w:r>
      <w:r>
        <w:t>Совершенное Белявским А.М.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 w:rsidP="00EC21E7">
      <w:pPr>
        <w:jc w:val="both"/>
      </w:pPr>
      <w:r>
        <w:t xml:space="preserve">           Мера пресечения в отношении Белявского А.М. в виде подписки о невыезде и надлежащем поведении, подлежит оставлению без изменения до вступления приговора в законную силу.</w:t>
      </w:r>
    </w:p>
    <w:p w:rsidR="00A77B3E" w:rsidP="00EC21E7">
      <w:pPr>
        <w:jc w:val="both"/>
      </w:pPr>
      <w:r>
        <w:t xml:space="preserve">          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EC21E7">
      <w:pPr>
        <w:jc w:val="both"/>
      </w:pPr>
      <w:r>
        <w:t xml:space="preserve">         Судьбу вещественных доказательств суд считает необходимым разрешить в соответствии со ст.81 УПК РФ.</w:t>
      </w:r>
    </w:p>
    <w:p w:rsidR="00A77B3E" w:rsidP="00EC21E7">
      <w:pPr>
        <w:jc w:val="both"/>
      </w:pPr>
      <w:r>
        <w:t xml:space="preserve">           На основании изложенного и руководствуясь </w:t>
      </w:r>
      <w:r>
        <w:t>ст.ст</w:t>
      </w:r>
      <w:r>
        <w:t>. 296-299, 302, 304, 307-309, 313 УПК РФ, суд,</w:t>
      </w:r>
    </w:p>
    <w:p w:rsidR="00A77B3E" w:rsidP="00EC21E7">
      <w:pPr>
        <w:jc w:val="both"/>
      </w:pPr>
    </w:p>
    <w:p w:rsidR="00A77B3E" w:rsidP="00EC21E7">
      <w:pPr>
        <w:jc w:val="center"/>
      </w:pPr>
      <w:r>
        <w:t>п р и г о в о р и л:</w:t>
      </w:r>
    </w:p>
    <w:p w:rsidR="00A77B3E" w:rsidP="00EC21E7">
      <w:pPr>
        <w:jc w:val="both"/>
      </w:pPr>
    </w:p>
    <w:p w:rsidR="00A77B3E" w:rsidP="00EC21E7">
      <w:pPr>
        <w:jc w:val="both"/>
      </w:pPr>
      <w:r>
        <w:t xml:space="preserve">            Белявского Артура Михайловича признать виновным в совершении преступления, предусмотренного ч. 1 ст. 158 УК РФ, и назначить ему наказание в виде обязательных на срок 250 (двести пятьдесят) часов.</w:t>
      </w:r>
    </w:p>
    <w:p w:rsidR="00A77B3E" w:rsidP="00EC21E7">
      <w:pPr>
        <w:jc w:val="both"/>
      </w:pPr>
      <w:r>
        <w:t xml:space="preserve">          Меру пресечения в отношении Белявского А.М. в виде подписки о невыезде и надлежащем поведении оставить без изменения до вступления приговора в законную силу.</w:t>
      </w:r>
    </w:p>
    <w:p w:rsidR="00A77B3E" w:rsidP="00EC21E7">
      <w:pPr>
        <w:jc w:val="both"/>
      </w:pPr>
      <w:r>
        <w:t xml:space="preserve">           </w:t>
      </w:r>
      <w:r>
        <w:t xml:space="preserve">Вещественные доказательства: телефон марки MAXVI-X850, картонную коробку от мобильного телефона марки MAXVI-X850 и товарный чек от дата, хранящиеся у потерпевшего </w:t>
      </w:r>
      <w:r>
        <w:t>фио</w:t>
      </w:r>
      <w:r>
        <w:t xml:space="preserve"> - возвратить ему же по принадлежности; </w:t>
      </w:r>
      <w:r>
        <w:t xml:space="preserve">картонную коробку от мобильного телефона «BQ-5533 G </w:t>
      </w:r>
      <w:r>
        <w:t>Fresh</w:t>
      </w:r>
      <w:r>
        <w:t xml:space="preserve">», хранящуюся у потерпевшей </w:t>
      </w:r>
      <w:r>
        <w:t>фио</w:t>
      </w:r>
      <w:r>
        <w:t xml:space="preserve"> - возвратить ей же по принадлежности; велосипед марки «ALTAIR», хранящийся у Белявского А.М., возвратить ему же по принадлежности;</w:t>
      </w:r>
      <w:r>
        <w:t xml:space="preserve"> бумажный конверт белого </w:t>
      </w:r>
      <w:r>
        <w:t>цвета</w:t>
      </w:r>
      <w:r>
        <w:t xml:space="preserve"> в котором находится марлевый тампон со смывом, хранящийся в камере хранения вещественных доказательств ОМВД России по Советскому району согласно квитанции № 61/2021 от дата, - уничтожить.</w:t>
      </w:r>
    </w:p>
    <w:p w:rsidR="00A77B3E" w:rsidP="00EC21E7">
      <w:pPr>
        <w:jc w:val="both"/>
      </w:pPr>
      <w:r>
        <w:t xml:space="preserve">        Приговор может быть обжалован в апелляционном порядке в Советский районный суд адрес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EC21E7">
      <w:pPr>
        <w:jc w:val="both"/>
      </w:pPr>
      <w:r>
        <w:t xml:space="preserve">        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EC21E7">
      <w:pPr>
        <w:jc w:val="both"/>
      </w:pPr>
    </w:p>
    <w:p w:rsidR="00A77B3E" w:rsidP="00EC21E7">
      <w:pPr>
        <w:jc w:val="both"/>
      </w:pPr>
      <w:r>
        <w:t xml:space="preserve">         </w:t>
      </w:r>
      <w:r>
        <w:t>И.о</w:t>
      </w:r>
      <w:r>
        <w:t xml:space="preserve">. мирового судьи: </w:t>
      </w:r>
    </w:p>
    <w:p w:rsidR="00A77B3E" w:rsidP="00EC21E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E7"/>
    <w:rsid w:val="00A56295"/>
    <w:rsid w:val="00A77B3E"/>
    <w:rsid w:val="00EC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