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1-84-26/2019</w:t>
      </w:r>
    </w:p>
    <w:p w:rsidR="00A77B3E"/>
    <w:p w:rsidR="00A77B3E" w:rsidP="006B17F1">
      <w:pPr>
        <w:jc w:val="center"/>
      </w:pPr>
      <w:r>
        <w:t>ПРИГОВОР</w:t>
      </w:r>
    </w:p>
    <w:p w:rsidR="00A77B3E" w:rsidP="006B17F1">
      <w:pPr>
        <w:jc w:val="center"/>
      </w:pPr>
      <w:r>
        <w:t>ИМЕНЕМ  РОССИЙСКОЙ  ФЕДЕРАЦИИ</w:t>
      </w:r>
    </w:p>
    <w:p w:rsidR="00A77B3E"/>
    <w:p w:rsidR="00A77B3E" w:rsidP="006B17F1">
      <w:pPr>
        <w:ind w:firstLine="720"/>
      </w:pPr>
      <w:r>
        <w:t xml:space="preserve">15 октября 2019 года </w:t>
      </w:r>
      <w:r>
        <w:tab/>
      </w:r>
      <w:r>
        <w:tab/>
        <w:t xml:space="preserve">                        </w:t>
      </w:r>
      <w:r>
        <w:tab/>
        <w:t xml:space="preserve">    </w:t>
      </w:r>
      <w:r>
        <w:t>пгт</w:t>
      </w:r>
      <w:r>
        <w:t xml:space="preserve">. Советский                                                     </w:t>
      </w:r>
    </w:p>
    <w:p w:rsidR="00A77B3E"/>
    <w:p w:rsidR="00A77B3E" w:rsidP="006B17F1">
      <w:pPr>
        <w:ind w:firstLine="720"/>
        <w:jc w:val="both"/>
      </w:pPr>
      <w:r>
        <w:t xml:space="preserve">Мировой судья судебного участка № 84 Советского  </w:t>
      </w:r>
      <w:r>
        <w:t>судебного района (Советский муниципальный район) Республики Крым   Елецких Е.Н.,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5F7750">
        <w:t>Непритимовой</w:t>
      </w:r>
      <w:r w:rsidR="005F7750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Советского района       </w:t>
      </w:r>
      <w:r w:rsidR="006B17F1">
        <w:t xml:space="preserve">   </w:t>
      </w:r>
      <w:r>
        <w:t>Архиреева</w:t>
      </w:r>
      <w:r>
        <w:t xml:space="preserve"> Д.С.,         </w:t>
      </w:r>
    </w:p>
    <w:p w:rsidR="00A77B3E">
      <w:r>
        <w:t>защитника п</w:t>
      </w:r>
      <w:r>
        <w:t xml:space="preserve">одсудимого, предоставившего </w:t>
      </w:r>
    </w:p>
    <w:p w:rsidR="00A77B3E">
      <w:r>
        <w:t xml:space="preserve">ордер № </w:t>
      </w:r>
      <w:r w:rsidR="006B17F1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 </w:t>
      </w:r>
      <w:r>
        <w:tab/>
      </w:r>
      <w:r>
        <w:tab/>
        <w:t xml:space="preserve">     </w:t>
      </w:r>
      <w:r w:rsidR="006B17F1">
        <w:t xml:space="preserve">                      </w:t>
      </w:r>
      <w:r>
        <w:t>Ельцова</w:t>
      </w:r>
      <w:r>
        <w:t xml:space="preserve"> Н.В.,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F7750">
        <w:t xml:space="preserve"> </w:t>
      </w:r>
      <w:r w:rsidR="005F7750">
        <w:t>Шарипова</w:t>
      </w:r>
      <w:r w:rsidR="005F7750">
        <w:t xml:space="preserve"> Р.А.,</w:t>
      </w:r>
    </w:p>
    <w:p w:rsidR="00A77B3E"/>
    <w:p w:rsidR="00A77B3E" w:rsidP="006B17F1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судебн</w:t>
      </w:r>
      <w:r>
        <w:t xml:space="preserve">ого района (Советский муниципальный район) Республики Крым уголовное дело </w:t>
      </w:r>
      <w:r w:rsidR="006B17F1">
        <w:br/>
      </w:r>
      <w:r>
        <w:t>в отношении:</w:t>
      </w:r>
    </w:p>
    <w:p w:rsidR="00A77B3E" w:rsidP="006B17F1">
      <w:pPr>
        <w:ind w:firstLine="720"/>
        <w:jc w:val="both"/>
      </w:pPr>
      <w:r>
        <w:t>Шарипова</w:t>
      </w:r>
      <w:r>
        <w:t xml:space="preserve"> Р</w:t>
      </w:r>
      <w:r w:rsidR="006B17F1">
        <w:t>.</w:t>
      </w:r>
      <w:r>
        <w:t>А</w:t>
      </w:r>
      <w:r w:rsidR="006B17F1">
        <w:t>.</w:t>
      </w:r>
      <w:r>
        <w:t xml:space="preserve">, </w:t>
      </w:r>
      <w:r w:rsidR="006B17F1">
        <w:t>персональные данные</w:t>
      </w:r>
      <w:r>
        <w:t>,</w:t>
      </w:r>
    </w:p>
    <w:p w:rsidR="00A77B3E" w:rsidP="006B17F1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 xml:space="preserve">ст. 319 Уголовного кодекса Российской Федерации (далее </w:t>
      </w:r>
      <w:r>
        <w:t>- УК РФ),</w:t>
      </w:r>
    </w:p>
    <w:p w:rsidR="00A77B3E"/>
    <w:p w:rsidR="00A77B3E" w:rsidP="006B17F1">
      <w:pPr>
        <w:jc w:val="center"/>
      </w:pPr>
      <w:r>
        <w:t>установил:</w:t>
      </w:r>
    </w:p>
    <w:p w:rsidR="00A77B3E"/>
    <w:p w:rsidR="00A77B3E" w:rsidP="006B17F1">
      <w:pPr>
        <w:ind w:firstLine="720"/>
        <w:jc w:val="both"/>
      </w:pPr>
      <w:r>
        <w:t>Шарипов</w:t>
      </w:r>
      <w:r>
        <w:t xml:space="preserve"> Р.А. совершил преступление против порядка управления, </w:t>
      </w:r>
      <w:r>
        <w:t>при следующих обстоятельствах.</w:t>
      </w:r>
    </w:p>
    <w:p w:rsidR="00A77B3E" w:rsidP="006B17F1">
      <w:pPr>
        <w:ind w:firstLine="720"/>
        <w:jc w:val="both"/>
      </w:pPr>
      <w:r>
        <w:t>фио</w:t>
      </w:r>
      <w:r>
        <w:t xml:space="preserve">, назначенный приказом </w:t>
      </w:r>
      <w:r w:rsidR="006B17F1">
        <w:t>должность</w:t>
      </w:r>
      <w:r>
        <w:t xml:space="preserve"> № </w:t>
      </w:r>
      <w:r w:rsidR="006B17F1">
        <w:t>номер</w:t>
      </w:r>
      <w:r>
        <w:t xml:space="preserve"> л/с от дата на должность </w:t>
      </w:r>
      <w:r w:rsidR="006B17F1">
        <w:t>должность</w:t>
      </w:r>
      <w:r>
        <w:t xml:space="preserve">, имеющий специальное звание </w:t>
      </w:r>
      <w:r w:rsidR="006B17F1">
        <w:t>звание</w:t>
      </w:r>
      <w:r>
        <w:t xml:space="preserve">, </w:t>
      </w:r>
      <w:r>
        <w:t xml:space="preserve">с время дата до время дата согласно графика </w:t>
      </w:r>
      <w:r>
        <w:t>заступления</w:t>
      </w:r>
      <w:r>
        <w:t xml:space="preserve"> на службу </w:t>
      </w:r>
      <w:r w:rsidR="006B17F1">
        <w:t>изъято</w:t>
      </w:r>
      <w:r>
        <w:t xml:space="preserve"> на дата, утвержденного </w:t>
      </w:r>
      <w:r w:rsidR="006B17F1">
        <w:t>изъято</w:t>
      </w:r>
      <w:r>
        <w:t>, находился при исполнении своих должностных обязанностей.</w:t>
      </w:r>
    </w:p>
    <w:p w:rsidR="00A77B3E" w:rsidP="006B17F1">
      <w:pPr>
        <w:ind w:firstLine="720"/>
        <w:jc w:val="both"/>
      </w:pPr>
      <w:r>
        <w:t xml:space="preserve"> </w:t>
      </w:r>
      <w:r>
        <w:t>фио</w:t>
      </w:r>
      <w:r>
        <w:t xml:space="preserve"> в соответствии с Федеральным законом от 07.02.2011 </w:t>
      </w:r>
      <w:r>
        <w:t xml:space="preserve">№ 3-ФЗ </w:t>
      </w:r>
      <w:r w:rsidR="006B17F1">
        <w:br/>
      </w:r>
      <w:r>
        <w:t xml:space="preserve">«О полиции» и должностным регламентом, утвержденным дата </w:t>
      </w:r>
      <w:r w:rsidR="006B17F1">
        <w:t>изъято</w:t>
      </w:r>
      <w:r>
        <w:t xml:space="preserve">, несет обязанности по проверке заявлений </w:t>
      </w:r>
      <w:r>
        <w:t>и сообщений об административных правонарушениях, в частности обязан прибывать нез</w:t>
      </w:r>
      <w:r>
        <w:t>амедлительно на место совершения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</w:t>
      </w:r>
      <w:r>
        <w:t>шения, обстоятельства происшествия, обеспечивать сохранность следов административного</w:t>
      </w:r>
      <w:r>
        <w:t xml:space="preserve"> правонарушения, происшествия. С целью выполнения указанных обязанностей </w:t>
      </w:r>
      <w:r>
        <w:t>фио</w:t>
      </w:r>
      <w:r>
        <w:t xml:space="preserve"> </w:t>
      </w:r>
      <w:r>
        <w:t>уполномочен</w:t>
      </w:r>
      <w:r>
        <w:t xml:space="preserve">, </w:t>
      </w:r>
      <w:r>
        <w:t xml:space="preserve">в частности, требовать от граждан прекращения противоправных действий, получать </w:t>
      </w:r>
      <w:r>
        <w:t xml:space="preserve">необходимые объяснения, справки, документы в связи с проверкой зарегистрированных в установленном порядке заявлений и сообщений </w:t>
      </w:r>
      <w:r>
        <w:t xml:space="preserve">об административных правонарушениях </w:t>
      </w:r>
      <w:r w:rsidR="006B17F1">
        <w:br/>
      </w:r>
      <w:r>
        <w:t xml:space="preserve">и происшествиях; </w:t>
      </w:r>
      <w:r>
        <w:t xml:space="preserve">а также уполномочен составлять протоколы </w:t>
      </w:r>
      <w:r w:rsidR="006B17F1">
        <w:br/>
      </w:r>
      <w:r>
        <w:t>об административных правонарушени</w:t>
      </w:r>
      <w:r>
        <w:t xml:space="preserve">ях, собирать доказательства, применять меры обеспечения производства по делам об административных правонарушениях, </w:t>
      </w:r>
      <w:r>
        <w:t>применять иные меры, предусмотренные законодательством об административных правонарушениях; уполномочен по основаниям, в порядке и на срок, к</w:t>
      </w:r>
      <w:r>
        <w:t xml:space="preserve">оторые предусмотрены законодательством об административных правонарушениях, задерживать лиц, </w:t>
      </w:r>
      <w:r>
        <w:t xml:space="preserve">в отношении которых ведется производство по делам </w:t>
      </w:r>
      <w:r w:rsidR="006B17F1">
        <w:br/>
      </w:r>
      <w:r>
        <w:t>об административных правонарушениях.</w:t>
      </w:r>
    </w:p>
    <w:p w:rsidR="00A77B3E" w:rsidP="006B17F1">
      <w:pPr>
        <w:ind w:firstLine="720"/>
        <w:jc w:val="both"/>
      </w:pPr>
      <w:r>
        <w:t xml:space="preserve">Таким образом, </w:t>
      </w:r>
      <w:r w:rsidR="006B17F1">
        <w:t>должность</w:t>
      </w:r>
      <w:r>
        <w:t xml:space="preserve"> </w:t>
      </w:r>
      <w:r>
        <w:t>фио</w:t>
      </w:r>
      <w:r>
        <w:t xml:space="preserve"> является должн</w:t>
      </w:r>
      <w:r>
        <w:t xml:space="preserve">остным лицом </w:t>
      </w:r>
      <w:r w:rsidR="006B17F1">
        <w:t xml:space="preserve">                                   </w:t>
      </w:r>
      <w:r>
        <w:t>и представителем власти.</w:t>
      </w:r>
    </w:p>
    <w:p w:rsidR="00A77B3E" w:rsidP="006B17F1">
      <w:pPr>
        <w:ind w:firstLine="720"/>
        <w:jc w:val="both"/>
      </w:pPr>
      <w:r>
        <w:t xml:space="preserve">дата </w:t>
      </w:r>
      <w:r>
        <w:t>в</w:t>
      </w:r>
      <w:r>
        <w:t xml:space="preserve"> время в дежурную часть ОМВД России по Советскому району поступило телефонное сообщение от </w:t>
      </w:r>
      <w:r>
        <w:t>фио</w:t>
      </w:r>
      <w:r>
        <w:t xml:space="preserve"> о конфликте с соседями.</w:t>
      </w:r>
    </w:p>
    <w:p w:rsidR="00A77B3E" w:rsidP="006B17F1">
      <w:pPr>
        <w:ind w:firstLine="720"/>
        <w:jc w:val="both"/>
      </w:pPr>
      <w:r>
        <w:t xml:space="preserve">По указанию дежурного ОМВД России по Советскому району, </w:t>
      </w:r>
      <w:r>
        <w:t>фио</w:t>
      </w:r>
      <w:r>
        <w:t xml:space="preserve"> совместно со следственно-оператив</w:t>
      </w:r>
      <w:r>
        <w:t xml:space="preserve">ной группой прибыл </w:t>
      </w:r>
      <w:r>
        <w:t xml:space="preserve">к месту жительства </w:t>
      </w:r>
      <w:r>
        <w:t>фио</w:t>
      </w:r>
      <w:r>
        <w:t xml:space="preserve"> </w:t>
      </w:r>
      <w:r w:rsidR="006B17F1">
        <w:br/>
      </w:r>
      <w:r>
        <w:t>по адресу: адрес, где путем бесед стал выяснять обстоятельства указанного конфликта.</w:t>
      </w:r>
    </w:p>
    <w:p w:rsidR="00A77B3E" w:rsidP="006B17F1">
      <w:pPr>
        <w:ind w:firstLine="720"/>
        <w:jc w:val="both"/>
      </w:pPr>
      <w:r>
        <w:t xml:space="preserve">дата в период с время до время </w:t>
      </w:r>
      <w:r>
        <w:t>Шарипов</w:t>
      </w:r>
      <w:r>
        <w:t xml:space="preserve"> Р.А., будучи в состоянии алкогольного опьянения, находясь вблизи домовладения, расположен</w:t>
      </w:r>
      <w:r>
        <w:t xml:space="preserve">ного </w:t>
      </w:r>
      <w:r w:rsidR="006B17F1">
        <w:br/>
      </w:r>
      <w:r>
        <w:t xml:space="preserve">по адресу: адрес, реализуя внезапно возникший умысел, направленный </w:t>
      </w:r>
      <w:r w:rsidR="006B17F1">
        <w:br/>
      </w:r>
      <w:r>
        <w:t xml:space="preserve">на публичное оскорбление представителя власти при исполнении им своих должностных обязанностей, понимая, что </w:t>
      </w:r>
      <w:r w:rsidR="006B17F1">
        <w:t>должность звание</w:t>
      </w:r>
      <w:r>
        <w:t xml:space="preserve"> </w:t>
      </w:r>
      <w:r>
        <w:t>фио</w:t>
      </w:r>
      <w:r>
        <w:t xml:space="preserve"> является представителем власти, исполняющим свои должностные обязанности, будучи недовольным его правомерными действиями, в присутствии посторонних лиц  - 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, используя ненормативную лексику, неоднократно высказал оскорбления грубой нецензурной </w:t>
      </w:r>
      <w:r>
        <w:t>бранью</w:t>
      </w:r>
      <w:r>
        <w:t xml:space="preserve"> в адрес находившегося при исполнении своих должностных обязанностей </w:t>
      </w:r>
      <w:r>
        <w:t>фио</w:t>
      </w:r>
      <w:r>
        <w:t xml:space="preserve">, не реагируя на требования последнего </w:t>
      </w:r>
      <w:r w:rsidR="006B17F1">
        <w:br/>
      </w:r>
      <w:r>
        <w:t>о прекращении этих действий, при этом публично о</w:t>
      </w:r>
      <w:r>
        <w:t xml:space="preserve">скорбил честь и достоинство </w:t>
      </w:r>
      <w:r>
        <w:t>фио</w:t>
      </w:r>
      <w:r>
        <w:t xml:space="preserve"> как личности, </w:t>
      </w:r>
      <w:r>
        <w:t xml:space="preserve">так и представителя власти. </w:t>
      </w:r>
    </w:p>
    <w:p w:rsidR="00A77B3E" w:rsidP="006B17F1">
      <w:pPr>
        <w:ind w:firstLine="720"/>
        <w:jc w:val="both"/>
      </w:pPr>
      <w:r>
        <w:t xml:space="preserve">Таким образом, своими умышленными действиями </w:t>
      </w:r>
      <w:r>
        <w:t>Шарипов</w:t>
      </w:r>
      <w:r>
        <w:t xml:space="preserve"> Р.А. совершил преступление, предусмотренное ст. 319 УК РФ, то есть публичное оскорбление представителя власти при исполнении им</w:t>
      </w:r>
      <w:r>
        <w:t xml:space="preserve"> своих должностных обязанностей.</w:t>
      </w:r>
    </w:p>
    <w:p w:rsidR="00A77B3E" w:rsidP="006B17F1">
      <w:pPr>
        <w:ind w:firstLine="720"/>
        <w:jc w:val="both"/>
      </w:pPr>
      <w:r>
        <w:t xml:space="preserve">В судебном заседании подсудимый </w:t>
      </w:r>
      <w:r>
        <w:t>Шарипов</w:t>
      </w:r>
      <w:r>
        <w:t xml:space="preserve"> Р.А. заявил о согласии </w:t>
      </w:r>
      <w:r w:rsidR="006B17F1">
        <w:br/>
      </w:r>
      <w:r>
        <w:t xml:space="preserve">с предъявленным обвинением, признал свою вину в совершении преступления </w:t>
      </w:r>
      <w:r w:rsidR="006B17F1">
        <w:br/>
      </w:r>
      <w:r>
        <w:t>и раскаялся в содеянном, подтвердил достоверность установленных предварительным расслед</w:t>
      </w:r>
      <w:r>
        <w:t xml:space="preserve">ованием обстоятельств совершения преступления </w:t>
      </w:r>
      <w:r w:rsidR="006B17F1">
        <w:br/>
      </w:r>
      <w:r>
        <w:t>и согласился с их юридической квалификацией.</w:t>
      </w:r>
      <w:r>
        <w:t xml:space="preserve"> При этом поддержал заявленное им в ходе предварительного расследования при ознакомлении </w:t>
      </w:r>
      <w:r>
        <w:t>с материалами уголовного дела ходатайство о применении особого порядка прин</w:t>
      </w:r>
      <w:r>
        <w:t>ятия судебного решения (т. 1 л.д. 136-138), указав, что осознает последствия постановления приговора без проведения судебного разбирательства, и что оно является добровольным, заявлено после консультации с защитником. Права в соответствии со ст.ст. 47, 314</w:t>
      </w:r>
      <w:r>
        <w:t xml:space="preserve">, 316, 317 УПК РФ и ст. 48 - 51 Конституции РФ ему разъяснены </w:t>
      </w:r>
      <w:r w:rsidR="006B17F1">
        <w:br/>
      </w:r>
      <w:r>
        <w:t xml:space="preserve">и понятны. </w:t>
      </w:r>
    </w:p>
    <w:p w:rsidR="00A77B3E" w:rsidP="005F7750">
      <w:pPr>
        <w:ind w:firstLine="720"/>
        <w:jc w:val="both"/>
      </w:pPr>
      <w:r>
        <w:t>Суд, с учетом мнения государственного обвинителя и защитника подсудимого, заявления потерпевшего, которые не возражали против особого порядка судебного разбирательства, принимая во в</w:t>
      </w:r>
      <w:r>
        <w:t xml:space="preserve">нимание, что подсудимый обвиняется в совершении преступления, наказание за которое не превышает </w:t>
      </w:r>
      <w:r>
        <w:t>10 лет лишения свободы, предусмотренные ч. 1 и ч. 2 ст. 314, ст. 315 УПК РФ условия применения особого порядка принятия судебного решения соблюдены, приходит к</w:t>
      </w:r>
      <w:r>
        <w:t xml:space="preserve"> выводу</w:t>
      </w:r>
      <w:r>
        <w:t xml:space="preserve"> о возможном вынесении приговора в порядке, предусмотренном главой 40 УПК РФ, без проведения судебного разбирательства.</w:t>
      </w:r>
      <w:r>
        <w:tab/>
      </w:r>
      <w:r>
        <w:t xml:space="preserve">Суд считает, что обвинение, с которым согласился подсудимый </w:t>
      </w:r>
      <w:r>
        <w:t>Шарипов</w:t>
      </w:r>
      <w:r>
        <w:t xml:space="preserve"> Р.А. обоснованно </w:t>
      </w:r>
      <w:r>
        <w:br/>
      </w:r>
      <w:r>
        <w:t>и подтверждается собранными по делу доказ</w:t>
      </w:r>
      <w:r>
        <w:t>ательствами. Действия подсудимого суд квалифицирует по ст. 319 УК РФ, как публичное оскорбление представителя власти при исполнении им своих должностных обязанностей.</w:t>
      </w:r>
    </w:p>
    <w:p w:rsidR="00A77B3E" w:rsidP="005F7750">
      <w:pPr>
        <w:ind w:firstLine="720"/>
        <w:jc w:val="both"/>
      </w:pPr>
      <w:r>
        <w:t xml:space="preserve">В соответствии со ст. 299 УПК РФ суд приходит к выводу о том, </w:t>
      </w:r>
      <w:r>
        <w:t xml:space="preserve">что имело место деяние, в </w:t>
      </w:r>
      <w:r>
        <w:t xml:space="preserve">совершении которого обвиняется </w:t>
      </w:r>
      <w:r>
        <w:t>Шарипов</w:t>
      </w:r>
      <w:r>
        <w:t xml:space="preserve"> Р.А., </w:t>
      </w:r>
      <w:r>
        <w:t xml:space="preserve">это деяние совершил подсудимый и оно предусмотрено ст. 319 УК РФ; </w:t>
      </w:r>
      <w:r>
        <w:t>Шарипов</w:t>
      </w:r>
      <w:r>
        <w:t xml:space="preserve"> Р.А. виновен в совершении этого деяния и подлежит уголовному наказанию; оснований для освобождения от наказания </w:t>
      </w:r>
      <w:r>
        <w:t>Шарипова</w:t>
      </w:r>
      <w:r>
        <w:t xml:space="preserve"> Р.А., </w:t>
      </w:r>
      <w:r>
        <w:t>не имее</w:t>
      </w:r>
      <w:r>
        <w:t>тся.</w:t>
      </w:r>
      <w:r>
        <w:tab/>
      </w:r>
      <w:r>
        <w:tab/>
      </w:r>
    </w:p>
    <w:p w:rsidR="00A77B3E" w:rsidP="005F7750">
      <w:pPr>
        <w:ind w:firstLine="720"/>
        <w:jc w:val="both"/>
      </w:pPr>
      <w:r>
        <w:t xml:space="preserve">При назначении наказания подсудимому, суд в соответствии </w:t>
      </w:r>
      <w:r>
        <w:t xml:space="preserve">со ст. 60 УК РФ, учитывает характер и степень общественной опасности совершенного преступления, личность виновного, в том числе смягчающие </w:t>
      </w:r>
      <w:r>
        <w:t xml:space="preserve">и отягчающие наказание обстоятельства, влияние назначенного наказания </w:t>
      </w:r>
      <w:r>
        <w:t>на исправление осужденного и на условия жизни его семьи.</w:t>
      </w:r>
    </w:p>
    <w:p w:rsidR="00A77B3E" w:rsidP="006B17F1">
      <w:pPr>
        <w:ind w:firstLine="720"/>
        <w:jc w:val="both"/>
      </w:pPr>
      <w:r>
        <w:t xml:space="preserve">Совершенное </w:t>
      </w:r>
      <w:r>
        <w:t>Шариповым</w:t>
      </w:r>
      <w:r>
        <w:t xml:space="preserve"> Р.А. преступление, предусмотренное ст. 319 УК РФ, в соответствии со ст. 15 УК РФ относится к категории </w:t>
      </w:r>
      <w:r>
        <w:t>преступлений небольшой тяжести.</w:t>
      </w:r>
    </w:p>
    <w:p w:rsidR="00A77B3E" w:rsidP="005F7750">
      <w:pPr>
        <w:ind w:firstLine="720"/>
        <w:jc w:val="both"/>
      </w:pPr>
      <w:r>
        <w:t xml:space="preserve">Изучением личности подсудимого </w:t>
      </w:r>
      <w:r>
        <w:t>Шарипова</w:t>
      </w:r>
      <w:r>
        <w:t xml:space="preserve"> Р.А. судом установлено, </w:t>
      </w:r>
      <w:r>
        <w:t>что он «изъято»</w:t>
      </w:r>
      <w:r>
        <w:t xml:space="preserve">. </w:t>
      </w:r>
    </w:p>
    <w:p w:rsidR="00A77B3E" w:rsidP="005F7750">
      <w:pPr>
        <w:ind w:firstLine="720"/>
        <w:jc w:val="both"/>
      </w:pPr>
      <w:r>
        <w:t xml:space="preserve">Обстоятельствами, смягчающими наказание подсудимого, в соответствии </w:t>
      </w:r>
      <w:r>
        <w:br/>
      </w:r>
      <w:r>
        <w:t xml:space="preserve">со ст. 61 УК РФ, суд признает </w:t>
      </w:r>
      <w:r>
        <w:t xml:space="preserve">явку с повинной, активное способствование расследованию и раскрытию преступления, а также признание вины </w:t>
      </w:r>
      <w:r>
        <w:t xml:space="preserve">и раскаяние </w:t>
      </w:r>
      <w:r>
        <w:br/>
      </w:r>
      <w:r>
        <w:t>в содеянном, наличие малолетних детей у виновного.</w:t>
      </w:r>
    </w:p>
    <w:p w:rsidR="00A77B3E" w:rsidP="005F7750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t xml:space="preserve">с </w:t>
      </w:r>
      <w:r>
        <w:t>ч</w:t>
      </w:r>
      <w:r>
        <w:t>. 1 ст. 63 УК РФ, с</w:t>
      </w:r>
      <w:r>
        <w:t>удом не установлено.</w:t>
      </w:r>
    </w:p>
    <w:p w:rsidR="00A77B3E" w:rsidP="005F7750">
      <w:pPr>
        <w:ind w:firstLine="720"/>
        <w:jc w:val="both"/>
      </w:pPr>
      <w:r>
        <w:t xml:space="preserve">Вместе с тем, с учетом того, что </w:t>
      </w:r>
      <w:r>
        <w:t>Шариповым</w:t>
      </w:r>
      <w:r>
        <w:t xml:space="preserve"> Р.А. совершено данное преступление против порядка управления, с учетом личности подсудимого, полагая, что состояние опьянения повлияло на поведение </w:t>
      </w:r>
      <w:r>
        <w:t>Шарипова</w:t>
      </w:r>
      <w:r>
        <w:t xml:space="preserve"> Р.А. </w:t>
      </w:r>
      <w:r>
        <w:t xml:space="preserve">при совершении преступления, </w:t>
      </w:r>
      <w:r>
        <w:t xml:space="preserve">привело к снижению функции самоконтроля </w:t>
      </w:r>
      <w:r>
        <w:t xml:space="preserve">за своим поведением, что, в свою очередь, способствовало совершению преступления, суд, </w:t>
      </w:r>
      <w:r>
        <w:br/>
      </w:r>
      <w:r>
        <w:t xml:space="preserve">в соответствии с ч. 1.1 ст. 63 УК РФ, признает </w:t>
      </w:r>
      <w:r>
        <w:t>в</w:t>
      </w:r>
      <w:r>
        <w:t xml:space="preserve"> </w:t>
      </w:r>
      <w:r>
        <w:t>качестве</w:t>
      </w:r>
      <w:r>
        <w:t xml:space="preserve"> обстоятельства, отягчающего наказание подсудимого </w:t>
      </w:r>
      <w:r>
        <w:t>Шарипова</w:t>
      </w:r>
      <w:r>
        <w:t xml:space="preserve"> Р.А., - со</w:t>
      </w:r>
      <w:r>
        <w:t xml:space="preserve">вершение преступления </w:t>
      </w:r>
      <w:r>
        <w:br/>
      </w:r>
      <w:r>
        <w:t xml:space="preserve">в состоянии опьянения, вызванного употреблением алкоголя. </w:t>
      </w:r>
    </w:p>
    <w:p w:rsidR="00A77B3E" w:rsidP="005F7750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учитывая характер </w:t>
      </w:r>
      <w:r>
        <w:br/>
      </w:r>
      <w:r>
        <w:t>и степень общественной опасности совершенного преступления, отнесенного законом к категории преступлений неб</w:t>
      </w:r>
      <w:r>
        <w:t>ольшой тяжести, личность подсудимого, который признал вину, раскаялся в содеянном, в настоящее время критически относится к своему поведению, ранее не судим, женат, имеет на иждивении четверых несовершеннолетних детей, двое из которых являются малолетними,</w:t>
      </w:r>
      <w:r>
        <w:t xml:space="preserve"> суд считает, что наказание в виде штрафа в </w:t>
      </w:r>
      <w:r>
        <w:t>пределах</w:t>
      </w:r>
      <w:r>
        <w:t xml:space="preserve"> санкции ст. 319 УК РФ будет достаточным для исправления </w:t>
      </w:r>
      <w:r>
        <w:t>Шарипова</w:t>
      </w:r>
      <w:r>
        <w:t xml:space="preserve"> Р.А.  </w:t>
      </w:r>
    </w:p>
    <w:p w:rsidR="00A77B3E" w:rsidP="005F7750">
      <w:pPr>
        <w:ind w:firstLine="720"/>
        <w:jc w:val="both"/>
      </w:pPr>
      <w:r>
        <w:t xml:space="preserve">Каких-либо исключительных обстоятельств, позволяющих применить </w:t>
      </w:r>
      <w:r>
        <w:br/>
      </w:r>
      <w:r>
        <w:t xml:space="preserve">к подсудимому правила ст. 64 УК РФ, суд не находит. </w:t>
      </w:r>
      <w:r>
        <w:tab/>
      </w:r>
      <w:r>
        <w:tab/>
      </w:r>
      <w:r>
        <w:tab/>
      </w:r>
      <w:r>
        <w:tab/>
      </w:r>
      <w:r>
        <w:tab/>
        <w:t>Меру пресе</w:t>
      </w:r>
      <w:r>
        <w:t xml:space="preserve">чения в отношении </w:t>
      </w:r>
      <w:r>
        <w:t>Шарипова</w:t>
      </w:r>
      <w:r>
        <w:t xml:space="preserve"> Р.А. в виде подписки </w:t>
      </w:r>
      <w:r>
        <w:t xml:space="preserve">о невыезде </w:t>
      </w:r>
      <w:r>
        <w:br/>
      </w:r>
      <w:r>
        <w:t xml:space="preserve">и надлежащем поведении суд считает необходимым оставить без изменения </w:t>
      </w:r>
      <w:r>
        <w:br/>
      </w:r>
      <w:r>
        <w:t>до вступления приговора в законную силу.</w:t>
      </w:r>
      <w:r>
        <w:tab/>
      </w:r>
    </w:p>
    <w:p w:rsidR="00A77B3E" w:rsidP="005F7750">
      <w:pPr>
        <w:ind w:firstLine="720"/>
        <w:jc w:val="both"/>
      </w:pPr>
      <w:r>
        <w:t xml:space="preserve">Гражданский иск по делу не заявлен, меры в обеспечение иска </w:t>
      </w:r>
      <w:r>
        <w:t>и возможной конфискации</w:t>
      </w:r>
      <w:r>
        <w:t xml:space="preserve"> имущества не применялись. </w:t>
      </w:r>
      <w:r>
        <w:tab/>
      </w:r>
      <w:r>
        <w:tab/>
      </w:r>
      <w:r>
        <w:tab/>
      </w:r>
    </w:p>
    <w:p w:rsidR="00A77B3E" w:rsidP="006B17F1">
      <w:pPr>
        <w:ind w:firstLine="720"/>
        <w:jc w:val="both"/>
      </w:pPr>
      <w:r>
        <w:t>Вещественных доказательств по делу не имеется.</w:t>
      </w:r>
    </w:p>
    <w:p w:rsidR="00A77B3E" w:rsidP="005F7750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>к процессуальным издержкам, и в силу ч. 10</w:t>
      </w:r>
      <w:r>
        <w:t xml:space="preserve"> ст. 316 УПК РФ, возместить за счет средств федерального бюджета, вопрос о размере которых разрешить отдельным постановлением.</w:t>
      </w:r>
      <w:r>
        <w:tab/>
      </w:r>
      <w:r>
        <w:tab/>
      </w:r>
      <w:r>
        <w:tab/>
      </w:r>
      <w:r>
        <w:tab/>
      </w:r>
    </w:p>
    <w:p w:rsidR="00A77B3E" w:rsidP="006B17F1">
      <w:pPr>
        <w:ind w:firstLine="720"/>
        <w:jc w:val="both"/>
      </w:pPr>
      <w:r>
        <w:t>На основании изложенного и руководствуясь ст.ст. 296-299, 302, 304, 307-309, 313, 316, 317 УПК РФ, суд,</w:t>
      </w:r>
    </w:p>
    <w:p w:rsidR="00A77B3E" w:rsidP="006B17F1">
      <w:pPr>
        <w:jc w:val="center"/>
      </w:pPr>
      <w:r>
        <w:t>приговорил:</w:t>
      </w:r>
    </w:p>
    <w:p w:rsidR="00A77B3E"/>
    <w:p w:rsidR="00A77B3E" w:rsidP="005F7750">
      <w:pPr>
        <w:ind w:firstLine="720"/>
        <w:jc w:val="both"/>
      </w:pPr>
      <w:r>
        <w:t>признать</w:t>
      </w:r>
      <w:r>
        <w:t xml:space="preserve"> </w:t>
      </w:r>
      <w:r>
        <w:t>Шарипова</w:t>
      </w:r>
      <w:r>
        <w:t xml:space="preserve"> Р.</w:t>
      </w:r>
      <w:r>
        <w:t>А.</w:t>
      </w:r>
      <w:r>
        <w:t xml:space="preserve"> виновным в совершении преступления, предусмотренного ст. 319 УК РФ и назначить ему наказание </w:t>
      </w:r>
      <w:r>
        <w:t xml:space="preserve">в виде штрафа </w:t>
      </w:r>
      <w:r>
        <w:br/>
      </w:r>
      <w:r>
        <w:t>в размере 8000 (восемь тысяч) рублей.</w:t>
      </w:r>
    </w:p>
    <w:p w:rsidR="00A77B3E" w:rsidP="005F7750">
      <w:pPr>
        <w:ind w:firstLine="720"/>
        <w:jc w:val="both"/>
      </w:pPr>
      <w:r>
        <w:t xml:space="preserve">Меру пресечения </w:t>
      </w:r>
      <w:r>
        <w:t>Шарипову</w:t>
      </w:r>
      <w:r>
        <w:t xml:space="preserve"> Р.</w:t>
      </w:r>
      <w:r>
        <w:t>А.</w:t>
      </w:r>
      <w:r>
        <w:t xml:space="preserve"> в виде подписки </w:t>
      </w:r>
      <w:r>
        <w:t xml:space="preserve">о невыезде и надлежащем поведении - отменить по вступлению приговора </w:t>
      </w:r>
      <w:r>
        <w:t>в законную силу.</w:t>
      </w:r>
      <w:r>
        <w:tab/>
      </w:r>
    </w:p>
    <w:p w:rsidR="00A77B3E" w:rsidP="005F7750">
      <w:pPr>
        <w:ind w:firstLine="720"/>
        <w:jc w:val="both"/>
      </w:pPr>
      <w:r>
        <w:t xml:space="preserve">Штраф подлежит перечислению на следующие реквизиты: УФК </w:t>
      </w:r>
      <w:r>
        <w:br/>
      </w:r>
      <w:r>
        <w:t>по Республике Крым (Главное следственное управление Следственного комитета Российской Федерации по Республике К</w:t>
      </w:r>
      <w:r>
        <w:t>рым, л/с номер</w:t>
      </w:r>
      <w:r>
        <w:t>), ИНН/КПП номер</w:t>
      </w:r>
      <w:r>
        <w:t>/номер</w:t>
      </w:r>
      <w:r>
        <w:t xml:space="preserve">, БИК телефон Отделение Республика Крым город Симферополь, </w:t>
      </w:r>
      <w:r>
        <w:br/>
      </w:r>
      <w:r>
        <w:t>р</w:t>
      </w:r>
      <w:r>
        <w:t>/с номер</w:t>
      </w:r>
      <w:r>
        <w:t>, код дохода номер</w:t>
      </w:r>
      <w:r>
        <w:t xml:space="preserve"> (денежные взыскания (штрафы) и иные суммы, взыскиваемые с лиц, виновных в совершении пре</w:t>
      </w:r>
      <w:r>
        <w:t>ступлений, возмещение ущерба имуществу), ОКТМО телефон.</w:t>
      </w:r>
    </w:p>
    <w:p w:rsidR="006B17F1" w:rsidP="006B17F1">
      <w:pPr>
        <w:jc w:val="both"/>
      </w:pPr>
      <w:r>
        <w:tab/>
        <w:t xml:space="preserve">Разъяснить </w:t>
      </w:r>
      <w:r>
        <w:t>Шарипову</w:t>
      </w:r>
      <w:r>
        <w:t xml:space="preserve"> Р.</w:t>
      </w:r>
      <w:r>
        <w:t>А.</w:t>
      </w:r>
      <w:r>
        <w:t xml:space="preserve">, что в соответствии </w:t>
      </w:r>
      <w:r>
        <w:t>со ст.ст. 31, 32 УИК РФ, осужденный к штрафу без рассрочки выплаты обязан уплатить штраф в течение 60 дней со дня вступления приговора суда</w:t>
      </w:r>
      <w:r>
        <w:t xml:space="preserve"> </w:t>
      </w:r>
      <w:r>
        <w:t xml:space="preserve">в законную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 </w:t>
      </w:r>
      <w:r>
        <w:tab/>
      </w:r>
      <w:r>
        <w:tab/>
      </w:r>
    </w:p>
    <w:p w:rsidR="00A77B3E" w:rsidP="005F7750">
      <w:pPr>
        <w:ind w:firstLine="720"/>
        <w:jc w:val="both"/>
      </w:pPr>
      <w:r>
        <w:t>Разъяснить право на ознакомление с протоколом су</w:t>
      </w:r>
      <w:r>
        <w:t xml:space="preserve">дебного заседания </w:t>
      </w:r>
      <w:r>
        <w:br/>
      </w:r>
      <w:r>
        <w:t xml:space="preserve">и аудиозаписью, принесения замечаний на них, право на участие </w:t>
      </w:r>
      <w:r>
        <w:t>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</w:t>
      </w:r>
      <w:r>
        <w:t>овать перед судом о назначении защитника, в том числе бесплатном, в случаях установленным уголовно-процессуальным законом, отказаться от защитника.</w:t>
      </w:r>
    </w:p>
    <w:p w:rsidR="00A77B3E" w:rsidP="005F7750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>с соблюдением требований ст. 317 УПК РФ в Советский р</w:t>
      </w:r>
      <w:r>
        <w:t xml:space="preserve">айонный суд Республики Крым </w:t>
      </w:r>
      <w:r>
        <w:br/>
      </w:r>
      <w:r>
        <w:t>в течение 10 суток со дня его постановления через мирового судью.</w:t>
      </w:r>
    </w:p>
    <w:p w:rsidR="00A77B3E" w:rsidP="005F7750">
      <w:pPr>
        <w:ind w:firstLine="720"/>
      </w:pPr>
      <w:r>
        <w:t>Мировой судья</w:t>
      </w:r>
      <w:r>
        <w:tab/>
      </w:r>
      <w:r>
        <w:tab/>
        <w:t xml:space="preserve">        подпись</w:t>
      </w:r>
      <w:r>
        <w:tab/>
      </w:r>
      <w:r>
        <w:tab/>
        <w:t xml:space="preserve">          Е.Н. Елецких</w:t>
      </w:r>
    </w:p>
    <w:p w:rsidR="00A77B3E"/>
    <w:p w:rsidR="00A77B3E"/>
    <w:sectPr w:rsidSect="005F775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543"/>
    <w:rsid w:val="00020543"/>
    <w:rsid w:val="005F7750"/>
    <w:rsid w:val="006B17F1"/>
    <w:rsid w:val="008F59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5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