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1-85-001/2023</w:t>
      </w:r>
    </w:p>
    <w:p w:rsidR="00A77B3E">
      <w:r>
        <w:t>УИД: 91MS0085-телефон-телефон</w:t>
      </w:r>
    </w:p>
    <w:p w:rsidR="00A77B3E">
      <w:r>
        <w:t>ПОСТАНОВЛЕНИЕ</w:t>
      </w:r>
    </w:p>
    <w:p w:rsidR="00A77B3E">
      <w:r>
        <w:t>о прекращении уголовного дела по итогам предварительного слушания</w:t>
      </w:r>
    </w:p>
    <w:p w:rsidR="00A77B3E"/>
    <w:p w:rsidR="00A77B3E">
      <w:r>
        <w:t>адрес                                                                         19 января 2023 года</w:t>
      </w:r>
    </w:p>
    <w:p w:rsidR="00A77B3E"/>
    <w:p w:rsidR="00A77B3E">
      <w:r>
        <w:t xml:space="preserve">Мировой судья судебного </w:t>
      </w:r>
      <w:r>
        <w:t xml:space="preserve">участка № 85 </w:t>
      </w:r>
      <w:r>
        <w:t>Судакского</w:t>
      </w:r>
      <w:r>
        <w:t xml:space="preserve"> судебного района (городской адрес) адрес </w:t>
      </w:r>
      <w:r>
        <w:t>фио</w:t>
      </w:r>
      <w:r>
        <w:t>,</w:t>
      </w:r>
    </w:p>
    <w:p w:rsidR="00A77B3E">
      <w:r>
        <w:t xml:space="preserve">при секретаре судебного заседания </w:t>
      </w:r>
      <w:r>
        <w:t>фио</w:t>
      </w:r>
      <w:r>
        <w:t>,</w:t>
      </w:r>
    </w:p>
    <w:p w:rsidR="00A77B3E">
      <w:r>
        <w:t xml:space="preserve">с участием государственного обвинителя – помощника прокурора адрес </w:t>
      </w:r>
      <w:r>
        <w:t>фио</w:t>
      </w:r>
      <w:r>
        <w:t>,</w:t>
      </w:r>
    </w:p>
    <w:p w:rsidR="00A77B3E">
      <w:r>
        <w:t xml:space="preserve">потерпевшего – </w:t>
      </w:r>
      <w:r>
        <w:t>фио</w:t>
      </w:r>
      <w:r>
        <w:t xml:space="preserve">, </w:t>
      </w:r>
    </w:p>
    <w:p w:rsidR="00A77B3E">
      <w:r>
        <w:t xml:space="preserve">представителя потерпевшего </w:t>
      </w:r>
      <w:r>
        <w:t>фио</w:t>
      </w:r>
      <w:r>
        <w:t xml:space="preserve"> – </w:t>
      </w:r>
      <w:r>
        <w:t>фио</w:t>
      </w:r>
    </w:p>
    <w:p w:rsidR="00A77B3E">
      <w:r>
        <w:t>защитника – адвок</w:t>
      </w:r>
      <w:r>
        <w:t xml:space="preserve">ата </w:t>
      </w:r>
      <w:r>
        <w:t>фио</w:t>
      </w:r>
      <w:r>
        <w:t>, представившего удостоверение № 1226 и ордер № 90-01-2023-телефон от 11.01.2023 года,</w:t>
      </w:r>
    </w:p>
    <w:p w:rsidR="00A77B3E">
      <w:r>
        <w:t xml:space="preserve">обвиняемого </w:t>
      </w:r>
      <w:r>
        <w:t>фио</w:t>
      </w:r>
      <w:r>
        <w:t>,</w:t>
      </w:r>
    </w:p>
    <w:p w:rsidR="00A77B3E">
      <w:r>
        <w:t xml:space="preserve">рассмотрев в предварительном слушании уголовное дело по обвинению </w:t>
      </w:r>
    </w:p>
    <w:p w:rsidR="00A77B3E">
      <w:r>
        <w:t>фио</w:t>
      </w:r>
      <w:r>
        <w:t>, паспортные данные, зарегистрированного и проживающего по адресу: адрес, н</w:t>
      </w:r>
      <w:r>
        <w:t>е работает, холост, несовершеннолетних детей нет, гражданина Российской Федерации, инвалидности не имеет, ранее не судим, русским языком владеет</w:t>
      </w:r>
    </w:p>
    <w:p w:rsidR="00A77B3E">
      <w:r>
        <w:tab/>
        <w:t xml:space="preserve">в совершении преступлений, предусмотренных ст. 158 ч. 1, ст. 158 ч. 1, ст. 158 ч. 1 УК РФ, - </w:t>
      </w:r>
    </w:p>
    <w:p w:rsidR="00A77B3E"/>
    <w:p w:rsidR="00A77B3E">
      <w:r>
        <w:t xml:space="preserve">УСТАНОВИЛ: </w:t>
      </w:r>
    </w:p>
    <w:p w:rsidR="00A77B3E">
      <w:r>
        <w:tab/>
        <w:t xml:space="preserve">  </w:t>
      </w:r>
    </w:p>
    <w:p w:rsidR="00A77B3E">
      <w:r>
        <w:t>фио</w:t>
      </w:r>
      <w:r>
        <w:t>, совершил преступления против собственности при следующих обстоятельствах.</w:t>
      </w:r>
    </w:p>
    <w:p w:rsidR="00A77B3E">
      <w:r>
        <w:t xml:space="preserve">1) 17.11.2022, около 20 часов 00 минут, более точное время в ходе дознания не установлено, у </w:t>
      </w:r>
      <w:r>
        <w:t>фио</w:t>
      </w:r>
      <w:r>
        <w:t>, находящегося в состоянии алкогольного опьянения, по месту его регистрации и пр</w:t>
      </w:r>
      <w:r>
        <w:t xml:space="preserve">оживания, на территории домовладения, расположенного по адресу: адрес, внезапно возник преступный умысел, направленный на тайное хищение чужого имущества, принадлежащего </w:t>
      </w:r>
      <w:r>
        <w:t>фио</w:t>
      </w:r>
      <w:r>
        <w:t>, реализуя который, он, действуя умышленно, из корыстных побуждений, путем свободно</w:t>
      </w:r>
      <w:r>
        <w:t xml:space="preserve">го доступа, убедившись, что за его действиями никто не наблюдает, из подсобного помещения, расположенного на территории данного домовладения, тайно похитил принадлежащий </w:t>
      </w:r>
      <w:r>
        <w:t>фио</w:t>
      </w:r>
      <w:r>
        <w:t xml:space="preserve"> генератор WERT G8000 в корпусе сине-черного цвета стоимостью сумма. После чего </w:t>
      </w:r>
      <w:r>
        <w:t>фио</w:t>
      </w:r>
      <w:r>
        <w:t xml:space="preserve"> с места преступления скрылся, распорядившись похищенным имуществом по своему усмотрению, причинив своими противоправными действиями потерпевшему </w:t>
      </w:r>
      <w:r>
        <w:t>фио</w:t>
      </w:r>
      <w:r>
        <w:t xml:space="preserve"> материальный ущерб на общую сумму сумма.</w:t>
      </w:r>
    </w:p>
    <w:p w:rsidR="00A77B3E">
      <w:r>
        <w:t xml:space="preserve">2) Кроме того, 18.11.2022, около 15:00, у </w:t>
      </w:r>
      <w:r>
        <w:t>фио</w:t>
      </w:r>
      <w:r>
        <w:t>, находящегося в ква</w:t>
      </w:r>
      <w:r>
        <w:t xml:space="preserve">ртире, расположенной по адресу: адрес, внезапно возник преступный умысел, направленный на тайное хищение чужого имущества, принадлежащего </w:t>
      </w:r>
      <w:r>
        <w:t>фио</w:t>
      </w:r>
      <w:r>
        <w:t>, реализуя который, он, действуя умышленно, путем свободного доступа, убедившись, что за его действиями никто не на</w:t>
      </w:r>
      <w:r>
        <w:t xml:space="preserve">блюдает, тайно похитил принадлежащий </w:t>
      </w:r>
      <w:r>
        <w:t>фио</w:t>
      </w:r>
      <w:r>
        <w:t xml:space="preserve"> электрический насос для перекачивания воды марки </w:t>
      </w:r>
      <w:r>
        <w:t>«</w:t>
      </w:r>
      <w:r>
        <w:t>Pedrollo</w:t>
      </w:r>
      <w:r>
        <w:t xml:space="preserve">» модели РК60, стоимостью сумма. После чего </w:t>
      </w:r>
      <w:r>
        <w:t>фио</w:t>
      </w:r>
      <w:r>
        <w:t xml:space="preserve"> с места преступления скрылся, распорядившись похищенным имуществом по своему усмотрению, причинив своими прот</w:t>
      </w:r>
      <w:r>
        <w:t xml:space="preserve">ивоправными действиями потерпевшему </w:t>
      </w:r>
      <w:r>
        <w:t>фио</w:t>
      </w:r>
      <w:r>
        <w:t xml:space="preserve"> материальный ущерб на общую сумму сумма.</w:t>
      </w:r>
    </w:p>
    <w:p w:rsidR="00A77B3E">
      <w:r>
        <w:t xml:space="preserve">3) Кроме того, 04.12.2022 года, около 00:30, у </w:t>
      </w:r>
      <w:r>
        <w:t>фио</w:t>
      </w:r>
      <w:r>
        <w:t>, находящегося в состоянии алкогольного опьянения, в квартире, расположенной по адресу: адрес, внезапно возник преступный умы</w:t>
      </w:r>
      <w:r>
        <w:t xml:space="preserve">сел, направленный на тайное хищение чужого имущества, принадлежащего </w:t>
      </w:r>
      <w:r>
        <w:t>фио</w:t>
      </w:r>
      <w:r>
        <w:t>, реализуя который, он, действуя умышленно, из корыстных побуждений, путем свободного доступа, убедившись, что за его противоправными действиями никто не наблюдает, тайно похитил прина</w:t>
      </w:r>
      <w:r>
        <w:t xml:space="preserve">длежащий </w:t>
      </w:r>
      <w:r>
        <w:t>фио</w:t>
      </w:r>
      <w:r>
        <w:t xml:space="preserve"> мобильный телефон </w:t>
      </w:r>
      <w:r>
        <w:t>Redmi</w:t>
      </w:r>
      <w:r>
        <w:t xml:space="preserve"> 9A в корпусе бирюзового цвета с IMEI1: 863328057472178/14, IMEI2: 863328057472186/14, стоимостью сумма, с находящимися внутри телефона </w:t>
      </w:r>
      <w:r>
        <w:t>sim</w:t>
      </w:r>
      <w:r>
        <w:t>-картами оператора WIN-</w:t>
      </w:r>
      <w:r>
        <w:t>Mobile</w:t>
      </w:r>
      <w:r>
        <w:t xml:space="preserve"> телефон, телефон, не представляющими материальной ц</w:t>
      </w:r>
      <w:r>
        <w:t xml:space="preserve">енности. После чего </w:t>
      </w:r>
      <w:r>
        <w:t>фио</w:t>
      </w:r>
      <w:r>
        <w:t xml:space="preserve"> с места преступления скрылся, распорядившись похищенным имуществом по своему усмотрению, причинив своими противоправными действиями потерпевшей </w:t>
      </w:r>
      <w:r>
        <w:t>фио</w:t>
      </w:r>
      <w:r>
        <w:t xml:space="preserve"> материальный ущерб на общую сумму сумма.</w:t>
      </w:r>
    </w:p>
    <w:p w:rsidR="00A77B3E">
      <w:r>
        <w:t>Указанные действия органом предварительного</w:t>
      </w:r>
      <w:r>
        <w:t xml:space="preserve"> расследования квалифицированы по ст. 158 ч. 1, ст. 158 ч. 1, ст. 158 ч. 1 УК РФ как кража, то есть тайное хищение чужого имущества. </w:t>
      </w:r>
    </w:p>
    <w:p w:rsidR="00A77B3E">
      <w:r>
        <w:t xml:space="preserve">В судебном заседании оглашены ходатайства потерпевших </w:t>
      </w:r>
      <w:r>
        <w:t>фио</w:t>
      </w:r>
      <w:r>
        <w:t xml:space="preserve">, </w:t>
      </w:r>
      <w:r>
        <w:t>фио</w:t>
      </w:r>
      <w:r>
        <w:t xml:space="preserve">, представителя потерпевшего </w:t>
      </w:r>
      <w:r>
        <w:t>фио</w:t>
      </w:r>
      <w:r>
        <w:t xml:space="preserve"> – </w:t>
      </w:r>
      <w:r>
        <w:t>фио</w:t>
      </w:r>
      <w:r>
        <w:t xml:space="preserve"> о прекращении уголовн</w:t>
      </w:r>
      <w:r>
        <w:t xml:space="preserve">ого дела в отношении </w:t>
      </w:r>
      <w:r>
        <w:t>фио</w:t>
      </w:r>
      <w:r>
        <w:t xml:space="preserve"> по ст. 158 ч. 1, ст. 158 ч. 1, ст. 158 ч. 1   УК РФ, в связи с примирением с обвиняемым, ссылаясь на то, что обвиняемый загладил причиненный вред. В судебном заседании </w:t>
      </w:r>
      <w:r>
        <w:t>фио</w:t>
      </w:r>
      <w:r>
        <w:t xml:space="preserve"> поддержали заявленные ходатайства, просил прекратить уголов</w:t>
      </w:r>
      <w:r>
        <w:t>ное дело, пояснил, что обвиняемый принес ему извинения, которые он принял, они примирились, кроме того, обвиняемый загладил причиненный вред.</w:t>
      </w:r>
    </w:p>
    <w:p w:rsidR="00A77B3E">
      <w:r>
        <w:t xml:space="preserve">Потерпевшая </w:t>
      </w:r>
      <w:r>
        <w:t>фио</w:t>
      </w:r>
      <w:r>
        <w:t xml:space="preserve"> в судебное заседание не явилась, извещена надлежащим образом.</w:t>
      </w:r>
    </w:p>
    <w:p w:rsidR="00A77B3E">
      <w:r>
        <w:t>Также оглашено ходатайство обвиняемо</w:t>
      </w:r>
      <w:r>
        <w:t xml:space="preserve">го </w:t>
      </w:r>
      <w:r>
        <w:t>фио</w:t>
      </w:r>
      <w:r>
        <w:t xml:space="preserve"> о прекращении уголовного дела по ст. 158 ч. 1, ст. 158 ч. 1, ст. 158 ч. 1 УК РФ в связи с его примирением с потерпевшими. В судебном заседании обвиняемый показал, что загладил причиненный им потерпевшим вред, они достигли примирения, все похищенное </w:t>
      </w:r>
      <w:r>
        <w:t>имущество возвращено потерпевшим.</w:t>
      </w:r>
    </w:p>
    <w:p w:rsidR="00A77B3E">
      <w:r>
        <w:t xml:space="preserve">Защитник обвиняемого адвокат </w:t>
      </w:r>
      <w:r>
        <w:t>фио</w:t>
      </w:r>
      <w:r>
        <w:t xml:space="preserve"> просил прекратить уголовное дело в связи с примирением сторон, так как обвиняемый примирился с потерпевшими и загладил причиненный вред. </w:t>
      </w:r>
    </w:p>
    <w:p w:rsidR="00A77B3E">
      <w:r>
        <w:t xml:space="preserve">Государственный обвинитель – помощник прокурора </w:t>
      </w:r>
      <w:r>
        <w:t xml:space="preserve">адрес </w:t>
      </w:r>
      <w:r>
        <w:t>фио</w:t>
      </w:r>
      <w:r>
        <w:t xml:space="preserve"> в судебном заседании поддержала ходатайства потерпевших о прекращении уголовного дела в отношении </w:t>
      </w:r>
      <w:r>
        <w:t>фио</w:t>
      </w:r>
      <w:r>
        <w:t xml:space="preserve"> в связи с примирением с обвиняемым.</w:t>
      </w:r>
    </w:p>
    <w:p w:rsidR="00A77B3E">
      <w:r>
        <w:t>Выслушав прокурора, потерпевших, представителя потерпевшего, обвиняемого, защитника, суд приходит к следующе</w:t>
      </w:r>
      <w:r>
        <w:t xml:space="preserve">му. </w:t>
      </w:r>
    </w:p>
    <w:p w:rsidR="00A77B3E">
      <w:r>
        <w:t xml:space="preserve">В соответствии с требованиями п. 3 ч. 1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</w:t>
      </w:r>
      <w:r>
        <w:t>лица, обвиняемого в с</w:t>
      </w:r>
      <w:r>
        <w:t xml:space="preserve">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>В соответствии с п. 4 ч. 1 ст. 236 УПК РФ по результатам предварительного слушания судь</w:t>
      </w:r>
      <w:r>
        <w:t xml:space="preserve">я принимает в том числе решение о прекращении уголовного дела. </w:t>
      </w:r>
    </w:p>
    <w:p w:rsidR="00A77B3E">
      <w:r>
        <w:t xml:space="preserve">Согласно ч. 2 ст. 239 УПК РФ судья может прекратить уголовное дело при наличии оснований, предусмотренных ст. 25 УПК РФ, по ходатайству одной из сторон. </w:t>
      </w:r>
    </w:p>
    <w:p w:rsidR="00A77B3E">
      <w:r>
        <w:t>В соответствии с законом потерпевший и</w:t>
      </w:r>
      <w:r>
        <w:t>ли его законный представитель имеют право заявить ходатайство о примирении с обвиняемым на любой стадии уголовного судопроизводства. Законодателем не предусмотрено каких-либо ограничений в применении правил, предусмотренных ст. 76 УК РФ, при наличии обвине</w:t>
      </w:r>
      <w:r>
        <w:t>ния по ст. 158 ч. 1, ст. 158 ч. 1, ст. 158 ч. 1 УК РФ.</w:t>
      </w:r>
    </w:p>
    <w:p w:rsidR="00A77B3E">
      <w:r>
        <w:t>Произвольный отказ в прекращении уголовного дела в связи с примирением сторон не допускается. Данная правовая позиция была подтверждена Конституционным Судом РФ в определении от 21.06.2011 №860-О-О.</w:t>
      </w:r>
    </w:p>
    <w:p w:rsidR="00A77B3E">
      <w:r>
        <w:t>фи</w:t>
      </w:r>
      <w:r>
        <w:t>о</w:t>
      </w:r>
      <w:r>
        <w:t xml:space="preserve"> обвиняется органом предварительного расследования в совершении преступления, которое в соответствии со ст. 15 УК РФ относится к категории преступлений небольшой тяжести, стороны достигли примирения, обвиняемый принес извинения потерпевшим, которые их при</w:t>
      </w:r>
      <w:r>
        <w:t>няли, загладил причиненный им потерпевшим вред.</w:t>
      </w:r>
    </w:p>
    <w:p w:rsidR="00A77B3E">
      <w:r>
        <w:t>Учитывая наличие выраженного свободно, а не по принуждению волеизъявления представителя потерпевшего, потерпевших, чье право, охраняемое уголовным законом, нарушено в результате преступления, изменение степен</w:t>
      </w:r>
      <w:r>
        <w:t xml:space="preserve">и общественной опасности деяния после заглаживания вреда, личность </w:t>
      </w:r>
      <w:r>
        <w:t>фио</w:t>
      </w:r>
      <w:r>
        <w:t xml:space="preserve">, который ранее не судим (т. 2 </w:t>
      </w:r>
      <w:r>
        <w:t>л.д</w:t>
      </w:r>
      <w:r>
        <w:t xml:space="preserve">. 24-25), на учете у врача-нарколога и врача-психиатра не состоит (т. 2 </w:t>
      </w:r>
      <w:r>
        <w:t>л.д</w:t>
      </w:r>
      <w:r>
        <w:t xml:space="preserve">. 27-28), по месту жительства характеризуется посредственно (т. 2 </w:t>
      </w:r>
      <w:r>
        <w:t>л.д</w:t>
      </w:r>
      <w:r>
        <w:t>. 35) пр</w:t>
      </w:r>
      <w:r>
        <w:t xml:space="preserve">изнание им вины, суд не усматривает оснований для отказа в удовлетворении заявленных потерпевшими, представителем потерпевшего ходатайств о прекращении уголовного дела в отношении </w:t>
      </w:r>
      <w:r>
        <w:t>фио</w:t>
      </w:r>
      <w:r>
        <w:t xml:space="preserve"> в связи с примирением, в соответствии с требованиями ст. 236, 239 УПК РФ</w:t>
      </w:r>
      <w:r>
        <w:t>.</w:t>
      </w:r>
    </w:p>
    <w:p w:rsidR="00A77B3E">
      <w:r>
        <w:t>Гражданский иск по делу заявлен не был.</w:t>
      </w:r>
    </w:p>
    <w:p w:rsidR="00A77B3E">
      <w:r>
        <w:t xml:space="preserve">Мера пресечения </w:t>
      </w:r>
      <w:r>
        <w:t>фио</w:t>
      </w:r>
      <w:r>
        <w:t xml:space="preserve"> в ходе дознания избрана в виде подписки о невыезде и надлежащем поведении, которую необходимо отменить.</w:t>
      </w:r>
    </w:p>
    <w:p w:rsidR="00A77B3E">
      <w:r>
        <w:t xml:space="preserve">Судьбу вещественных доказательств суд разрешает в порядке ст. 81 УПК РФ.  </w:t>
      </w:r>
    </w:p>
    <w:p w:rsidR="00A77B3E">
      <w:r>
        <w:t xml:space="preserve">Процессуальные </w:t>
      </w:r>
      <w:r>
        <w:t>издержки, предусмотренные ст. 131 ч. 2 п. 5 УПК РФ, составляющие суммы, подлежащие выплате адвокату за оказание юридической помощи в суде, взысканию с обвиняемого не подлежат, поскольку в данном случае участие защитника в уголовном судопроизводстве являлос</w:t>
      </w:r>
      <w:r>
        <w:t>ь обязательным в соответствии с п. 10 ст. 316, п. 7 ч. 1 ст. 51 УПК РФ.</w:t>
      </w:r>
    </w:p>
    <w:p w:rsidR="00A77B3E">
      <w:r>
        <w:t>На основании, изложенного, руководствуясь ст. 76 УК РФ, ст. 25, ч. 2, 236, 239 Уголовно-процессуального кодекса Российской Федерации, суд, -</w:t>
      </w:r>
    </w:p>
    <w:p w:rsidR="00A77B3E"/>
    <w:p w:rsidR="00A77B3E">
      <w:r>
        <w:t>ПОСТАНОВИЛ:</w:t>
      </w:r>
    </w:p>
    <w:p w:rsidR="00A77B3E"/>
    <w:p w:rsidR="00A77B3E">
      <w:r>
        <w:t xml:space="preserve">Ходатайство потерпевших </w:t>
      </w:r>
      <w:r>
        <w:t>фио</w:t>
      </w:r>
      <w:r>
        <w:t xml:space="preserve">, </w:t>
      </w:r>
      <w:r>
        <w:t>фио</w:t>
      </w:r>
      <w:r>
        <w:t xml:space="preserve">, представителя потерпевшего </w:t>
      </w:r>
      <w:r>
        <w:t>фио</w:t>
      </w:r>
      <w:r>
        <w:t xml:space="preserve"> – </w:t>
      </w:r>
      <w:r>
        <w:t>фио</w:t>
      </w:r>
      <w:r>
        <w:t xml:space="preserve"> о прекращении уголовного дела в связи с примирением с обвиняемым </w:t>
      </w:r>
      <w:r>
        <w:t>фио</w:t>
      </w:r>
      <w:r>
        <w:t xml:space="preserve"> – удовлетворить.</w:t>
      </w:r>
    </w:p>
    <w:p w:rsidR="00A77B3E">
      <w:r>
        <w:t>фио</w:t>
      </w:r>
      <w:r>
        <w:t xml:space="preserve"> освободить от уголовной ответственности, прекратить в отношении него уголовное дело №1-85-001/2023 по ст. 158 ч. 1, ст. 158 </w:t>
      </w:r>
      <w:r>
        <w:t>ч. 1, ст. 158 ч. 1 Уголовного кодекса РФ на основании ст. 76 Уголовного кодекса РФ – в связи с примирением с потерпевшим.</w:t>
      </w:r>
    </w:p>
    <w:p w:rsidR="00A77B3E">
      <w:r>
        <w:t>Меру пресечения в виде подписки о невыезде и надлежащем поведении отменить.</w:t>
      </w:r>
    </w:p>
    <w:p w:rsidR="00A77B3E">
      <w:r>
        <w:t>Вещественные доказательства: генератор WERT G8000, находящ</w:t>
      </w:r>
      <w:r>
        <w:t xml:space="preserve">ийся на хранении у потерпевшего </w:t>
      </w:r>
      <w:r>
        <w:t>фио</w:t>
      </w:r>
      <w:r>
        <w:t xml:space="preserve">; мобильный телефон REDMI 9A в корпусе бирюзового цвета с IMEI1: 863328057472178/14, IMEI2: 863328057472186/14 находящийся на хранении у потерпевшей </w:t>
      </w:r>
      <w:r>
        <w:t>фио</w:t>
      </w:r>
      <w:r>
        <w:t>; электрический насос для перекачивания воды «</w:t>
      </w:r>
      <w:r>
        <w:t>Pedrollo</w:t>
      </w:r>
      <w:r>
        <w:t xml:space="preserve"> РК60» находящи</w:t>
      </w:r>
      <w:r>
        <w:t xml:space="preserve">йся на хранении у представителя потерпевшего </w:t>
      </w:r>
      <w:r>
        <w:t>фио</w:t>
      </w:r>
      <w:r>
        <w:t xml:space="preserve"> – </w:t>
      </w:r>
      <w:r>
        <w:t>фио</w:t>
      </w:r>
      <w:r>
        <w:t xml:space="preserve"> оставить по месту нахождения у собственников.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пятнадцати суток со дня его вынесения путем подачи жалобы (представления) чер</w:t>
      </w:r>
      <w:r>
        <w:t xml:space="preserve">ез судебный участок № 85 </w:t>
      </w:r>
      <w:r>
        <w:t>Судакского</w:t>
      </w:r>
      <w:r>
        <w:t xml:space="preserve">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                        </w:t>
      </w:r>
      <w:r>
        <w:t>фио</w:t>
      </w:r>
    </w:p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60"/>
    <w:rsid w:val="00937F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