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1-85-22/2022</w:t>
      </w:r>
    </w:p>
    <w:p w:rsidR="00A77B3E">
      <w:r>
        <w:t>УИД: 91MS0085-01-2022-001022-26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 по итогам предварительного слушания</w:t>
      </w:r>
    </w:p>
    <w:p w:rsidR="00A77B3E"/>
    <w:p w:rsidR="00A77B3E">
      <w:r>
        <w:t>г. Судак                                                                         26 августа 2022 года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(298000, Республика Крым, г. Судак, ул. Гвардейская, д. 2) Суходолов А.С.,</w:t>
      </w:r>
    </w:p>
    <w:p w:rsidR="00A77B3E">
      <w:r>
        <w:t>при помощнике Громове А.Ю.,</w:t>
      </w:r>
    </w:p>
    <w:p w:rsidR="00A77B3E">
      <w:r>
        <w:t>с участием государственного обвинителя – и.о. заместителя прокурора города Судака Республики Крым Корниенко А.В.,</w:t>
      </w:r>
    </w:p>
    <w:p w:rsidR="00A77B3E">
      <w:r>
        <w:t>потерпевшего – Подкопаева К.Е.</w:t>
      </w:r>
    </w:p>
    <w:p w:rsidR="00A77B3E">
      <w:r>
        <w:t>защитника – адвоката Гафарова Т.Р., представившего удостоверение № 1609 и ордер № 129 от 26.08.2022 года,</w:t>
      </w:r>
    </w:p>
    <w:p w:rsidR="00A77B3E">
      <w:r>
        <w:t>обвиняемого Билялова С.Э.,</w:t>
      </w:r>
    </w:p>
    <w:p w:rsidR="00A77B3E">
      <w:r>
        <w:t xml:space="preserve">рассмотрев в предварительном слушании уголовное дело по обвинению </w:t>
      </w:r>
    </w:p>
    <w:p w:rsidR="00A77B3E"/>
    <w:p w:rsidR="00A77B3E">
      <w:r>
        <w:t xml:space="preserve">БИЛЯЛОВА СЕРВЕРА ЭЛЬДАРОВИЧА, паспортные данные, зарегистрированного и проживающего по адресу: адрес, не работает, обучающийся ГБОУ ВО РК «Крымский инженерно-педагогический университет имени Февзи Якубова», 4 курс, холост, несовершеннолетних детей нет, гражданина Российской Федерации, инвалидности не имеет, ранее не судим, </w:t>
      </w:r>
    </w:p>
    <w:p w:rsidR="00A77B3E"/>
    <w:p w:rsidR="00A77B3E">
      <w:r>
        <w:tab/>
        <w:t xml:space="preserve">в совершении преступления, предусмотренного ст. 116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Билялов Сервер Эльдарович, совершил преступление против жизни и здоровья при следующих обстоятельствах:</w:t>
      </w:r>
    </w:p>
    <w:p w:rsidR="00A77B3E">
      <w:r>
        <w:t xml:space="preserve">Так, Билялов Сервер Эльдарович, 11 июля 2022 года, примерно в 00 часов 05 минут, более точное время дознанием не установлено, пребывая в состоянии алкогольного опьянения, находясь в общественном месте, в районе санатория «Судак» структурного подразделения ФГКУ «СКК «Крымский» Министерства обороны Российской Федерации, расположенного по адресу: Республика Крым, г. Судак, ул. Набережная, 59, в ходе разговора с ранее незнакомым Подкопаевым К.Е., используя незначительный повод, пренебрегая общепринятыми нормами морали, в присутствии Абильвапова О.Л., Корепина Т.Е. и других незнакомых людей, имея внезапно возникший умысел на причинение телесных повреждений, и реализуя его, действуя из хулиганских побуждений, внезапно нанес не менее четырех ударов кулаками по голове и телу Подкопаева К.Е., в результате чего, согласно заключения эксперта № 95 от 12.07.2022 года, последнему причинены следующие телесные повреждения: кровоподтёк правой окологлазничной области, ссадины задней поверхности верхней трети левого предплечия, задней поверхности верхней трети правого предплечия (6), задне-наружной поверхности верхней трети правого плеча (5), ушибы мягких тканей правой височной области, правой скуловой области, левой височно-лобной области. Все описанные телесные повреждения не повлекли за собой кратковременное расстройство здоровья и относятся к повреждениям, не причинившим вред здоровью, согласно п.9, «Об утверждении медицинских критериев определения степени тяжести вреда, причинённого здоровью человека», утверждённых Приказом №194н Минздравсоцразвития РФ от 24.04.2008г. </w:t>
      </w:r>
    </w:p>
    <w:p w:rsidR="00A77B3E">
      <w:r>
        <w:t>Указанные действия органом предварительного расследования квалифицированы по ст. 116 УК РФ как побои, причинившие физическую боль, но не повлекшие последствий, указанных в статье 115 УК РФ, совершенные  из  хулиганских побуждений.</w:t>
      </w:r>
    </w:p>
    <w:p w:rsidR="00A77B3E">
      <w:r>
        <w:t>В судебном заседании оглашено ходатайство потерпевшего Подкопаева К.В. о прекращении уголовного дела в отношении Билялова С.Е. по ст. 116   УК РФ, в связи с примирением с обвиняемым, ссылаясь на то, что обвиняемый загладил причиненный вред. В судебном заседании потерпевший поддержал заявленное ходатайство, просил прекратить уголовное дело, пояснил, что обвиняемый принес ему извинения, которые он принял, они примирились.</w:t>
      </w:r>
    </w:p>
    <w:p w:rsidR="00A77B3E">
      <w:r>
        <w:t>Кроме того, оглашено ходатайство обвиняемого Билялова С.Е. об освобождении его от уголовной ответственности по ст. 116 УК РФ в связи с его примирением с потерпевшим Подкопаевым К.Е. В судебном заседании обвиняемый показал, что загладил причиненный им потерпевшему вред путем принесения извинений, кроме того он предлагал потерпевшему денежные средства в качестве возмещения вреда, однако потерпевший от получения денежных средств отказался, они достигли примирения.</w:t>
      </w:r>
    </w:p>
    <w:p w:rsidR="00A77B3E">
      <w:r>
        <w:t xml:space="preserve">Защитник обвиняемого адвокат Гафаров Т.Р. просил прекратить уголовное дело в связи с примирением сторон, так как обвиняемый примирился с потерпевшим и загладил причиненный вред. </w:t>
      </w:r>
    </w:p>
    <w:p w:rsidR="00A77B3E">
      <w:r>
        <w:t>Государственный обвинитель – исполняющий обязанности заместителя прокурора города Судака Республики Крым Корниенко А.В. в судебном заседании поддержал ходатайство потерпевшего о прекращении уголовного дела в отношении Билялова С.Е. в связи с примирением с обвиняемым.</w:t>
      </w:r>
    </w:p>
    <w:p w:rsidR="00A77B3E">
      <w:r>
        <w:t xml:space="preserve">Выслушав прокурора, потерпевшего, обвиняемого,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 xml:space="preserve">В соответствии с п. 4 ч. 1 ст. 236 УПК РФ по результатам предварительного слушания судья принимает в том числе решение о прекращении уголовного дела. </w:t>
      </w:r>
    </w:p>
    <w:p w:rsidR="00A77B3E">
      <w:r>
        <w:t xml:space="preserve">Согласно ч. 2 ст. 239 УПК РФ судья может прекратить уголовное дело при наличии оснований, предусмотренных ст. 25 УПК РФ, по ходатайству одной из сторон.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обвиняемым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116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21.06.2011 №860-О-О.</w:t>
      </w:r>
    </w:p>
    <w:p w:rsidR="00A77B3E">
      <w:r>
        <w:t>Билялов С.Э.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обвиняемый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Билялова С.Е., который ранее не судим (т. 2 л.д. 106-108), на учете у врача-нарколога и врача-психиатра не состоит (т. 1 л.д. 110-111), по месту учебы характеризуется положительно (т. 2 л.д. 112), по месту жительства характеризуется удовлетворительно /т. 2 л.д. 114/, признание им вины, суд не усматривает оснований для отказа в удовлетворении заявленного потерпевшим Подкопаевым К.Е. ходатайства о прекращении уголовного дела в отношении Билялова С.Е. в связи с примирением, в соответствии с требованиями ст. 236, 239 УПК РФ.</w:t>
      </w:r>
    </w:p>
    <w:p w:rsidR="00A77B3E">
      <w:r>
        <w:t>Гражданский иск по делу заявлен не был.</w:t>
      </w:r>
    </w:p>
    <w:p w:rsidR="00A77B3E">
      <w:r>
        <w:t>Мера пресечения Билялову С.Э. в ходе дознания избрана в виде домашнего ареста, которую необходимо отменить.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 по делу отсутствуют, поскольку защитник участвует в деле по соглашению.</w:t>
      </w:r>
    </w:p>
    <w:p w:rsidR="00A77B3E">
      <w:r>
        <w:t>На основании, изложенного, руководствуясь ст. 76 УК РФ, ст. 25, ч. 2, 236, 239 Уголовно-процессуального кодекса Российской Федерации, суд, -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Подкопаева Константина Евгеньевича о прекращении уголовного дела в связи с примирением с обвиняемым Биляловым Сервером Эльдаровичем – удовлетворить.</w:t>
      </w:r>
    </w:p>
    <w:p w:rsidR="00A77B3E">
      <w:r>
        <w:t>Билялова Сервера Эльдаровича освободить от уголовной ответственности, прекратить в отношении него уголовное дело №1-85-22/2022 по ст. 116   Уголовного кодекса РФ на основании ст. 76 Уголовного кодекса РФ – в связи с примирением с потерпевшим.</w:t>
      </w:r>
    </w:p>
    <w:p w:rsidR="00A77B3E">
      <w:r>
        <w:t>Меру пресечения в виде домашнего ареста отменить.</w:t>
      </w:r>
    </w:p>
    <w:p w:rsidR="00A77B3E">
      <w:r>
        <w:t>Вещественные доказательства: спортивные штаны «NIKE», футболку «ADIDAS», шлепки черного цвета, спортивные штаны «KAPPA», футболка «Pit Bulls», шлепки черного цвета, мужскую футболку светлого цвета, с изображением в виде гор с палаткой, находящиеся в камере хранения вещественных доказательств ОМВД России по г.Судаку – уничтожить; 3 DVD-R диска с видеозаписями хранить при материалах уголовного дела.</w:t>
      </w:r>
    </w:p>
    <w:p w:rsidR="00A77B3E">
      <w:r>
        <w:t>Постановление может быть обжаловано в Судакский городской суд Республики Крым в течение десяти суток со дня его вынесения путем подачи жалобы (представления) через судебный участок № 85 Судакского судебного района (городской округ Судак) Республики Крым.</w:t>
      </w:r>
    </w:p>
    <w:p w:rsidR="00A77B3E"/>
    <w:p w:rsidR="00A77B3E"/>
    <w:p w:rsidR="00A77B3E">
      <w:r>
        <w:t>Мировой судья                                                                         А.С.Суходолов</w:t>
      </w:r>
    </w:p>
    <w:p w:rsidR="00A77B3E">
      <w:r>
        <w:t>4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