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930756">
      <w:pPr>
        <w:jc w:val="both"/>
      </w:pPr>
      <w:r>
        <w:t>Дело № 1-87-19/2021</w:t>
      </w:r>
    </w:p>
    <w:p w:rsidR="00A77B3E" w:rsidP="00930756">
      <w:pPr>
        <w:jc w:val="both"/>
      </w:pPr>
      <w:r>
        <w:t>УИД 91MS0087-01-2021-000955-08</w:t>
      </w:r>
    </w:p>
    <w:p w:rsidR="00A77B3E" w:rsidP="00930756">
      <w:pPr>
        <w:jc w:val="both"/>
      </w:pPr>
    </w:p>
    <w:p w:rsidR="00A77B3E" w:rsidP="00930756">
      <w:pPr>
        <w:jc w:val="both"/>
      </w:pPr>
      <w:r>
        <w:t xml:space="preserve">ПОСТАНОВЛЕНИЕ </w:t>
      </w:r>
    </w:p>
    <w:p w:rsidR="00A77B3E" w:rsidP="00930756">
      <w:pPr>
        <w:jc w:val="both"/>
      </w:pPr>
    </w:p>
    <w:p w:rsidR="00A77B3E" w:rsidP="00930756">
      <w:pPr>
        <w:jc w:val="both"/>
      </w:pPr>
      <w:r>
        <w:t xml:space="preserve">16 июля 2021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tab/>
        <w:t xml:space="preserve">   </w:t>
      </w:r>
      <w:r>
        <w:tab/>
        <w:t xml:space="preserve"> г. Феодосия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  <w:t xml:space="preserve">               </w:t>
      </w:r>
      <w:r>
        <w:t xml:space="preserve">   </w:t>
      </w:r>
    </w:p>
    <w:p w:rsidR="00A77B3E" w:rsidP="00930756">
      <w:pPr>
        <w:jc w:val="both"/>
      </w:pPr>
      <w:r>
        <w:tab/>
        <w:t xml:space="preserve">Мировой судья судебного участка № 87 Феодосийского судебного района (городской округ Феодосия) Республики Крым Ваянова Т.Н., </w:t>
      </w:r>
    </w:p>
    <w:p w:rsidR="00A77B3E" w:rsidP="00930756">
      <w:pPr>
        <w:jc w:val="both"/>
      </w:pPr>
      <w:r>
        <w:t xml:space="preserve">при секретаре – Гребневой Е.М.,    </w:t>
      </w:r>
    </w:p>
    <w:p w:rsidR="00A77B3E" w:rsidP="00930756">
      <w:pPr>
        <w:jc w:val="both"/>
      </w:pPr>
      <w:r>
        <w:t>с участием:</w:t>
      </w:r>
    </w:p>
    <w:p w:rsidR="00A77B3E" w:rsidP="00930756">
      <w:pPr>
        <w:jc w:val="both"/>
      </w:pPr>
      <w:r>
        <w:t xml:space="preserve">государственных обвинителей – заместителя прокурора г. </w:t>
      </w:r>
      <w:r>
        <w:t>фио</w:t>
      </w:r>
      <w:r>
        <w:t xml:space="preserve"> Р.Г., помощника пр</w:t>
      </w:r>
      <w:r>
        <w:t xml:space="preserve">окурора г. </w:t>
      </w:r>
      <w:r>
        <w:t>фио</w:t>
      </w:r>
      <w:r>
        <w:t xml:space="preserve"> Д.Ю.,    </w:t>
      </w:r>
    </w:p>
    <w:p w:rsidR="00A77B3E" w:rsidP="00930756">
      <w:pPr>
        <w:jc w:val="both"/>
      </w:pPr>
      <w:r>
        <w:t xml:space="preserve">потерпевшей – </w:t>
      </w:r>
      <w:r>
        <w:t>фио</w:t>
      </w:r>
      <w:r>
        <w:t xml:space="preserve">,  </w:t>
      </w:r>
    </w:p>
    <w:p w:rsidR="00A77B3E" w:rsidP="00930756">
      <w:pPr>
        <w:jc w:val="both"/>
      </w:pPr>
      <w:r>
        <w:t xml:space="preserve">защитника – адвоката – </w:t>
      </w:r>
      <w:r>
        <w:t>фио</w:t>
      </w:r>
      <w:r>
        <w:t xml:space="preserve">, удостоверение № 1575, ордер № 45, </w:t>
      </w:r>
    </w:p>
    <w:p w:rsidR="00A77B3E" w:rsidP="00930756">
      <w:pPr>
        <w:jc w:val="both"/>
      </w:pPr>
      <w:r>
        <w:t xml:space="preserve">подсудимого – </w:t>
      </w:r>
      <w:r>
        <w:t>фио</w:t>
      </w:r>
      <w:r>
        <w:t xml:space="preserve">,       </w:t>
      </w:r>
    </w:p>
    <w:p w:rsidR="00A77B3E" w:rsidP="00930756">
      <w:pPr>
        <w:jc w:val="both"/>
      </w:pPr>
      <w:r>
        <w:t xml:space="preserve">рассмотрев в открытом судебном заседании в г. Феодосии уголовное дело по обвинению </w:t>
      </w:r>
      <w:r>
        <w:t>фио</w:t>
      </w:r>
      <w:r>
        <w:t>, паспортные данные, гражданина Рос</w:t>
      </w:r>
      <w:r>
        <w:t xml:space="preserve">сийской Федерации, со средним образованием, официально не трудоустроенного, холостого, не военнообязанного, зарегистрированного по адресу: адрес, г. Феодосия, Республика Крым, проживающего по адресу:  адрес, г. Феодосия, Республика Крым, ранее не судимый, </w:t>
      </w:r>
    </w:p>
    <w:p w:rsidR="00A77B3E" w:rsidP="00930756">
      <w:pPr>
        <w:jc w:val="both"/>
      </w:pPr>
      <w:r>
        <w:t xml:space="preserve">в совершении преступления, предусмотренного ст. 319 УК Российской Федерации, </w:t>
      </w:r>
    </w:p>
    <w:p w:rsidR="00A77B3E" w:rsidP="00930756">
      <w:pPr>
        <w:jc w:val="both"/>
      </w:pPr>
      <w:r>
        <w:t>УСТАНОВИЛ:</w:t>
      </w:r>
    </w:p>
    <w:p w:rsidR="00A77B3E" w:rsidP="00930756">
      <w:pPr>
        <w:jc w:val="both"/>
      </w:pPr>
      <w:r>
        <w:tab/>
      </w:r>
    </w:p>
    <w:p w:rsidR="00A77B3E" w:rsidP="00930756">
      <w:pPr>
        <w:jc w:val="both"/>
      </w:pPr>
      <w:r>
        <w:t>фио</w:t>
      </w:r>
      <w:r>
        <w:t xml:space="preserve"> обвиняется в совершении оскорбления представителя власти, то есть публичном оскорблении представителя власти при исполнении им своих должностных обязанностей и </w:t>
      </w:r>
      <w:r>
        <w:t xml:space="preserve">в связи с их исполнением, при следующих обстоятельствах:  </w:t>
      </w:r>
    </w:p>
    <w:p w:rsidR="00A77B3E" w:rsidP="00930756">
      <w:pPr>
        <w:jc w:val="both"/>
      </w:pPr>
      <w:r>
        <w:t xml:space="preserve">дата, примерно в время, участковый уполномоченный отдела участковых уполномоченных полиции и по делам несовершеннолетних ОМВД России по городу Феодосии капитан полиции </w:t>
      </w:r>
      <w:r>
        <w:t>фио</w:t>
      </w:r>
      <w:r>
        <w:t xml:space="preserve">, проходя по              </w:t>
      </w:r>
      <w:r>
        <w:t xml:space="preserve"> адрес в г. Феодосии, Республики Крым, около магазина «Продукты», расположенного по адресу: адрес, г. Феодосия, Республика Крым, напротив административного здания ОП №2 ОМВД России по г. Феодосии, расположенного по адресу: адрес, г. Феодосия, Республика Кр</w:t>
      </w:r>
      <w:r>
        <w:t xml:space="preserve">ым, выявила находящегося в состоянии алкогольного опьянения </w:t>
      </w:r>
      <w:r>
        <w:t>фио</w:t>
      </w:r>
      <w:r>
        <w:t xml:space="preserve">, совершавшего действия подпадающие под признаки административного правонарушения, предусмотренного ст. 20.21 КоАП РФ - появление в общественных местах в состоянии опьянения, то есть появление </w:t>
      </w:r>
      <w:r>
        <w:t xml:space="preserve">на улицах в состоянии опьянения, оскорбляющим человеческое достоинство и общественную нравственность. В связи с чем, участковый </w:t>
      </w:r>
      <w:r>
        <w:t>фио</w:t>
      </w:r>
      <w:r>
        <w:t xml:space="preserve"> с целью выяснения обстоятельств и пресечения административного правонарушений обратилась к </w:t>
      </w:r>
      <w:r>
        <w:t>фио</w:t>
      </w:r>
      <w:r>
        <w:t xml:space="preserve"> и потребовала прекратить нару</w:t>
      </w:r>
      <w:r>
        <w:t>шение закона.</w:t>
      </w:r>
    </w:p>
    <w:p w:rsidR="00A77B3E" w:rsidP="00930756">
      <w:pPr>
        <w:jc w:val="both"/>
      </w:pPr>
      <w:r>
        <w:t>фио</w:t>
      </w:r>
      <w:r>
        <w:t>, дата, примерно в время, находясь около магазина «Продукты», расположенного по адресу: адрес, г. Феодосия, Республика Крым, напротив административного здания ОП № 2 ОМВД России по                  г. Феодосии, расположенного по адресу: ад</w:t>
      </w:r>
      <w:r>
        <w:t xml:space="preserve">рес, г. Феодосия, Республика Крым, будучи недовольным законными действиями участковой </w:t>
      </w:r>
      <w:r>
        <w:t>фио</w:t>
      </w:r>
      <w:r>
        <w:t>, выраженными в пресечении административного правонарушении, имея умысел на публичное оскорбление представителя власти при исполнении им своих должностных обязанностей</w:t>
      </w:r>
      <w:r>
        <w:t xml:space="preserve"> и в связи с их исполнением, осознавая общественную опасность своих действий, предвидя возможность наступления общественно опасных последствий в виде унижения чести и достоинства представителя власти в связи с исполнением им своих должностных обязанностей </w:t>
      </w:r>
      <w:r>
        <w:t xml:space="preserve">и желая их наступления, с целью ущемления чести и достоинства представителя власти - </w:t>
      </w:r>
      <w:r>
        <w:t>фио</w:t>
      </w:r>
      <w:r>
        <w:t xml:space="preserve">, понимая, что его действия носят публичные характер, достоверно зная, что перед ним находится представитель власти - участковый </w:t>
      </w:r>
      <w:r>
        <w:t>фио</w:t>
      </w:r>
      <w:r>
        <w:t xml:space="preserve">, назначенный на должность приказом </w:t>
      </w:r>
      <w:r>
        <w:t xml:space="preserve">начальника ОМВД России по г. Феодосии № 498 л/с от дата, находящаяся в форменном обмундировании, при исполнении ей своих должностных обязанностей, действующая в соответствии с должностным регламентом, утвержденным дата </w:t>
      </w:r>
      <w:r>
        <w:t>начальником ОМВД России по г. Феодоси</w:t>
      </w:r>
      <w:r>
        <w:t>и В.В. Юдиным и в соответствии с п.п. 1, 2, 4 ч. 1 ст.ст. 12, 27, 28 Федерального закона «О полиции» от дата № З-ФЗ, в соответствии с которым сотрудник полиции обязан: пресекать административные правонарушения и осуществлять производство по делам об админи</w:t>
      </w:r>
      <w:r>
        <w:t>стративных правонарушениях, прибывать незамедлительно на место совершения преступления, административного правонарушения, место происшествия, пресекать противоправные деяния, устранять угрозы безопасности граждан и общественной безопасности, документироват</w:t>
      </w:r>
      <w:r>
        <w:t>ь обстоятельства совершения преступления,</w:t>
      </w:r>
      <w:r>
        <w:tab/>
        <w:t>административного правонарушения, обстоятельства</w:t>
      </w:r>
      <w:r>
        <w:tab/>
        <w:t>происшествия,</w:t>
      </w:r>
      <w:r>
        <w:tab/>
        <w:t>обеспечивать</w:t>
      </w:r>
      <w:r>
        <w:tab/>
        <w:t>сохранность  следов преступления, административного правонарушения, происшествия; выявлять причины преступлений и административных правона</w:t>
      </w:r>
      <w:r>
        <w:t>рушений и условия, способствующие их совершению, принимать в пределах своих полномочий меры по их устранению; выявлять лиц, имеющих намерение совершить преступление, и проводить с ними индивидуальную профилактическую работу, проигнорировав законные требова</w:t>
      </w:r>
      <w:r>
        <w:t xml:space="preserve">ния сотрудника полиции, проявляя неуважение к государственной власти, в присутствии гражданских лиц, действуя умышленно, публично оскорбил участкового </w:t>
      </w:r>
      <w:r>
        <w:t>фио</w:t>
      </w:r>
      <w:r>
        <w:t xml:space="preserve"> находящуюся при исполнении своих должностных обязанностей и в связи с их исполнением, грубой нецензур</w:t>
      </w:r>
      <w:r>
        <w:t xml:space="preserve">ной бранью и словами непристойного содержания, унижающими честь и достоинство представителя власти, а также подрывающими авторитет и нормальную деятельность органов государственной власти. </w:t>
      </w:r>
    </w:p>
    <w:p w:rsidR="00A77B3E" w:rsidP="00930756">
      <w:pPr>
        <w:jc w:val="both"/>
      </w:pPr>
      <w:r>
        <w:t xml:space="preserve">Данные  действия  </w:t>
      </w:r>
      <w:r>
        <w:t>фио</w:t>
      </w:r>
      <w:r>
        <w:t xml:space="preserve"> квалифицированы предварительным следствием п</w:t>
      </w:r>
      <w:r>
        <w:t xml:space="preserve">о ст. 319 УК РФ, как оскорбление представителя власти, то есть публичное оскорбление представителя власти при исполнении им своих должностных обязанностей и в связи с их исполнением.    </w:t>
      </w:r>
    </w:p>
    <w:p w:rsidR="00A77B3E" w:rsidP="00930756">
      <w:pPr>
        <w:jc w:val="both"/>
      </w:pPr>
      <w:r>
        <w:t xml:space="preserve">В судебном  заседании подсудимый </w:t>
      </w:r>
      <w:r>
        <w:t>фио</w:t>
      </w:r>
      <w:r>
        <w:t xml:space="preserve"> и его защитник </w:t>
      </w:r>
      <w:r>
        <w:t>фио</w:t>
      </w:r>
      <w:r>
        <w:t xml:space="preserve"> заявили ходат</w:t>
      </w:r>
      <w:r>
        <w:t xml:space="preserve">айство о  прекращении  уголовного дела и освобождении от уголовной ответственности с назначением судебного штрафа. В обоснование своих доводов ссылаются на то, что </w:t>
      </w:r>
      <w:r>
        <w:t>фио</w:t>
      </w:r>
      <w:r>
        <w:t xml:space="preserve"> впервые совершил преступление небольшой тяжести, раскаялся в содеянном, загладил причине</w:t>
      </w:r>
      <w:r>
        <w:t xml:space="preserve">нный преступлением вред путем оказания благотворительной помощи.  </w:t>
      </w:r>
    </w:p>
    <w:p w:rsidR="00A77B3E" w:rsidP="00930756">
      <w:pPr>
        <w:jc w:val="both"/>
      </w:pPr>
      <w:r>
        <w:t xml:space="preserve">Государственный обвинитель и потерпевшая против прекращения уголовного дела и освобождении </w:t>
      </w:r>
      <w:r>
        <w:t>фио</w:t>
      </w:r>
      <w:r>
        <w:t xml:space="preserve"> от уголовной ответственности с назначением судебного штрафа не возражали.  </w:t>
      </w:r>
    </w:p>
    <w:p w:rsidR="00A77B3E" w:rsidP="00930756">
      <w:pPr>
        <w:jc w:val="both"/>
      </w:pPr>
      <w:r>
        <w:t>Заслушав участнико</w:t>
      </w:r>
      <w:r>
        <w:t xml:space="preserve">в процесса, изучив материалы уголовного дела, суд приходит к следующим выводам. </w:t>
      </w:r>
    </w:p>
    <w:p w:rsidR="00A77B3E" w:rsidP="00930756">
      <w:pPr>
        <w:jc w:val="both"/>
      </w:pPr>
      <w:r>
        <w:t>В соответствии с ч. 1 ст. 25.1 УПК РФ в их нормативном единстве с правилами ст. 76.2 УК РФ, суд в порядке, установленном уголовно-процессуальным законодательством, вправе прек</w:t>
      </w:r>
      <w:r>
        <w:t>ратить уголовное дело или уголовное преследование в отношении лица, подозреваемого или обвиняемого в совершении преступления небольшой или средней тяжести, если это лицо возместило ущерб или иным образом загладило причиненный преступлением вред, и назначит</w:t>
      </w:r>
      <w:r>
        <w:t xml:space="preserve">ь данному лицу меру уголовно-правового характера в виде судебного штрафа. </w:t>
      </w:r>
    </w:p>
    <w:p w:rsidR="00A77B3E" w:rsidP="00930756">
      <w:pPr>
        <w:jc w:val="both"/>
      </w:pPr>
      <w:r>
        <w:t xml:space="preserve">В соответствии со ст. 15 УК РФ преступление, предусмотренное ст. 319 УК РФ,  в  совершении  которого обвиняется </w:t>
      </w:r>
      <w:r>
        <w:t>фио</w:t>
      </w:r>
      <w:r>
        <w:t>, относится к категории преступлений небольшой тяжести. Загладил п</w:t>
      </w:r>
      <w:r>
        <w:t xml:space="preserve">ричиненный преступлением вред путем оказания благотворительной помощи.  </w:t>
      </w:r>
    </w:p>
    <w:p w:rsidR="00A77B3E" w:rsidP="00930756">
      <w:pPr>
        <w:jc w:val="both"/>
      </w:pPr>
      <w:r>
        <w:t>фио</w:t>
      </w:r>
      <w:r>
        <w:t xml:space="preserve"> ранее не судим, вину в предъявленном обвинении признал полностью, в содеянном раскаялся, по месту жительства характеризуется удовлетворительно, на учете у врачей нарколога и психи</w:t>
      </w:r>
      <w:r>
        <w:t xml:space="preserve">атра не состоит, то есть своими действиями снизил степень общественной опасности совершенного им преступления.     </w:t>
      </w:r>
    </w:p>
    <w:p w:rsidR="00A77B3E" w:rsidP="00930756">
      <w:pPr>
        <w:jc w:val="both"/>
      </w:pPr>
      <w:r>
        <w:t xml:space="preserve">Совершенное  </w:t>
      </w:r>
      <w:r>
        <w:t>фио</w:t>
      </w:r>
      <w:r>
        <w:t xml:space="preserve"> преступление подтверждается доказательствами, собранными по уголовному делу.  </w:t>
      </w:r>
    </w:p>
    <w:p w:rsidR="00A77B3E" w:rsidP="00930756">
      <w:pPr>
        <w:jc w:val="both"/>
      </w:pPr>
      <w:r>
        <w:t xml:space="preserve">При таких обстоятельствах суд считает возможным уголовное дело и уголовное преследование в отношении </w:t>
      </w:r>
      <w:r>
        <w:t>фио</w:t>
      </w:r>
      <w:r>
        <w:t xml:space="preserve"> в совершении преступления, предусмотренного ст. 319 УК РФ, - прекратить, освободив подсудимого от уголовной ответственности в соответствии со ст.76.2 У</w:t>
      </w:r>
      <w:r>
        <w:t xml:space="preserve">К РФ с назначением судебного штрафа. </w:t>
      </w:r>
    </w:p>
    <w:p w:rsidR="00A77B3E" w:rsidP="00930756">
      <w:pPr>
        <w:jc w:val="both"/>
      </w:pPr>
      <w:r>
        <w:t xml:space="preserve">Размер штрафа определить в соответствии со ст. 104.5 УК РФ, с учетом тяжести совершенного преступления и имущественного положения лица, освобожденного от </w:t>
      </w:r>
      <w:r>
        <w:t>уголовной ответственности, а также с учетом возможности получени</w:t>
      </w:r>
      <w:r>
        <w:t xml:space="preserve">я указанным лицом заработной платы или иного дохода.  </w:t>
      </w:r>
    </w:p>
    <w:p w:rsidR="00A77B3E" w:rsidP="00930756">
      <w:pPr>
        <w:jc w:val="both"/>
      </w:pPr>
      <w:r>
        <w:t xml:space="preserve">В отношении </w:t>
      </w:r>
      <w:r>
        <w:t>фио</w:t>
      </w:r>
      <w:r>
        <w:t xml:space="preserve"> избрана мера пресечения в виде подписке о невыезде и надлежащем поведении.    </w:t>
      </w:r>
    </w:p>
    <w:p w:rsidR="00A77B3E" w:rsidP="00930756">
      <w:pPr>
        <w:jc w:val="both"/>
      </w:pPr>
      <w:r>
        <w:t>Гражданский иск по делу не заявлен.</w:t>
      </w:r>
    </w:p>
    <w:p w:rsidR="00A77B3E" w:rsidP="00930756">
      <w:pPr>
        <w:jc w:val="both"/>
      </w:pPr>
      <w:r>
        <w:t xml:space="preserve"> </w:t>
      </w:r>
      <w:r>
        <w:tab/>
        <w:t xml:space="preserve">Вещественных доказательств по делу не имеется. </w:t>
      </w:r>
    </w:p>
    <w:p w:rsidR="00A77B3E" w:rsidP="00930756">
      <w:pPr>
        <w:jc w:val="both"/>
      </w:pPr>
      <w:r>
        <w:t>Поскольку адвокат, у</w:t>
      </w:r>
      <w:r>
        <w:t xml:space="preserve">частвовавший в качестве защитника </w:t>
      </w:r>
      <w:r>
        <w:t>фио</w:t>
      </w:r>
      <w:r>
        <w:t xml:space="preserve"> при рассмотрении уголовного дела был назначен судом, отсутствие оснований для освобождения осужденного от уплаты процессуальных издержек, мировой судья считает необходимым взыскать с </w:t>
      </w:r>
      <w:r>
        <w:t>фио</w:t>
      </w:r>
      <w:r>
        <w:t xml:space="preserve"> сумму, выплачиваемую адвокату  </w:t>
      </w:r>
      <w:r>
        <w:t xml:space="preserve">                          </w:t>
      </w:r>
      <w:r>
        <w:t>фио</w:t>
      </w:r>
      <w:r>
        <w:t xml:space="preserve"> за оказание ею юридической помощи.</w:t>
      </w:r>
    </w:p>
    <w:p w:rsidR="00A77B3E" w:rsidP="00930756">
      <w:pPr>
        <w:jc w:val="both"/>
      </w:pPr>
      <w:r>
        <w:t xml:space="preserve">Руководствуясь ст.ст.25.1 УПК Российской Федерации, мировой судья -  </w:t>
      </w:r>
    </w:p>
    <w:p w:rsidR="00A77B3E" w:rsidP="00930756">
      <w:pPr>
        <w:jc w:val="both"/>
      </w:pPr>
    </w:p>
    <w:p w:rsidR="00A77B3E" w:rsidP="00930756">
      <w:pPr>
        <w:jc w:val="both"/>
      </w:pPr>
      <w:r>
        <w:t>ПОСТАНОВИЛ:</w:t>
      </w:r>
    </w:p>
    <w:p w:rsidR="00A77B3E" w:rsidP="00930756">
      <w:pPr>
        <w:jc w:val="both"/>
      </w:pPr>
    </w:p>
    <w:p w:rsidR="00A77B3E" w:rsidP="00930756">
      <w:pPr>
        <w:jc w:val="both"/>
      </w:pPr>
      <w:r>
        <w:t xml:space="preserve">Уголовное дело и уголовное преследование в отношении </w:t>
      </w:r>
      <w:r>
        <w:t>фио</w:t>
      </w:r>
      <w:r>
        <w:t>, в совершении преступления, предусмотренного ст. 3</w:t>
      </w:r>
      <w:r>
        <w:t>19 УК Российской Федерации,  - прекратить на основании ч.1 ст.25.1 УПК Российской Федерации и освободить его от уголовной ответственности на основании ст. 76.2 УК Российской Федерации.</w:t>
      </w:r>
    </w:p>
    <w:p w:rsidR="00A77B3E" w:rsidP="00930756">
      <w:pPr>
        <w:jc w:val="both"/>
      </w:pPr>
      <w:r>
        <w:t xml:space="preserve">Назначить </w:t>
      </w:r>
      <w:r>
        <w:t>фио</w:t>
      </w:r>
      <w:r>
        <w:t xml:space="preserve"> меру уголовно-правового характера в виде судебного штрафа</w:t>
      </w:r>
      <w:r>
        <w:t xml:space="preserve"> в размере сумма, оплата которого должна быть произведена не позднее 60 (шестидесяти) дней с момента вступления постановления в законную силу.</w:t>
      </w:r>
    </w:p>
    <w:p w:rsidR="00A77B3E" w:rsidP="00930756">
      <w:pPr>
        <w:jc w:val="both"/>
      </w:pPr>
      <w:r>
        <w:t>Судебный штраф подлежит оплате с перечислением на следующие реквизиты: получатель УФК по Республике Крым (Главное</w:t>
      </w:r>
      <w:r>
        <w:t xml:space="preserve"> следственное управление Следственного комитета Российской Федерации по Республике Крым, л/с 04751А91660). Юридический адрес: адрес, ИНН/КПП 7701391370/910201001, л/с 04751А91660 в УФК по Республике Крым, БИК телефон Отделение Республика Крым город Симферо</w:t>
      </w:r>
      <w:r>
        <w:t xml:space="preserve">поль, </w:t>
      </w:r>
      <w:r>
        <w:t>р</w:t>
      </w:r>
      <w:r>
        <w:t xml:space="preserve">/с 40101810335100010001, Код дохода 41711621010016000140 (денежные взыскания (штрафы) и иные суммы, взыскиваемые с лиц, виновных в совершении преступлений, возмещение ущерба имуществу), ОКТМО телефон.         </w:t>
      </w:r>
    </w:p>
    <w:p w:rsidR="00A77B3E" w:rsidP="00930756">
      <w:pPr>
        <w:jc w:val="both"/>
      </w:pPr>
      <w:r>
        <w:t xml:space="preserve">Разъяснить </w:t>
      </w:r>
      <w:r>
        <w:t>фио</w:t>
      </w:r>
      <w:r>
        <w:t xml:space="preserve"> необходимость предоставл</w:t>
      </w:r>
      <w:r>
        <w:t>ения сведений об уплате судебного штрафа судебному приставу-исполнителю в течение 10 (десяти) дней после истечения срока, установленного для уплаты судебного штрафа, а также положения ч.2 ст. 104.4 УК Российской Федерации, в соответствии с которыми в случа</w:t>
      </w:r>
      <w:r>
        <w:t xml:space="preserve">е неуплаты судебного штрафа в установленный срок судебный штраф отменяется и лицо привлекается к уголовной ответственности по соответствующей статье Особенной части настоящего Кодекса. </w:t>
      </w:r>
    </w:p>
    <w:p w:rsidR="00A77B3E" w:rsidP="00930756">
      <w:pPr>
        <w:jc w:val="both"/>
      </w:pPr>
      <w:r>
        <w:t xml:space="preserve"> Меру пресечения в виде подписке о невыезде и надлежащем поведении, из</w:t>
      </w:r>
      <w:r>
        <w:t xml:space="preserve">бранную </w:t>
      </w:r>
      <w:r>
        <w:t>фио</w:t>
      </w:r>
      <w:r>
        <w:t>, после вступления постановления в законную силу - отменить.</w:t>
      </w:r>
    </w:p>
    <w:p w:rsidR="00A77B3E" w:rsidP="00930756">
      <w:pPr>
        <w:jc w:val="both"/>
      </w:pPr>
      <w:r>
        <w:t xml:space="preserve">Выплатить за счет средств федерального бюджета адвокату </w:t>
      </w:r>
      <w:r>
        <w:t>фио</w:t>
      </w:r>
      <w:r>
        <w:t xml:space="preserve"> </w:t>
      </w:r>
      <w:r>
        <w:t>фио</w:t>
      </w:r>
      <w:r>
        <w:t xml:space="preserve"> за участие по назначению в суде сумма. </w:t>
      </w:r>
    </w:p>
    <w:p w:rsidR="00A77B3E" w:rsidP="00930756">
      <w:pPr>
        <w:jc w:val="both"/>
      </w:pPr>
      <w:r>
        <w:t xml:space="preserve">Взыскать с осужденного </w:t>
      </w:r>
      <w:r>
        <w:t>фио</w:t>
      </w:r>
      <w:r>
        <w:t xml:space="preserve"> в доход федерального бюджета процессуальные издержки </w:t>
      </w:r>
      <w:r>
        <w:t>в размере сумма.</w:t>
      </w:r>
    </w:p>
    <w:p w:rsidR="00A77B3E" w:rsidP="00930756">
      <w:pPr>
        <w:jc w:val="both"/>
      </w:pPr>
      <w:r>
        <w:t>Постановление может быть обжаловано в апелляционном порядке в Феодосийский городской суд Республики Крым через мирового судью судебного участка № 87 Феодосийского судебного района Республики Крым в течение десяти суток со дня его постановл</w:t>
      </w:r>
      <w:r>
        <w:t>ения.</w:t>
      </w:r>
    </w:p>
    <w:p w:rsidR="00A77B3E" w:rsidP="00930756">
      <w:pPr>
        <w:jc w:val="both"/>
      </w:pPr>
      <w:r>
        <w:t xml:space="preserve">Разъяснить право в случае апелляционного обжалования ходатайствовать об участии в рассмотрении уголовного дела судом апелляционной инстанции. </w:t>
      </w:r>
    </w:p>
    <w:p w:rsidR="00A77B3E" w:rsidP="00930756">
      <w:pPr>
        <w:jc w:val="both"/>
      </w:pPr>
    </w:p>
    <w:p w:rsidR="00A77B3E" w:rsidP="00930756">
      <w:pPr>
        <w:jc w:val="both"/>
      </w:pPr>
      <w:r>
        <w:t>Мировой судья</w:t>
      </w:r>
      <w:r>
        <w:tab/>
      </w:r>
      <w:r>
        <w:tab/>
      </w:r>
      <w:r>
        <w:tab/>
        <w:t>/подпись/</w:t>
      </w:r>
      <w:r>
        <w:tab/>
      </w:r>
      <w:r>
        <w:tab/>
      </w:r>
      <w:r>
        <w:tab/>
      </w:r>
      <w:r>
        <w:tab/>
      </w:r>
      <w:r>
        <w:tab/>
        <w:t>Т.Н. Ваянова</w:t>
      </w:r>
    </w:p>
    <w:p w:rsidR="00A77B3E" w:rsidP="00930756">
      <w:pPr>
        <w:jc w:val="both"/>
      </w:pPr>
    </w:p>
    <w:p w:rsidR="00A77B3E" w:rsidP="00930756">
      <w:pPr>
        <w:jc w:val="both"/>
      </w:pPr>
    </w:p>
    <w:p w:rsidR="00A77B3E" w:rsidP="00930756">
      <w:pPr>
        <w:jc w:val="both"/>
      </w:pPr>
    </w:p>
    <w:p w:rsidR="00A77B3E" w:rsidP="00930756">
      <w:pPr>
        <w:jc w:val="both"/>
      </w:pPr>
    </w:p>
    <w:p w:rsidR="00A77B3E" w:rsidP="00930756">
      <w:pPr>
        <w:jc w:val="both"/>
      </w:pPr>
    </w:p>
    <w:p w:rsidR="00A77B3E" w:rsidP="00930756">
      <w:pPr>
        <w:jc w:val="both"/>
      </w:pPr>
    </w:p>
    <w:sectPr w:rsidSect="00930756">
      <w:pgSz w:w="12240" w:h="15840"/>
      <w:pgMar w:top="426" w:right="758" w:bottom="28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3D3F"/>
    <w:rsid w:val="00930756"/>
    <w:rsid w:val="00A77B3E"/>
    <w:rsid w:val="00C13D3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3D3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