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1-89-7/2019</w:t>
      </w:r>
    </w:p>
    <w:p w:rsidR="00A77B3E"/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представителя по</w:t>
      </w:r>
      <w:r>
        <w:t>терпевшего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фио</w:t>
      </w:r>
      <w:r>
        <w:t xml:space="preserve"> М.Н., ..., гражданина Российской Федерации, со среднетехническим образованием, замужней, работающей в должности сторожа рынка «Соната», зарегистрированной и прожив</w:t>
      </w:r>
      <w:r>
        <w:t>ающей по адресу: ..., ранее не судимой,</w:t>
      </w:r>
    </w:p>
    <w:p w:rsidR="00A77B3E">
      <w:r>
        <w:t>в совершении преступления, предусмотренного ч. 1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том, что она ..., примерно в ... точного времени в ходе дознания установить не представилось возможным, имея умы</w:t>
      </w:r>
      <w:r>
        <w:t>сел на неправомерное завладение чужим имуществом, из корыстных побуждений, осознавая противоправный характер своих действий, находясь в помещении магазина «Супермаркет «</w:t>
      </w:r>
      <w:r>
        <w:t>Продторгъ</w:t>
      </w:r>
      <w:r>
        <w:t>», расположенного по адресу: ..., с полок в торговом зале путем свободного дос</w:t>
      </w:r>
      <w:r>
        <w:t>тупа тайно похитила товарно-материальные ценности, принадлежащие ... а именно: 2 упаковки женских гигиенических прокладок «</w:t>
      </w:r>
      <w:r>
        <w:t>Naturella</w:t>
      </w:r>
      <w:r>
        <w:t xml:space="preserve"> </w:t>
      </w:r>
      <w:r>
        <w:t>Ultra</w:t>
      </w:r>
      <w:r>
        <w:t>», по цене ... каждая, общей стоимостью 337,34; 5 упаковок сливок «Домик в деревне», по цене 155,078 рублей каждая, об</w:t>
      </w:r>
      <w:r>
        <w:t>щей стоимостью ...; 3 упаковки сосисок филейных «Останкино», по цене ... каждая, общей стоимостью ...; 2 упаковки филе бедер индейки «</w:t>
      </w:r>
      <w:r>
        <w:t>ПензаМолИнвест</w:t>
      </w:r>
      <w:r>
        <w:t xml:space="preserve">» весом 1,620 кг, стоимостью ...; 1 палку </w:t>
      </w:r>
      <w:r>
        <w:t>полукопчёной</w:t>
      </w:r>
      <w:r>
        <w:t xml:space="preserve"> колбасы «Папа может Боярская» в вакуумной упаковке ве</w:t>
      </w:r>
      <w:r>
        <w:t>сом 0,750 кг, стоимостью ...; 1 упаковку сыра «Российский классический» 50% /</w:t>
      </w:r>
      <w:r>
        <w:t>ДжМол</w:t>
      </w:r>
      <w:r>
        <w:t xml:space="preserve">/ весом 0,477 кг, стоимостью .... После чего </w:t>
      </w:r>
      <w:r>
        <w:t>фио</w:t>
      </w:r>
      <w:r>
        <w:t xml:space="preserve"> с места совершения преступления скрылась и распорядилась похищенным имуществом по своему усмотрению, чем причинила ... матери</w:t>
      </w:r>
      <w:r>
        <w:t>альный ущерб на общую сумму ....</w:t>
      </w:r>
    </w:p>
    <w:p w:rsidR="00A77B3E">
      <w:r>
        <w:t xml:space="preserve">Она же, </w:t>
      </w:r>
      <w:r>
        <w:t>фио</w:t>
      </w:r>
      <w:r>
        <w:t>, ... примерно ..., точного времени в ходе дознания установить не представилось возможным, имея умысел на неправомерное завладение чужим имуществом, из корыстных побуждений, осознавая противоправный характер свои</w:t>
      </w:r>
      <w:r>
        <w:t>х действий, находясь в помещении магазина «Супермаркет «</w:t>
      </w:r>
      <w:r>
        <w:t>Продторгъ</w:t>
      </w:r>
      <w:r>
        <w:t>», расположенного по адресу: ..., с полок в торговом зале путем свободного доступа тайно похитила товарно-материальные ценности, принадлежащие наименование организации... а именно: 1 упаковку</w:t>
      </w:r>
      <w:r>
        <w:t xml:space="preserve"> женских гигиенических прокладок «</w:t>
      </w:r>
      <w:r>
        <w:t>Naturella</w:t>
      </w:r>
      <w:r>
        <w:t xml:space="preserve"> </w:t>
      </w:r>
      <w:r>
        <w:t>Ultra</w:t>
      </w:r>
      <w:r>
        <w:t>», по цене ...; 1 упаковку полуфабриката из мяса птицы «Бедро тушки цыпленка бройлера» «</w:t>
      </w:r>
      <w:r>
        <w:t>Ханм</w:t>
      </w:r>
      <w:r>
        <w:t>» весом 0,550 кг, стоимостью ...; 2 упаковки варено-</w:t>
      </w:r>
      <w:r>
        <w:t>копченой индейки «Праздничная» в вакуумной упаковке, весом 2 кг</w:t>
      </w:r>
      <w:r>
        <w:t xml:space="preserve">, по цене ... за 1 кг, общей стоимостью ...; 1 палку колбасы «Новиков Версаль» массой 0,405 кг, стоимостью ...; 1 палку полусухой колбасы «Новиков Миланская» массой 0,496 кг, стоимостью ...; 1 палку </w:t>
      </w:r>
      <w:r>
        <w:t>полукопчёной</w:t>
      </w:r>
      <w:r>
        <w:t xml:space="preserve"> колбасы «Папа может Боярская» в вакуумной уп</w:t>
      </w:r>
      <w:r>
        <w:t>аковке массой 0,860 кг, стоимостью ... рублей; 2 палки сырокопченой колбасы «</w:t>
      </w:r>
      <w:r>
        <w:t>Филеево</w:t>
      </w:r>
      <w:r>
        <w:t xml:space="preserve"> </w:t>
      </w:r>
      <w:r>
        <w:t>Schneller</w:t>
      </w:r>
      <w:r>
        <w:t xml:space="preserve"> Салями с Брусникой» по цене ... за 1 шт., общей стоимостью ...; 1 упаковку твердого сыра «</w:t>
      </w:r>
      <w:r>
        <w:t>Джанкойское</w:t>
      </w:r>
      <w:r>
        <w:t xml:space="preserve"> Молоко» «Гранд </w:t>
      </w:r>
      <w:r>
        <w:t>фио</w:t>
      </w:r>
      <w:r>
        <w:t>» массой 0,750 гр., стоимостью ... 5 плит</w:t>
      </w:r>
      <w:r>
        <w:t>ок шоколада «Риттер Спорт» «</w:t>
      </w:r>
      <w:r>
        <w:t>Extra</w:t>
      </w:r>
      <w:r>
        <w:t xml:space="preserve"> </w:t>
      </w:r>
      <w:r>
        <w:t>nut</w:t>
      </w:r>
      <w:r>
        <w:t xml:space="preserve">» по цене 71,402 рублей за 1 шт., общей стоимостью ...; 6 упаковок пищевого желатина «Русский Аппетит» по цене 13,628 рублей за 1 шт., общей стоимостью .... После чего </w:t>
      </w:r>
      <w:r>
        <w:t>фио</w:t>
      </w:r>
      <w:r>
        <w:t xml:space="preserve"> с места совершения преступления скрылась и расп</w:t>
      </w:r>
      <w:r>
        <w:t>орядилась похищенным имуществом по своему усмотрению, чем причинила ... материальный ущерб на общую сумму сумма.</w:t>
      </w:r>
    </w:p>
    <w:p w:rsidR="00A77B3E">
      <w:r>
        <w:t xml:space="preserve">Она же, </w:t>
      </w:r>
      <w:r>
        <w:t>фио</w:t>
      </w:r>
      <w:r>
        <w:t>, ......, примерно в ... точного времени в ходе дознания установить не представилось возможным, имея умысел на неправомерное завладе</w:t>
      </w:r>
      <w:r>
        <w:t>ние чужим имуществом, из корыстных побуждений, осознавая противоправный характер своих действий, находясь в помещении магазина «Супермаркет «</w:t>
      </w:r>
      <w:r>
        <w:t>Продторгъ</w:t>
      </w:r>
      <w:r>
        <w:t>», расположенного по адресу: ..., с полок в торговом зале путем свободного доступа тайно похитила товарно-</w:t>
      </w:r>
      <w:r>
        <w:t>материальные ценности, принадлежащие ... а именно: 2 упаковки сливок 20 % «Домик в деревне», по цене без ... за 1 шт., общей стоимостью ...; 2 упаковки филе бедра индейки «</w:t>
      </w:r>
      <w:r>
        <w:t>ПензаМолИнвест</w:t>
      </w:r>
      <w:r>
        <w:t>» весом 1,5 кг., стоимостью ...; 3 упаковки сосисок филейных «Останкин</w:t>
      </w:r>
      <w:r>
        <w:t>о» в вакуумной упаковке по цене 111,573 рублей за 1 шт., общей стоимостью ...; 1 упаковку сыра «Российский классический» 50% «</w:t>
      </w:r>
      <w:r>
        <w:t>Джанкойское</w:t>
      </w:r>
      <w:r>
        <w:t xml:space="preserve"> Молоко» массой 0,477 кг, стоимостью ...; 1 палку полусухой колбасы «Новиков </w:t>
      </w:r>
      <w:r>
        <w:t>Пипперони</w:t>
      </w:r>
      <w:r>
        <w:t>» массой 0,700 кг, стоимостью ...</w:t>
      </w:r>
      <w:r>
        <w:t xml:space="preserve"> 3 упаковки полуфабриката из мяса птицы «Бедро тушки цыпленка бройлера» весом 2,500 кг, стоимостью ...; 8 плиток шоколада «Риттер Спорт Молочный с начинкой Пралине» сумма, по цене ... за 1 шт., общей стоимостью .... После чего </w:t>
      </w:r>
      <w:r>
        <w:t>фио</w:t>
      </w:r>
      <w:r>
        <w:t xml:space="preserve"> с места совершения престу</w:t>
      </w:r>
      <w:r>
        <w:t>пления скрылась и распорядилась похищенным имуществом по своему усмотрению, чем причинила ... материальный ущерб на общую сумму ....</w:t>
      </w:r>
    </w:p>
    <w:p w:rsidR="00A77B3E">
      <w:r>
        <w:t xml:space="preserve">Она же, </w:t>
      </w:r>
      <w:r>
        <w:t>фио</w:t>
      </w:r>
      <w:r>
        <w:t>, ..., примерно в ... точного времени в ходе дознания установить не представилось возможным, имея умысел на непр</w:t>
      </w:r>
      <w:r>
        <w:t>авомерное завладение чужим имуществом, из корыстных побуждений, осознавая противоправный характер своих действий, находясь в помещении магазина «Супермаркет «</w:t>
      </w:r>
      <w:r>
        <w:t>Продторгъ</w:t>
      </w:r>
      <w:r>
        <w:t>» расположенного по адресу: ..., с полок в торговом зале путем свободного доступа тайно п</w:t>
      </w:r>
      <w:r>
        <w:t>охитила товарно-материальные ценности, принадлежащие ... а именно: 1 упаковку женских гигиенических прокладок «</w:t>
      </w:r>
      <w:r>
        <w:t>Naturella</w:t>
      </w:r>
      <w:r>
        <w:t xml:space="preserve"> </w:t>
      </w:r>
      <w:r>
        <w:t>Ultra</w:t>
      </w:r>
      <w:r>
        <w:t>», стоимостью ...; 1 упаковку полуфабриката из мяса птицы «Бедро тушки цыпленка бройлера» «</w:t>
      </w:r>
      <w:r>
        <w:t>Ханм</w:t>
      </w:r>
      <w:r>
        <w:t>» весом 0,800 кг, стоимостью ...; 2</w:t>
      </w:r>
      <w:r>
        <w:t xml:space="preserve"> упаковки варено-копченой индейки «Праздничная» в вакуумной упаковке, весом 2 кг, стоимостью сумма; 1 палку колбасы «Новиков Версаль» массой 0,405 кг, стоимостью сумма; 1 палку полусухой колбасы «Новиков Миланская» массой 0,570 кг, стоимостью сумма; 1 палк</w:t>
      </w:r>
      <w:r>
        <w:t xml:space="preserve">у </w:t>
      </w:r>
      <w:r>
        <w:t>полукопчёной</w:t>
      </w:r>
      <w:r>
        <w:t xml:space="preserve"> колбасы «Папа может Боярская» в вакуумной упаковке массой 0,860 кг, стоимостью ...сумма; 2 палки сырокопченой колбасы «</w:t>
      </w:r>
      <w:r>
        <w:t>Филеево</w:t>
      </w:r>
      <w:r>
        <w:t xml:space="preserve"> </w:t>
      </w:r>
      <w:r>
        <w:t>Schneller</w:t>
      </w:r>
      <w:r>
        <w:t xml:space="preserve"> Салями с Брусникой» по цене сумма за 1 шт., общей стоимостью сумма; 1 упаковку </w:t>
      </w:r>
      <w:r>
        <w:t>твердого сыра «</w:t>
      </w:r>
      <w:r>
        <w:t>Джанкойско</w:t>
      </w:r>
      <w:r>
        <w:t>е</w:t>
      </w:r>
      <w:r>
        <w:t xml:space="preserve"> Молоко» «Гранд </w:t>
      </w:r>
      <w:r>
        <w:t>фио</w:t>
      </w:r>
      <w:r>
        <w:t>» массой 0,750 гр., стоимостью сумма... 5 плиток шоколада «Риттер Спорт» «</w:t>
      </w:r>
      <w:r>
        <w:t>Extra</w:t>
      </w:r>
      <w:r>
        <w:t xml:space="preserve"> </w:t>
      </w:r>
      <w:r>
        <w:t>nut</w:t>
      </w:r>
      <w:r>
        <w:t xml:space="preserve"> Белый с цельным лесным орехом» 100гр., по цене 71,402 рублей за 1 шт., общей стоимостью сумма; 6 упаковок пищевого желатина «Русский Аппетит» по цене 13</w:t>
      </w:r>
      <w:r>
        <w:t xml:space="preserve">,628 рублей за 1 шт., общей стоимостью сумма. После чего </w:t>
      </w:r>
      <w:r>
        <w:t>фио</w:t>
      </w:r>
      <w:r>
        <w:t xml:space="preserve"> попыталась скрыться с места преступления с похищенным имуществом на общую сумму сумма, однако довести до конца свой преступный умысел и распорядиться похищенным имуществом не смогла по независящи</w:t>
      </w:r>
      <w:r>
        <w:t>м от неё обстоятельствам, так как при выходе из магазина была задержана работниками охраны.</w:t>
      </w:r>
    </w:p>
    <w:p w:rsidR="00A77B3E">
      <w:r>
        <w:t xml:space="preserve">Действия подсудимой </w:t>
      </w:r>
      <w:r>
        <w:t>фио</w:t>
      </w:r>
      <w:r>
        <w:t xml:space="preserve"> суд квалифицирует:</w:t>
      </w:r>
    </w:p>
    <w:p w:rsidR="00A77B3E">
      <w:r>
        <w:t>по факту кражи, то есть тайного хищения чужого имущества у ... совершенного ... по ч. 1 ст. 158 УК РФ,</w:t>
      </w:r>
    </w:p>
    <w:p w:rsidR="00A77B3E">
      <w:r>
        <w:t>по факту кражи, то</w:t>
      </w:r>
      <w:r>
        <w:t xml:space="preserve"> есть тайного хищения чужого имущества у ... совершенного 03.11.2018 г., по ч. 1 ст. 158 УК РФ,</w:t>
      </w:r>
    </w:p>
    <w:p w:rsidR="00A77B3E">
      <w:r>
        <w:t>по факту кражи, то есть тайного хищения чужого имущества у ... совершенного ...., по ч. 1 ст. 158 УК РФ,</w:t>
      </w:r>
    </w:p>
    <w:p w:rsidR="00A77B3E">
      <w:r>
        <w:t xml:space="preserve">по факту покушения на кражу, то есть на тайное хищение </w:t>
      </w:r>
      <w:r>
        <w:t>чужого имущества, не доведенное до конца по независящим от лица обстоятельствам у ... совершенного ... по ч. 1 ст. 30, ч. 1 ст. 158 УК РФ.</w:t>
      </w:r>
    </w:p>
    <w:p w:rsidR="00A77B3E">
      <w:r>
        <w:t xml:space="preserve">Представитель потерпевшего по доверенности – </w:t>
      </w:r>
      <w:r>
        <w:t>фио</w:t>
      </w:r>
      <w:r>
        <w:t>, предоставил суду заявление с просьбой прекратить уголовное дело в с</w:t>
      </w:r>
      <w:r>
        <w:t>вязи с примирением с подсудимой, которая загладила причиненный вред.</w:t>
      </w:r>
    </w:p>
    <w:p w:rsidR="00A77B3E">
      <w:r>
        <w:t>Прокурор, подсудимая и защитник подсудимой не возражали против прекращения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</w:t>
      </w:r>
      <w:r>
        <w:t>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</w:t>
      </w:r>
      <w:r>
        <w:t>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 xml:space="preserve">В судебном заседании установлено, что у представителя </w:t>
      </w:r>
      <w:r>
        <w:t xml:space="preserve">потерпевшего отсутствуют какие-либо требования к подсудимой, поскольку достигнуто примирение с </w:t>
      </w:r>
      <w:r>
        <w:t>фио</w:t>
      </w:r>
      <w:r>
        <w:t xml:space="preserve"> и последняя загладила причиненный вред, о чем представитель потерпевшего предоставил суду соответствующее заявление. Кроме того, подсудимая </w:t>
      </w:r>
      <w:r>
        <w:t>фио</w:t>
      </w:r>
      <w:r>
        <w:t xml:space="preserve"> ранее не суди</w:t>
      </w:r>
      <w:r>
        <w:t xml:space="preserve">ма, впервые совершила преступление небольшой тяжести. Таким образом, подсудимая после совершения преступления своими позитивными действиями проявила свое раскаяние, и тем самым утратила опасность для общества, явками с повинной и активным способствованием </w:t>
      </w:r>
      <w:r>
        <w:t>расследованию преступления, а также своим признанием вины, способствовала раскрытию преступления, по месту жительства характеризуется положительно.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</w:t>
      </w:r>
      <w:r>
        <w:t>мотренном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подсудимой </w:t>
      </w:r>
      <w:r>
        <w:t>фио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Судьбу веществ</w:t>
      </w:r>
      <w:r>
        <w:t>енных доказательств по делу суд разрешает в соответствии со ст. 81 УПК РФ.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>П О С Т А Н О В И Л:</w:t>
      </w:r>
    </w:p>
    <w:p w:rsidR="00A77B3E"/>
    <w:p w:rsidR="00A77B3E">
      <w:r>
        <w:t>Прекратить уголовное дело и уголовное преследование в отноше</w:t>
      </w:r>
      <w:r>
        <w:t xml:space="preserve">нии подсудимого </w:t>
      </w:r>
      <w:r>
        <w:t>фио</w:t>
      </w:r>
      <w:r>
        <w:t xml:space="preserve"> М.Н., обвиняемой в совершении преступлений, предусмотренных ч. 1 ст. 158 УК РФ, ч. 1 ст. 158 УК РФ, ч. 1 ст. 158 УК РФ, ч. 1 ст. 30 ч. 1 ст. 158 УК РФ, за примирением с потерпевшим, на основании ст. 25 УПК РФ.</w:t>
      </w:r>
    </w:p>
    <w:p w:rsidR="00A77B3E">
      <w:r>
        <w:t>Меру пресечения, избранную</w:t>
      </w:r>
      <w:r>
        <w:t xml:space="preserve"> в отношении </w:t>
      </w:r>
      <w:r>
        <w:t>фио</w:t>
      </w:r>
      <w:r>
        <w:t xml:space="preserve"> в виде подписки о невыезде и надлежащем поведении, оставить без изменения до вступления постановления в законную силу.</w:t>
      </w:r>
    </w:p>
    <w:p w:rsidR="00A77B3E">
      <w:r>
        <w:t>Вещественные доказательства по делу – СД диск с видеозаписью ... магазин «</w:t>
      </w:r>
      <w:r>
        <w:t>Продторгъ</w:t>
      </w:r>
      <w:r>
        <w:t>» (</w:t>
      </w:r>
      <w:r>
        <w:t>л.д</w:t>
      </w:r>
      <w:r>
        <w:t>. 100) – хранить в материалах д</w:t>
      </w:r>
      <w:r>
        <w:t>ела.</w:t>
      </w:r>
    </w:p>
    <w:p w:rsidR="00A77B3E">
      <w:r>
        <w:t xml:space="preserve">Постановление может быть обжаловано в апелляционном 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</w:t>
      </w:r>
      <w:r>
        <w:t xml:space="preserve">адрес)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EE"/>
    <w:rsid w:val="00A77B3E"/>
    <w:rsid w:val="00C35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625B55-9271-42C5-948F-AF47C514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