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1-89-34/2021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с участием государственного обвинителя – помощника прокурора адрес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подсудимого – адвоката </w:t>
      </w:r>
      <w:r>
        <w:t>фио</w:t>
      </w:r>
      <w:r>
        <w:t>, потерпе</w:t>
      </w:r>
      <w:r>
        <w:t xml:space="preserve">вшей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>, паспортные данные, гражданина Российской Федерации, со средним образованием, не женатого, военнообязанного, официально не трудоустроенного, зарегистрированного по адресу: а</w:t>
      </w:r>
      <w:r>
        <w:t>дрес, проживающего по адресу: адрес, ранее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том, что он дата примерно в время часа, точное время в ходе дознания установить не представилось</w:t>
      </w:r>
      <w:r>
        <w:t xml:space="preserve"> возможным, из корыстных побуждений, имея умысел на тайное хищение чужого имущества, находясь на законных основаниях в жилом помещении на территории домовладения по адресу: адрес, и осознавая, что его преступные действия остаются незамеченными для посторон</w:t>
      </w:r>
      <w:r>
        <w:t xml:space="preserve">них лиц. путем свободного доступа, тайно похитил телевизор наименование организации стоимостью сумма, принадлежащий </w:t>
      </w:r>
      <w:r>
        <w:t>фио</w:t>
      </w:r>
      <w:r>
        <w:t xml:space="preserve">, после чего с места преступления скрылся и похищенным распорядился по своему усмотрению, причинив тем самым потерпевшей </w:t>
      </w:r>
      <w:r>
        <w:t>фио</w:t>
      </w:r>
      <w:r>
        <w:t xml:space="preserve"> имущественны</w:t>
      </w:r>
      <w:r>
        <w:t>й вред на указанную сумму.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158 УК РФ – кража, то есть тайное хищение чужого имущества.</w:t>
      </w:r>
    </w:p>
    <w:p w:rsidR="00A77B3E">
      <w:r>
        <w:t>Потерпевшая предоставила суду заявление с просьбой прекратить уголовное дело в связи с примирением с подсудимым, который заглади</w:t>
      </w:r>
      <w:r>
        <w:t>л причиненный вред.</w:t>
      </w:r>
    </w:p>
    <w:p w:rsidR="00A77B3E">
      <w:r>
        <w:t>Государственный обвинитель,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представителем потерпевшего ходатайство, обоснованным и подлежащим удовлетв</w:t>
      </w:r>
      <w:r>
        <w:t xml:space="preserve">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</w:t>
      </w:r>
      <w:r>
        <w:t>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</w:t>
      </w:r>
      <w:r>
        <w:t>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поскольку с ним достигнуто примирение и последний загладил причиненный в</w:t>
      </w:r>
      <w:r>
        <w:t>ред, о чем потерпевшая предоставила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</w:t>
      </w:r>
      <w:r>
        <w:t>аскаяние, и тем самым утратил опасность для общества, активным способствованием расследованию преступления, а также своим признанием вины, способствовал раскрытию преступления, в целом по месту жительства характеризуется положительно.</w:t>
      </w:r>
    </w:p>
    <w:p w:rsidR="00A77B3E">
      <w:r>
        <w:t xml:space="preserve">Согласно ст. 254 УПК </w:t>
      </w:r>
      <w:r>
        <w:t>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Меру пресечения, в соответствии с ч. 1 с</w:t>
      </w:r>
      <w:r>
        <w:t>т. 110 УПК РФ, по вступлению постановления в законную силу надлежит отменить.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дознавателя, следователя или суда, являются процессуальными издержкам</w:t>
      </w:r>
      <w:r>
        <w:t>и.</w:t>
      </w:r>
    </w:p>
    <w:p w:rsidR="00A77B3E">
      <w:r>
        <w:t>Согласно ч. 2 ст. 132 УПК РФ суд вправе взыскать с осужденного процессуальные издержки, за исключением сумм, выплаченных переводчику и защитнику в случаях, предусмотренных частями четвертой и пятой настоящей статьи. Процессуальные издержки могут быть вз</w:t>
      </w:r>
      <w:r>
        <w:t>ысканы и с осужденного, освобожденного от наказания.</w:t>
      </w:r>
    </w:p>
    <w:p w:rsidR="00A77B3E">
      <w:r>
        <w:t>На основании изложенного и руководствуясь, ст. 76 УК РФ, ст. 25, ч. 2-4 ст. 239, 254 УПК РФ, мировой судья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</w:t>
      </w:r>
      <w:r>
        <w:t xml:space="preserve">ого </w:t>
      </w:r>
      <w:r>
        <w:t>фио</w:t>
      </w:r>
      <w:r>
        <w:t>, обвиняемого в совершении преступления, предусмотренного ч. 1 ст. 158 УК РФ, за примирением с потерпевшей, на основании ст. 25 УПК РФ.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по вступлении настоящего </w:t>
      </w:r>
      <w:r>
        <w:t>постановления в законную силу отменить.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фио</w:t>
      </w:r>
      <w:r>
        <w:t>, участвующей в уголовном деле в качестве защитника по назначению на стадии предварительного следствия, в сумме сумма процессуальными</w:t>
      </w:r>
      <w:r>
        <w:t xml:space="preserve">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</w:t>
      </w:r>
      <w:r>
        <w:t>удебного участка № 91 Феодосийского судебного района (городской адрес) адрес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участии в рассмотрении</w:t>
      </w:r>
      <w:r>
        <w:t xml:space="preserve"> уголовного дела судом апелляционной инстанции, а также вправе поручить осуществление </w:t>
      </w:r>
      <w:r>
        <w:t>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</w:t>
      </w:r>
      <w:r>
        <w:tab/>
      </w:r>
      <w:r>
        <w:tab/>
      </w:r>
      <w:r>
        <w:tab/>
        <w:t xml:space="preserve">                  </w:t>
      </w:r>
      <w:r>
        <w:t>фио</w:t>
      </w:r>
    </w:p>
    <w:p w:rsidR="00A77B3E"/>
    <w:p w:rsidR="00A77B3E">
      <w:r>
        <w:t>Копия ве</w:t>
      </w:r>
      <w:r>
        <w:t>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AD"/>
    <w:rsid w:val="00274EAD"/>
    <w:rsid w:val="00A32E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