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3914CF">
      <w:pPr>
        <w:jc w:val="right"/>
      </w:pPr>
      <w:r>
        <w:t>Дело № 1-90-8/2017</w:t>
      </w:r>
    </w:p>
    <w:p w:rsidR="00A77B3E" w:rsidP="003914CF">
      <w:pPr>
        <w:jc w:val="center"/>
      </w:pPr>
      <w:r>
        <w:t>ПОСТАНОВЛЕНИЕ</w:t>
      </w:r>
    </w:p>
    <w:p w:rsidR="00A77B3E">
      <w:r>
        <w:t>08 февраля 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Власовой М.Ю., </w:t>
      </w:r>
    </w:p>
    <w:p w:rsidR="00A77B3E">
      <w:r>
        <w:t xml:space="preserve">с участием государственного обвинителя – помощника прокурора  г. Феодосии: </w:t>
      </w:r>
      <w:r>
        <w:t>Пархаевой</w:t>
      </w:r>
      <w:r>
        <w:t xml:space="preserve"> В.С.,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номер от дата и удостоверение адвоката № номер от дата, </w:t>
      </w:r>
    </w:p>
    <w:p w:rsidR="00A77B3E">
      <w:r>
        <w:t xml:space="preserve">подсудимой: </w:t>
      </w:r>
      <w:r>
        <w:t>Скрипцовой</w:t>
      </w:r>
      <w:r>
        <w:t xml:space="preserve"> В.Г.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СКРИПЦОВОЙ В.Г., п</w:t>
      </w:r>
      <w:r w:rsidR="003914CF">
        <w:t>а</w:t>
      </w:r>
      <w:r>
        <w:t xml:space="preserve">спортные данные, не замужем, со средним образованием, работающей уборщицей наименование организации, зарегистрированной и проживающей по адресу: адрес, ранее не судимой, </w:t>
      </w:r>
    </w:p>
    <w:p w:rsidR="00A77B3E">
      <w:r>
        <w:t>обвиняемой в совершении преступления, предусмотренного ст. 322.3 УК РФ,-</w:t>
      </w:r>
    </w:p>
    <w:p w:rsidR="00A77B3E"/>
    <w:p w:rsidR="00A77B3E">
      <w:r>
        <w:t>У С Т А Н О В И Л:</w:t>
      </w:r>
    </w:p>
    <w:p w:rsidR="00A77B3E"/>
    <w:p w:rsidR="00A77B3E">
      <w:r>
        <w:t>Скрипцова</w:t>
      </w:r>
      <w:r>
        <w:t xml:space="preserve"> В.Г. совершила фиктивную постановку на учет иностранного гражданина по месту пребывания  в жилом помещении в Российской Федерации, при следующих обстоятельствах.</w:t>
      </w:r>
    </w:p>
    <w:p w:rsidR="00A77B3E">
      <w:r>
        <w:t xml:space="preserve">Подсудимая </w:t>
      </w:r>
      <w:r>
        <w:t>Скрипцова</w:t>
      </w:r>
      <w:r>
        <w:t xml:space="preserve"> В.Г., являясь гражданкой Российской Федерации, зарегистрированная по адресу: адрес, имея умысел, направленный на предоставление миграционного учета и фиктивной регистрации иностранных граждан в жилом помещении по месту пребывания в Российской Федерации, а именно по вышеуказанному адресу не имея намерений в последующем предоставлять вышеуказанное жилое помещение для фактического проживания зарегистрированного лица, осознавая противоправный характер своих действий, в нарушение Федерального закона от 18.07.2006 N 109-ФЗ «О миграционном учете иностранных граждан и лиц без гражданства в Российской Федерации», фактически не являясь принимающей стороной, то есть гражданином Российской Федерации, у которого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дата, время в ходе дознания установить не представилось возможным, находясь в отделе УФМС России по Республике Крым и Севастополю в городе Феодосии по адресу: адрес, оформила для гражданки название государства – </w:t>
      </w:r>
      <w:r>
        <w:t>фио</w:t>
      </w:r>
      <w:r>
        <w:t>, паспортные данные, регистрацию по месту пребывания в Российской Федерации в жилом помещении по указанному выше адресу, без намерения фактического предоставления иностранному гражданину жилого помещения – места своей регистрации по адресу: адрес.</w:t>
      </w:r>
    </w:p>
    <w:p w:rsidR="00A77B3E">
      <w:r>
        <w:t xml:space="preserve">Тем самым, </w:t>
      </w:r>
      <w:r>
        <w:t>Скрипцова</w:t>
      </w:r>
      <w:r>
        <w:t xml:space="preserve"> В.Г. оформила фиктивную регистрацию иностранному гражданину </w:t>
      </w:r>
      <w:r>
        <w:t>фио</w:t>
      </w:r>
      <w:r>
        <w:t xml:space="preserve"> по месту пребывания в жилом помещении в Российской Федерации по адресу: адрес, а также </w:t>
      </w:r>
      <w:r>
        <w:t>совими</w:t>
      </w:r>
      <w:r>
        <w:t xml:space="preserve">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лишила возможности органы УФМС России по Республике Крым и г. Севастополю в г. Феодосии и ОМВД России по г. Феодосии осуществлять контроль за соблюдением </w:t>
      </w:r>
      <w:r>
        <w:t>фио</w:t>
      </w:r>
      <w:r>
        <w:t xml:space="preserve"> правил миграционного учета и ее передвижения на территории Российской Федерации. </w:t>
      </w:r>
    </w:p>
    <w:p w:rsidR="00A77B3E">
      <w:r>
        <w:t xml:space="preserve">Действия </w:t>
      </w:r>
      <w:r>
        <w:t>Скрипцовой</w:t>
      </w:r>
      <w:r>
        <w:t xml:space="preserve"> В.Г.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</w:t>
      </w:r>
    </w:p>
    <w:p w:rsidR="00A77B3E">
      <w:r>
        <w:t xml:space="preserve">Подсудимой и ее защитником в судебном заседании было заявлено ходатайство об освобождении </w:t>
      </w:r>
      <w:r>
        <w:t>Скрипцовой</w:t>
      </w:r>
      <w:r>
        <w:t xml:space="preserve"> В.Г. от уголовной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Скрипцовой</w:t>
      </w:r>
      <w:r>
        <w:t xml:space="preserve"> В.Г.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Скрипцова</w:t>
      </w:r>
      <w:r>
        <w:t xml:space="preserve"> В.Г. ранее не судима, по месту жительства и работы характеризируется удовлетворительно,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подсудимой </w:t>
      </w:r>
      <w:r>
        <w:t>Скрипцовой</w:t>
      </w:r>
      <w:r>
        <w:t xml:space="preserve"> В.Г. не установлено наличие отягчающих обстоятельств, установлено наличие смягчающего обстоятельства - активное способствование раскрытию и расследованию преступления. Также в действиях подсудимой не содержится иного состава преступления.</w:t>
      </w:r>
    </w:p>
    <w:p w:rsidR="00A77B3E">
      <w:r>
        <w:t xml:space="preserve"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нее уголовного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ст.322.3 УК РФ, суд –</w:t>
      </w:r>
    </w:p>
    <w:p w:rsidR="00A77B3E"/>
    <w:p w:rsidR="00A77B3E">
      <w:r>
        <w:t>ПОСТАНОВИЛ:</w:t>
      </w:r>
    </w:p>
    <w:p w:rsidR="00A77B3E"/>
    <w:p w:rsidR="00A77B3E">
      <w:r>
        <w:t>СКРИПЦОВУ В.Г. освободить от уголовной ответственности по ст. 322.3 УК РФ на основании ч. 2 Примечания к ст. 322.3 УК РФ, и уголовное дело в отношении нее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Скрипцовой</w:t>
      </w:r>
      <w:r>
        <w:t xml:space="preserve"> В.Г.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</w:t>
      </w:r>
      <w:r w:rsidR="003914CF">
        <w:t>(копия)</w:t>
      </w:r>
      <w:r>
        <w:t xml:space="preserve">                               </w:t>
      </w:r>
      <w:r>
        <w:t>Г.А.Ярошенко</w:t>
      </w:r>
    </w:p>
    <w:p w:rsidR="00A77B3E"/>
    <w:p w:rsidR="00A77B3E"/>
    <w:p w:rsidR="00A77B3E"/>
    <w:p w:rsidR="00A77B3E"/>
    <w:p w:rsidR="00A77B3E"/>
    <w:p w:rsidR="003914CF" w:rsidRPr="00A30050" w:rsidP="003914CF">
      <w:pPr>
        <w:tabs>
          <w:tab w:val="left" w:pos="6090"/>
          <w:tab w:val="left" w:pos="6379"/>
        </w:tabs>
        <w:ind w:left="6379" w:hanging="709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A30050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3914CF" w:rsidRPr="00A30050" w:rsidP="003914CF">
      <w:pPr>
        <w:tabs>
          <w:tab w:val="left" w:pos="6090"/>
          <w:tab w:val="left" w:pos="6379"/>
        </w:tabs>
        <w:ind w:left="6379" w:hanging="70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A3005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3914CF" w:rsidRPr="00A30050" w:rsidP="003914CF">
      <w:pPr>
        <w:tabs>
          <w:tab w:val="left" w:pos="6090"/>
          <w:tab w:val="left" w:pos="6379"/>
        </w:tabs>
        <w:ind w:left="6379" w:hanging="70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A3005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произвел помощник мирового</w:t>
      </w:r>
    </w:p>
    <w:p w:rsidR="003914CF" w:rsidRPr="00A30050" w:rsidP="003914CF">
      <w:pPr>
        <w:tabs>
          <w:tab w:val="left" w:pos="6090"/>
          <w:tab w:val="left" w:pos="6379"/>
        </w:tabs>
        <w:ind w:left="6379" w:hanging="70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A3005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судьи </w:t>
      </w:r>
      <w:r w:rsidRPr="00A3005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A3005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3914CF" w:rsidRPr="00A30050" w:rsidP="003914CF">
      <w:pPr>
        <w:tabs>
          <w:tab w:val="left" w:pos="6090"/>
          <w:tab w:val="left" w:pos="6379"/>
        </w:tabs>
        <w:ind w:left="6379" w:hanging="70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A30050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3914CF" w:rsidRPr="00A30050" w:rsidP="003914CF">
      <w:pPr>
        <w:tabs>
          <w:tab w:val="left" w:pos="6090"/>
          <w:tab w:val="left" w:pos="6379"/>
        </w:tabs>
        <w:ind w:left="6379" w:hanging="70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A30050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3914CF" w:rsidRPr="00A30050" w:rsidP="003914CF">
      <w:pPr>
        <w:tabs>
          <w:tab w:val="left" w:pos="6090"/>
          <w:tab w:val="left" w:pos="6379"/>
        </w:tabs>
        <w:ind w:left="6379" w:hanging="709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A30050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 w:rsidP="003914CF">
      <w:pPr>
        <w:tabs>
          <w:tab w:val="left" w:pos="6379"/>
        </w:tabs>
        <w:ind w:hanging="709"/>
      </w:pPr>
    </w:p>
    <w:sectPr w:rsidSect="003914CF">
      <w:pgSz w:w="12240" w:h="15840"/>
      <w:pgMar w:top="568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CF"/>
    <w:rsid w:val="002554C1"/>
    <w:rsid w:val="003914CF"/>
    <w:rsid w:val="00A300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2B2C6C-2E4B-4B2D-8087-1ABE94BB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914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91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