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41376">
      <w:pPr>
        <w:ind w:firstLine="567"/>
        <w:jc w:val="right"/>
      </w:pPr>
      <w:r>
        <w:t>УИД 91МS0089 – 01 – 2020 – 001454- 38</w:t>
      </w:r>
    </w:p>
    <w:p w:rsidR="00A77B3E" w:rsidP="00F41376">
      <w:pPr>
        <w:ind w:firstLine="567"/>
        <w:jc w:val="right"/>
      </w:pPr>
      <w:r>
        <w:t xml:space="preserve"> дело № 1-91-10/2021</w:t>
      </w:r>
    </w:p>
    <w:p w:rsidR="00A77B3E" w:rsidP="00F41376">
      <w:pPr>
        <w:ind w:firstLine="567"/>
        <w:jc w:val="both"/>
      </w:pPr>
    </w:p>
    <w:p w:rsidR="00A77B3E" w:rsidP="00F41376">
      <w:pPr>
        <w:ind w:firstLine="567"/>
        <w:jc w:val="center"/>
      </w:pPr>
      <w:r>
        <w:t>ПРИГОВОР</w:t>
      </w:r>
    </w:p>
    <w:p w:rsidR="00A77B3E" w:rsidP="00F41376">
      <w:pPr>
        <w:ind w:firstLine="567"/>
        <w:jc w:val="center"/>
      </w:pPr>
      <w:r>
        <w:t xml:space="preserve">ИМЕНЕМ </w:t>
      </w:r>
      <w:r>
        <w:t xml:space="preserve">РОССИЙСКОЙ </w:t>
      </w:r>
      <w:r>
        <w:t>ФЕДЕРАЦИИ</w:t>
      </w:r>
    </w:p>
    <w:p w:rsidR="00A77B3E" w:rsidP="00F41376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17 марта 2021 года</w:t>
      </w:r>
    </w:p>
    <w:p w:rsidR="00A77B3E" w:rsidP="00F41376">
      <w:pPr>
        <w:ind w:firstLine="567"/>
        <w:jc w:val="both"/>
      </w:pPr>
    </w:p>
    <w:p w:rsidR="00A77B3E" w:rsidP="00F41376">
      <w:pPr>
        <w:ind w:firstLine="567"/>
        <w:jc w:val="both"/>
      </w:pPr>
      <w:r>
        <w:tab/>
        <w:t xml:space="preserve">Мировой судья судебного участка № 91 Феодосийского судебного района (городской округ Феодосия) Республики Крым </w:t>
      </w:r>
      <w:r>
        <w:t>Воробьёва Н.В., при помощнике мирового судьи ФИО,</w:t>
      </w:r>
      <w:r>
        <w:t xml:space="preserve"> </w:t>
      </w:r>
    </w:p>
    <w:p w:rsidR="00A77B3E" w:rsidP="00F41376">
      <w:pPr>
        <w:ind w:firstLine="567"/>
        <w:jc w:val="both"/>
      </w:pPr>
      <w:r>
        <w:t xml:space="preserve"> </w:t>
      </w:r>
      <w:r>
        <w:t>с участием: государственного</w:t>
      </w:r>
      <w:r>
        <w:t xml:space="preserve"> обвинителя </w:t>
      </w:r>
      <w:r>
        <w:t>–п</w:t>
      </w:r>
      <w:r>
        <w:t xml:space="preserve">омощника прокурора г. Феодосии: </w:t>
      </w:r>
      <w:r>
        <w:t>фио</w:t>
      </w:r>
      <w:r>
        <w:t xml:space="preserve">, </w:t>
      </w:r>
    </w:p>
    <w:p w:rsidR="00A77B3E" w:rsidP="00F41376">
      <w:pPr>
        <w:ind w:firstLine="567"/>
        <w:jc w:val="both"/>
      </w:pPr>
      <w:r>
        <w:t xml:space="preserve">защитника: адвоката </w:t>
      </w:r>
      <w:r>
        <w:t>фио</w:t>
      </w:r>
      <w:r>
        <w:t xml:space="preserve">, </w:t>
      </w:r>
    </w:p>
    <w:p w:rsidR="00A77B3E" w:rsidP="00F41376">
      <w:pPr>
        <w:ind w:firstLine="567"/>
        <w:jc w:val="both"/>
      </w:pPr>
      <w:r>
        <w:t xml:space="preserve">потерпевшего: </w:t>
      </w:r>
      <w:r>
        <w:t>фио</w:t>
      </w:r>
      <w:r>
        <w:t>,</w:t>
      </w:r>
    </w:p>
    <w:p w:rsidR="00A77B3E" w:rsidP="00F41376">
      <w:pPr>
        <w:ind w:firstLine="567"/>
        <w:jc w:val="both"/>
      </w:pPr>
      <w:r>
        <w:t xml:space="preserve">представителя потерпевшего – адвоката </w:t>
      </w:r>
      <w:r>
        <w:t>фио</w:t>
      </w:r>
      <w:r>
        <w:t>,</w:t>
      </w:r>
    </w:p>
    <w:p w:rsidR="00A77B3E" w:rsidP="00F41376">
      <w:pPr>
        <w:ind w:firstLine="567"/>
        <w:jc w:val="both"/>
      </w:pPr>
      <w:r>
        <w:t xml:space="preserve">подсудимого </w:t>
      </w:r>
      <w:r>
        <w:t>фио</w:t>
      </w:r>
      <w:r>
        <w:t>,</w:t>
      </w:r>
    </w:p>
    <w:p w:rsidR="00A77B3E" w:rsidP="00F41376">
      <w:pPr>
        <w:ind w:firstLine="567"/>
        <w:jc w:val="both"/>
      </w:pPr>
      <w:r>
        <w:t>рассмотрев в открытом судебном заседании в особом порядке судебного разбирательства уголовное дело</w:t>
      </w:r>
      <w:r>
        <w:t xml:space="preserve"> по обвинению:</w:t>
      </w:r>
    </w:p>
    <w:p w:rsidR="00A77B3E" w:rsidP="00F41376">
      <w:pPr>
        <w:ind w:firstLine="567"/>
        <w:jc w:val="both"/>
      </w:pPr>
      <w:r>
        <w:t>фио</w:t>
      </w:r>
      <w:r>
        <w:t xml:space="preserve">, паспортные данные, гражданина Российской Федерации, с высшим образованием, зарегистрированного по адресу: адрес, проживающего по адресу: адрес, </w:t>
      </w:r>
      <w:r>
        <w:t xml:space="preserve">инвалидом не являющегося, не имеющего малолетних или </w:t>
      </w:r>
      <w:r>
        <w:t>несовершеннолетних детей, судимого на</w:t>
      </w:r>
      <w:r>
        <w:t xml:space="preserve"> момент совершения преступления:</w:t>
      </w:r>
    </w:p>
    <w:p w:rsidR="00A77B3E" w:rsidP="00F41376">
      <w:pPr>
        <w:ind w:firstLine="567"/>
        <w:jc w:val="both"/>
      </w:pPr>
      <w:r>
        <w:t>-</w:t>
      </w:r>
      <w:r>
        <w:tab/>
        <w:t xml:space="preserve">приговором Феодосийского городского суда </w:t>
      </w:r>
      <w:r>
        <w:t xml:space="preserve">Республики Крым </w:t>
      </w:r>
      <w:r>
        <w:t>от</w:t>
      </w:r>
      <w:r>
        <w:t xml:space="preserve"> </w:t>
      </w:r>
      <w:r>
        <w:t>дата</w:t>
      </w:r>
      <w:r>
        <w:t xml:space="preserve">, вступившим в законную силу дата, по </w:t>
      </w:r>
      <w:r>
        <w:t>ч. 2 ст. 159, ч. 2 ст. 159 УК РФ, ч. 2 ст. 69 , ст. 73 УК РФ, с назначением наказания в виде 2 лет лишения свободы у</w:t>
      </w:r>
      <w:r>
        <w:t xml:space="preserve">словно с испытательным сроком дата; </w:t>
      </w:r>
    </w:p>
    <w:p w:rsidR="00A77B3E" w:rsidP="00F41376">
      <w:pPr>
        <w:ind w:firstLine="567"/>
        <w:jc w:val="both"/>
      </w:pPr>
      <w:r>
        <w:t>-</w:t>
      </w:r>
      <w:r>
        <w:tab/>
        <w:t xml:space="preserve">приговором Феодосийского городского суда </w:t>
      </w:r>
      <w:r>
        <w:t xml:space="preserve">Республики Крым </w:t>
      </w:r>
      <w:r>
        <w:t>от</w:t>
      </w:r>
      <w:r>
        <w:t xml:space="preserve"> </w:t>
      </w:r>
      <w:r>
        <w:t>дата</w:t>
      </w:r>
      <w:r>
        <w:t xml:space="preserve">, вступившим в законную силу дата, по </w:t>
      </w:r>
      <w:r>
        <w:t>ч. 2 ст. 159 УК РФ, ст. 73 УК РФ, с назначением наказания в виде дата 8 месяцев лишения свободы условно с испыта</w:t>
      </w:r>
      <w:r>
        <w:t xml:space="preserve">тельным сроком дата </w:t>
      </w:r>
      <w:r>
        <w:t>8 месяцев;</w:t>
      </w:r>
    </w:p>
    <w:p w:rsidR="00A77B3E" w:rsidP="00F41376">
      <w:pPr>
        <w:ind w:firstLine="567"/>
        <w:jc w:val="both"/>
      </w:pPr>
      <w:r>
        <w:t xml:space="preserve">в совершении преступления, предусмотренного </w:t>
      </w:r>
      <w:r>
        <w:t>ч</w:t>
      </w:r>
      <w:r>
        <w:t>. 1 ст. 175 УК РФ,</w:t>
      </w:r>
    </w:p>
    <w:p w:rsidR="00A77B3E" w:rsidP="00F41376">
      <w:pPr>
        <w:ind w:firstLine="567"/>
        <w:jc w:val="center"/>
      </w:pPr>
      <w:r>
        <w:t>УСТАНОВИЛ:</w:t>
      </w:r>
    </w:p>
    <w:p w:rsidR="00A77B3E" w:rsidP="00F41376">
      <w:pPr>
        <w:ind w:firstLine="567"/>
        <w:jc w:val="both"/>
      </w:pPr>
      <w:r>
        <w:t xml:space="preserve"> </w:t>
      </w:r>
      <w:r>
        <w:t>фио</w:t>
      </w:r>
      <w:r>
        <w:t xml:space="preserve"> совершил заранее не обещанное приобретение и сбыт имущества, заведомо добытого преступным путем. </w:t>
      </w:r>
    </w:p>
    <w:p w:rsidR="00A77B3E" w:rsidP="00F41376">
      <w:pPr>
        <w:ind w:firstLine="567"/>
        <w:jc w:val="both"/>
      </w:pPr>
      <w:r>
        <w:t xml:space="preserve"> </w:t>
      </w:r>
      <w:r>
        <w:t xml:space="preserve">Преступление совершено </w:t>
      </w:r>
      <w:r>
        <w:t>им при следующих обстоятельствах:</w:t>
      </w:r>
    </w:p>
    <w:p w:rsidR="00A77B3E" w:rsidP="00F41376">
      <w:pPr>
        <w:ind w:firstLine="567"/>
        <w:jc w:val="both"/>
      </w:pPr>
      <w:r>
        <w:t xml:space="preserve"> </w:t>
      </w:r>
      <w:r>
        <w:t>фио</w:t>
      </w:r>
      <w:r>
        <w:t xml:space="preserve">, примерно дата, в дневное время, находясь на территории кафе «Лето», расположенного по адресу: </w:t>
      </w:r>
      <w:r>
        <w:t xml:space="preserve">адрес, г. Феодосия, узнал от лица представившего ему как </w:t>
      </w:r>
      <w:r>
        <w:t>фио</w:t>
      </w:r>
      <w:r>
        <w:t xml:space="preserve">, о том, что в дата с территории пляжа, расположенного по </w:t>
      </w:r>
      <w:r>
        <w:t>адресу: адрес в г</w:t>
      </w:r>
      <w:r>
        <w:t>.Ф</w:t>
      </w:r>
      <w:r>
        <w:t xml:space="preserve">еодосия, </w:t>
      </w:r>
      <w:r>
        <w:t xml:space="preserve">демонтированы металлоконструкции, изготовленные для волейбольной площадки, </w:t>
      </w:r>
      <w:r>
        <w:t>со слов потерпевшего похищены неустановленными лицами.</w:t>
      </w:r>
    </w:p>
    <w:p w:rsidR="00A77B3E" w:rsidP="00F41376">
      <w:pPr>
        <w:ind w:firstLine="567"/>
        <w:jc w:val="both"/>
      </w:pPr>
      <w:r>
        <w:t xml:space="preserve"> </w:t>
      </w:r>
      <w:r>
        <w:t>фио</w:t>
      </w:r>
      <w:r>
        <w:t xml:space="preserve">, в первых числах дата, во второй половине дня, более точное время и дату </w:t>
      </w:r>
      <w:r>
        <w:t>устано</w:t>
      </w:r>
      <w:r>
        <w:t>вить не представилось возможным, находясь по месту своего жительства по адресу: адрес, в устном разговоре с неустановленным лицом по предложению последнего договорился о вывозе металлоконструкций с территории пляжа, расположенного по адресу: адрес в г. Фео</w:t>
      </w:r>
      <w:r>
        <w:t xml:space="preserve">досия, Республика Крым, </w:t>
      </w:r>
      <w:r>
        <w:t xml:space="preserve">рядом с </w:t>
      </w:r>
      <w:r>
        <w:t xml:space="preserve">кафе </w:t>
      </w:r>
      <w:r>
        <w:t>«Лето».</w:t>
      </w:r>
      <w:r>
        <w:t xml:space="preserve"> </w:t>
      </w:r>
      <w:r>
        <w:t xml:space="preserve">В этот же день, осмотрев металлоконструкции </w:t>
      </w:r>
      <w:r>
        <w:t>фио</w:t>
      </w:r>
      <w:r>
        <w:t xml:space="preserve"> обнаружил в данных изделиях предметы, представляющие собой металлоконструкции от волейбольной площадки, как ему было известно, ранее демонтированные с пляжа </w:t>
      </w:r>
      <w:r>
        <w:t>п</w:t>
      </w:r>
      <w:r>
        <w:t xml:space="preserve">о адресу: адрес, возле кафе «Хмель», имея умысел на заранее не обещанное приобретение и дальнейший сбыт имущества, заведомо добытого преступным путем от неустановленного лица, получил </w:t>
      </w:r>
      <w:r>
        <w:t>денежные средства в сумме приблизительно сумма и одну бутылку</w:t>
      </w:r>
      <w:r>
        <w:t xml:space="preserve"> водки объ</w:t>
      </w:r>
      <w:r>
        <w:t xml:space="preserve">емом один литр за вывоз волейбольной площадки, </w:t>
      </w:r>
      <w:r>
        <w:t>раннее</w:t>
      </w:r>
      <w:r>
        <w:t xml:space="preserve"> незаконно демонтированной </w:t>
      </w:r>
      <w:r>
        <w:t>с территории пляжа.</w:t>
      </w:r>
    </w:p>
    <w:p w:rsidR="00A77B3E" w:rsidP="00F41376">
      <w:pPr>
        <w:ind w:firstLine="567"/>
        <w:jc w:val="both"/>
      </w:pPr>
      <w:r>
        <w:t xml:space="preserve"> </w:t>
      </w:r>
      <w:r>
        <w:t xml:space="preserve">Далее, дата примерно </w:t>
      </w:r>
      <w:r>
        <w:t>в</w:t>
      </w:r>
      <w:r>
        <w:t xml:space="preserve"> время, более точное время установить не представилось возможным, </w:t>
      </w:r>
      <w:r>
        <w:t>фио</w:t>
      </w:r>
      <w:r>
        <w:t xml:space="preserve">, имея умысел на заранее не обещанное приобретение и сбыт имущества, заведомо добытого преступным </w:t>
      </w:r>
      <w:r>
        <w:t>путем, будучи осведомленным, что металлоконструкции, ко</w:t>
      </w:r>
      <w:r>
        <w:t xml:space="preserve">торые необходимо вывезти с территории пляжа, расположенного по адресу: адрес, возле кафе «Хмель», принадлежат </w:t>
      </w:r>
      <w:r>
        <w:t>фио</w:t>
      </w:r>
      <w:r>
        <w:t xml:space="preserve">, и которые самовольно демонтированы неустановленным лицом и сложены в киоск </w:t>
      </w:r>
      <w:r>
        <w:t xml:space="preserve">в непосредственной близости от кафе «Лето», то есть, достоверно </w:t>
      </w:r>
      <w:r>
        <w:t xml:space="preserve">зная, что указанное имущество противоправно изъято у потерпевшего, действуя умышлено из корыстных побуждений, попросил своих знакомых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загрузить металлоконструкции в грузовой автомобиль «Газель», регистрационный номер 880, 190 регион, под упра</w:t>
      </w:r>
      <w:r>
        <w:t xml:space="preserve">влением </w:t>
      </w:r>
      <w:r>
        <w:t>фио</w:t>
      </w:r>
      <w:r>
        <w:t xml:space="preserve"> П</w:t>
      </w:r>
      <w:r>
        <w:t xml:space="preserve">ри этом, </w:t>
      </w:r>
      <w:r>
        <w:t>фио</w:t>
      </w:r>
      <w:r>
        <w:t xml:space="preserve">, с целью побуждения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к оказанию помощи по вывозу металлоконструкции, сообщил ложные сведения о их принадлежности подсудимому</w:t>
      </w:r>
      <w:r>
        <w:t>.</w:t>
      </w:r>
      <w:r>
        <w:t xml:space="preserve"> </w:t>
      </w:r>
      <w:r>
        <w:t>ф</w:t>
      </w:r>
      <w:r>
        <w:t>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будучи убежденными в том, что осуществленные им действия не являю</w:t>
      </w:r>
      <w:r>
        <w:t xml:space="preserve">тся противоправными, совершили погрузку металлоконструкций в грузовой автомобиль. Часть металлоконструкций </w:t>
      </w:r>
      <w:r>
        <w:t>фио</w:t>
      </w:r>
      <w:r>
        <w:t xml:space="preserve"> по просьбе </w:t>
      </w:r>
      <w:r>
        <w:t>фио</w:t>
      </w:r>
      <w:r>
        <w:t xml:space="preserve"> выгрузил возле дома подсудимого по адресу: адрес, которые подсудимый </w:t>
      </w:r>
      <w:r>
        <w:t>в последствии</w:t>
      </w:r>
      <w:r>
        <w:t xml:space="preserve"> оставил себе и распорядился по своему усмотрени</w:t>
      </w:r>
      <w:r>
        <w:t xml:space="preserve">ю, оставшуюся часть металлоконструкции </w:t>
      </w:r>
      <w:r>
        <w:t>фио</w:t>
      </w:r>
      <w:r>
        <w:t xml:space="preserve"> безвозмездно в качестве оплаты за вывоз металлоконструкций передал, то есть сбыл ФИО.</w:t>
      </w:r>
    </w:p>
    <w:p w:rsidR="00A77B3E" w:rsidP="00F41376">
      <w:pPr>
        <w:ind w:firstLine="567"/>
        <w:jc w:val="both"/>
      </w:pPr>
      <w:r>
        <w:t xml:space="preserve"> </w:t>
      </w:r>
      <w:r>
        <w:t>Подсудимый в судебном заседании виновным себя в заранее не обещанном приобретении и сбыте имущества, заведомо добыт</w:t>
      </w:r>
      <w:r>
        <w:t xml:space="preserve">ого преступным путем, признал </w:t>
      </w:r>
      <w:r>
        <w:t xml:space="preserve">полностью, обвинение ему </w:t>
      </w:r>
      <w:r>
        <w:t xml:space="preserve">понятно, согласен с ним в полном объеме, не оспаривает правовую оценку деяния, приведенную в постановлении о возбуждении уголовного дела и обвинительном заключении. </w:t>
      </w:r>
    </w:p>
    <w:p w:rsidR="00A77B3E" w:rsidP="00F41376">
      <w:pPr>
        <w:ind w:firstLine="567"/>
        <w:jc w:val="both"/>
      </w:pPr>
      <w:r>
        <w:t>Подсудимый подтвердил, что владее</w:t>
      </w:r>
      <w:r>
        <w:t>т языком, на котором ведется уголовное судопроизводство, обращался с ходатайством о постановлении приговора без проведения судебного разбирательства в общем порядке, пояснив, что ходатайство было заявлено им добровольно, после проведения консультации с защ</w:t>
      </w:r>
      <w:r>
        <w:t xml:space="preserve">итником, он осознает последствия постановления приговора без проведения судебного разбирательства в общем порядке. </w:t>
      </w:r>
    </w:p>
    <w:p w:rsidR="00A77B3E" w:rsidP="00F41376">
      <w:pPr>
        <w:ind w:firstLine="567"/>
        <w:jc w:val="both"/>
      </w:pPr>
      <w:r>
        <w:t xml:space="preserve">Государственный обвинитель, защитник, потерпевший и его представитель не возражали против рассмотрения дела в особом порядке. </w:t>
      </w:r>
    </w:p>
    <w:p w:rsidR="00A77B3E" w:rsidP="00F41376">
      <w:pPr>
        <w:ind w:firstLine="567"/>
        <w:jc w:val="both"/>
      </w:pPr>
      <w:r>
        <w:t>Принимая во в</w:t>
      </w:r>
      <w:r>
        <w:t>нимание вышеизложенные обстоятельства, суд посчитал возможным удовлетворить ходатайство подсудимого и продолжить рассмотрение уголовного дела без проведения судебного разбирательства в общем порядке. Обстоятельств, препятствующих постановлению приговора бе</w:t>
      </w:r>
      <w:r>
        <w:t>з проведения судебного разбирательства, не имеется.</w:t>
      </w:r>
    </w:p>
    <w:p w:rsidR="00A77B3E" w:rsidP="00F41376">
      <w:pPr>
        <w:ind w:firstLine="567"/>
        <w:jc w:val="both"/>
      </w:pPr>
      <w:r>
        <w:t xml:space="preserve">Изучив материалы дела, суд приходит к выводу, что обвинение, с которым согласился подсудимый законно и обоснованно, подтверждается указанными в обвинительном заключении доказательствами. </w:t>
      </w:r>
      <w:r>
        <w:t>Относимость</w:t>
      </w:r>
      <w:r>
        <w:t>, до</w:t>
      </w:r>
      <w:r>
        <w:t>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</w:t>
      </w:r>
      <w:r>
        <w:t>овор по делу.</w:t>
      </w:r>
    </w:p>
    <w:p w:rsidR="00A77B3E" w:rsidP="00F41376">
      <w:pPr>
        <w:ind w:firstLine="567"/>
        <w:jc w:val="both"/>
      </w:pPr>
      <w:r>
        <w:t>Суд считает доказанным, что деяние, в совершении которого обвиняется подсу</w:t>
      </w:r>
      <w:r>
        <w:softHyphen/>
        <w:t xml:space="preserve">димый, имело место, совершено подсудимым и </w:t>
      </w:r>
      <w:r>
        <w:t>фио</w:t>
      </w:r>
      <w:r>
        <w:t xml:space="preserve"> виновен </w:t>
      </w:r>
      <w:r>
        <w:t>в его совершении.</w:t>
      </w:r>
    </w:p>
    <w:p w:rsidR="00A77B3E" w:rsidP="00F41376">
      <w:pPr>
        <w:ind w:firstLine="567"/>
        <w:jc w:val="both"/>
      </w:pPr>
      <w:r>
        <w:t xml:space="preserve"> </w:t>
      </w:r>
      <w:r>
        <w:t xml:space="preserve">Действия подсудимого суд квалифицирует по </w:t>
      </w:r>
      <w:r>
        <w:t>ч</w:t>
      </w:r>
      <w:r>
        <w:t>. 1 ст. 175 УК РФ, поскольку установлено</w:t>
      </w:r>
      <w:r>
        <w:t xml:space="preserve">, что </w:t>
      </w:r>
      <w:r>
        <w:t>фио</w:t>
      </w:r>
      <w:r>
        <w:t xml:space="preserve"> при указанных в обвинительном </w:t>
      </w:r>
      <w:r>
        <w:t xml:space="preserve">заключении обстоятельствах </w:t>
      </w:r>
      <w:r>
        <w:t xml:space="preserve">совершил </w:t>
      </w:r>
      <w:r>
        <w:t xml:space="preserve">заранее не обещанное приобретение и </w:t>
      </w:r>
      <w:r>
        <w:t xml:space="preserve">сбыт имущества, заведомо добытого преступным путем. </w:t>
      </w:r>
    </w:p>
    <w:p w:rsidR="00A77B3E" w:rsidP="00F41376">
      <w:pPr>
        <w:ind w:firstLine="567"/>
        <w:jc w:val="both"/>
      </w:pPr>
      <w:r>
        <w:t xml:space="preserve">Обсуждая вопрос о виде и мере наказания подсудимому </w:t>
      </w:r>
      <w:r>
        <w:t>фио</w:t>
      </w:r>
      <w:r>
        <w:t xml:space="preserve"> за совершённое им преступление</w:t>
      </w:r>
      <w:r>
        <w:t xml:space="preserve">, суд руководствуется положениями ст.ст. </w:t>
      </w:r>
      <w:r>
        <w:t xml:space="preserve">60, 61, 62 УК РФ, ст.ст. 316 </w:t>
      </w:r>
      <w:r>
        <w:t>УПК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</w:t>
      </w:r>
      <w:r>
        <w:t xml:space="preserve">я жизни его семьи, а также учитывает следующие обстоятельства. </w:t>
      </w:r>
    </w:p>
    <w:p w:rsidR="00A77B3E" w:rsidP="00F41376">
      <w:pPr>
        <w:ind w:firstLine="567"/>
        <w:jc w:val="both"/>
      </w:pPr>
      <w:r>
        <w:tab/>
      </w:r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тяжести, что исключает воз</w:t>
      </w:r>
      <w:r>
        <w:t xml:space="preserve">можность </w:t>
      </w:r>
      <w:r>
        <w:t xml:space="preserve">изменить категорию совершённого им </w:t>
      </w:r>
      <w:r>
        <w:t xml:space="preserve">преступления на менее тяжкую в силу положений ч. 6 ст. 15 УК РФ. </w:t>
      </w:r>
    </w:p>
    <w:p w:rsidR="00A77B3E" w:rsidP="00F41376">
      <w:pPr>
        <w:ind w:firstLine="567"/>
        <w:jc w:val="both"/>
      </w:pPr>
      <w:r>
        <w:t xml:space="preserve">Согласно имеющимся в материалах уголовного дела сведениям о личности подсудимого </w:t>
      </w:r>
      <w:r>
        <w:t>фио</w:t>
      </w:r>
      <w:r>
        <w:t xml:space="preserve">, он является гражданином </w:t>
      </w:r>
      <w:r>
        <w:t>Российской Федерации (</w:t>
      </w:r>
      <w:r>
        <w:t>л</w:t>
      </w:r>
      <w:r>
        <w:t xml:space="preserve">.д. 15, </w:t>
      </w:r>
      <w:r>
        <w:t xml:space="preserve">т. 2); по месту жительства участковым уполномоченным полиции </w:t>
      </w:r>
      <w:r>
        <w:t xml:space="preserve">характеризуется удовлетворительно (л.д. 30, т. 2), </w:t>
      </w:r>
      <w:r>
        <w:t xml:space="preserve">на учете у врача психиатра и психиатра-нарколога он </w:t>
      </w:r>
      <w:r>
        <w:t xml:space="preserve">не состоит (л.д. 29, т. 2). </w:t>
      </w:r>
    </w:p>
    <w:p w:rsidR="00A77B3E" w:rsidP="00F41376">
      <w:pPr>
        <w:ind w:firstLine="567"/>
        <w:jc w:val="both"/>
      </w:pPr>
      <w:r>
        <w:t xml:space="preserve">Обстоятельств, отягчающих наказание </w:t>
      </w:r>
      <w:r>
        <w:t>фио</w:t>
      </w:r>
      <w:r>
        <w:t xml:space="preserve"> в силу </w:t>
      </w:r>
      <w:r>
        <w:t>ч</w:t>
      </w:r>
      <w:r>
        <w:t>. 1 ст. 6</w:t>
      </w:r>
      <w:r>
        <w:t xml:space="preserve">3 УК РФ, суд не </w:t>
      </w:r>
      <w:r>
        <w:t>установил.</w:t>
      </w:r>
    </w:p>
    <w:p w:rsidR="00A77B3E" w:rsidP="00F41376">
      <w:pPr>
        <w:ind w:firstLine="567"/>
        <w:jc w:val="both"/>
      </w:pPr>
      <w:r>
        <w:t xml:space="preserve"> </w:t>
      </w:r>
      <w:r>
        <w:t xml:space="preserve">Обстоятельствами, смягчающими наказание </w:t>
      </w:r>
      <w:r>
        <w:t>фио</w:t>
      </w:r>
      <w:r>
        <w:t xml:space="preserve"> </w:t>
      </w:r>
      <w:r>
        <w:t xml:space="preserve">в соответствии с п. «и» </w:t>
      </w:r>
      <w:r>
        <w:t>ч</w:t>
      </w:r>
      <w:r>
        <w:t xml:space="preserve">. 1, ч. 2 </w:t>
      </w:r>
      <w:r>
        <w:t xml:space="preserve">ст. 61 УК РФ, суд признает активное способствование подсудимым раскрытию и </w:t>
      </w:r>
      <w:r>
        <w:t>расследованию преступления, признание вины.</w:t>
      </w:r>
    </w:p>
    <w:p w:rsidR="00A77B3E" w:rsidP="00F41376">
      <w:pPr>
        <w:ind w:firstLine="567"/>
        <w:jc w:val="both"/>
      </w:pPr>
      <w:r>
        <w:t xml:space="preserve"> Суд не установил</w:t>
      </w:r>
      <w:r>
        <w:t xml:space="preserve"> оснований для прекращения уголовного дела и уголовного преследования в отношении подсудимого, а равно исключительных обстоятельств, существенно уменьшающих степень </w:t>
      </w:r>
      <w:r>
        <w:t>общественной опасности совершённого им преступления, позволяющих применить положения ст. 64</w:t>
      </w:r>
      <w:r>
        <w:t xml:space="preserve"> УК РФ к подсудимому.</w:t>
      </w:r>
    </w:p>
    <w:p w:rsidR="00A77B3E" w:rsidP="00F41376">
      <w:pPr>
        <w:ind w:firstLine="567"/>
        <w:jc w:val="both"/>
      </w:pPr>
      <w:r>
        <w:t xml:space="preserve">Мировым судьёй установлено, что </w:t>
      </w:r>
      <w:r>
        <w:t>фио</w:t>
      </w:r>
      <w:r>
        <w:t xml:space="preserve"> совершил преступление в период действия испытательного срока, установленного приговорами Феодосийского городского суда </w:t>
      </w:r>
      <w:r>
        <w:t>Республики Крым от дата и дата (л.д. 24-28.</w:t>
      </w:r>
      <w:r>
        <w:t xml:space="preserve"> Т. 2).</w:t>
      </w:r>
    </w:p>
    <w:p w:rsidR="00A77B3E" w:rsidP="00F41376">
      <w:pPr>
        <w:ind w:firstLine="567"/>
        <w:jc w:val="both"/>
      </w:pPr>
      <w:r>
        <w:t xml:space="preserve"> </w:t>
      </w:r>
      <w:r>
        <w:t xml:space="preserve">Как следует из </w:t>
      </w:r>
      <w:r>
        <w:t>ч</w:t>
      </w:r>
      <w:r>
        <w:t xml:space="preserve">. </w:t>
      </w:r>
      <w:r>
        <w:t xml:space="preserve">4 ст. 74 УК РФ,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 </w:t>
      </w:r>
    </w:p>
    <w:p w:rsidR="00A77B3E" w:rsidP="00F41376">
      <w:pPr>
        <w:ind w:firstLine="567"/>
        <w:jc w:val="both"/>
      </w:pPr>
      <w:r>
        <w:t xml:space="preserve"> </w:t>
      </w:r>
      <w:r>
        <w:t xml:space="preserve">Согласно материалам дела </w:t>
      </w:r>
      <w:r>
        <w:t>фио</w:t>
      </w:r>
      <w:r>
        <w:t xml:space="preserve"> полностью признал свою вину в совершении преступления, в ходе судебного разбирательства принес извинения потерпевшему, заявил о раскаянии в содеянном, поддержал свое ходатайство о рассмотрении уголовного дела в особом порядке</w:t>
      </w:r>
      <w:r>
        <w:t xml:space="preserve"> в виду с согласием с предъявленным подсудимому обвинением.</w:t>
      </w:r>
      <w:r>
        <w:t xml:space="preserve"> Гражданский иск по уголовному делу </w:t>
      </w:r>
      <w:r>
        <w:t>фио</w:t>
      </w:r>
      <w:r>
        <w:t xml:space="preserve"> заявлен не был, сведения о размере причиненного потерпевшему </w:t>
      </w:r>
      <w:r>
        <w:t xml:space="preserve">ущерба отсутствуют. Кроме того, по имеющимся сведениям </w:t>
      </w:r>
      <w:r>
        <w:t>фио</w:t>
      </w:r>
      <w:r>
        <w:t xml:space="preserve"> не уклонялся от возложенных на него </w:t>
      </w:r>
      <w:r>
        <w:t xml:space="preserve">обязанностей и не совершал иных нарушений. </w:t>
      </w:r>
    </w:p>
    <w:p w:rsidR="00A77B3E" w:rsidP="00F41376">
      <w:pPr>
        <w:ind w:firstLine="567"/>
        <w:jc w:val="both"/>
      </w:pPr>
      <w:r>
        <w:t xml:space="preserve"> </w:t>
      </w:r>
      <w:r>
        <w:t xml:space="preserve">По мнению </w:t>
      </w:r>
      <w:r>
        <w:t>мирового</w:t>
      </w:r>
      <w:r>
        <w:t xml:space="preserve"> судьи, указанные обстоятельства свидетельствует о том, что подсудимый осознал в полной мере степень общественной опасности совершенного преступления и </w:t>
      </w:r>
      <w:r>
        <w:t>его исправление возможно без из</w:t>
      </w:r>
      <w:r>
        <w:t xml:space="preserve">оляции от общества. </w:t>
      </w:r>
    </w:p>
    <w:p w:rsidR="00A77B3E" w:rsidP="00F41376">
      <w:pPr>
        <w:ind w:firstLine="567"/>
        <w:jc w:val="both"/>
      </w:pPr>
      <w:r>
        <w:t xml:space="preserve"> </w:t>
      </w:r>
      <w:r>
        <w:t xml:space="preserve">Учитывая </w:t>
      </w:r>
      <w:r>
        <w:t>изложенное</w:t>
      </w:r>
      <w:r>
        <w:t xml:space="preserve">, суд не находит оснований для отмены условного осуждения и назначения </w:t>
      </w:r>
      <w:r>
        <w:t>фио</w:t>
      </w:r>
      <w:r>
        <w:t xml:space="preserve"> наказания с применением </w:t>
      </w:r>
      <w:r>
        <w:t xml:space="preserve">положений ст. </w:t>
      </w:r>
      <w:r>
        <w:t xml:space="preserve">70 УК РФ в части частичного или полного присоединения не отбытой части наказания по </w:t>
      </w:r>
      <w:r>
        <w:t>пригов</w:t>
      </w:r>
      <w:r>
        <w:t xml:space="preserve">орам Феодосийского городского суда </w:t>
      </w:r>
      <w:r>
        <w:t>Республики Крым от дата и дата</w:t>
      </w:r>
    </w:p>
    <w:p w:rsidR="00A77B3E" w:rsidP="00F41376">
      <w:pPr>
        <w:ind w:firstLine="567"/>
        <w:jc w:val="both"/>
      </w:pPr>
      <w:r>
        <w:t xml:space="preserve">Суд считает возможным назначить подсудимому наказание в виде штрафа. </w:t>
      </w:r>
    </w:p>
    <w:p w:rsidR="00A77B3E" w:rsidP="00F41376">
      <w:pPr>
        <w:ind w:firstLine="567"/>
        <w:jc w:val="both"/>
      </w:pPr>
      <w:r>
        <w:t>Процессуальные издержки взысканию с осужденного не подлежат, гражданский иск по делу заявлен не был. Вопрос о веществен</w:t>
      </w:r>
      <w:r>
        <w:t xml:space="preserve">ных доказательствах </w:t>
      </w:r>
      <w:r>
        <w:t xml:space="preserve">разрешить в соответствии с требованиями УПК РФ. </w:t>
      </w:r>
    </w:p>
    <w:p w:rsidR="00A77B3E" w:rsidP="00F41376">
      <w:pPr>
        <w:ind w:firstLine="567"/>
        <w:jc w:val="both"/>
      </w:pPr>
      <w:r>
        <w:t xml:space="preserve"> На основании изложенного, руководствуясь ст.ст. 304, 307, 308 </w:t>
      </w:r>
      <w:r>
        <w:t xml:space="preserve">УПК РФ, </w:t>
      </w:r>
    </w:p>
    <w:p w:rsidR="00A77B3E" w:rsidP="00F41376">
      <w:pPr>
        <w:ind w:firstLine="567"/>
        <w:jc w:val="both"/>
      </w:pPr>
    </w:p>
    <w:p w:rsidR="00A77B3E" w:rsidP="00F41376">
      <w:pPr>
        <w:ind w:firstLine="567"/>
        <w:jc w:val="center"/>
      </w:pPr>
      <w:r>
        <w:t>ПРИГОВОРИЛ:</w:t>
      </w:r>
    </w:p>
    <w:p w:rsidR="00A77B3E" w:rsidP="00F41376">
      <w:pPr>
        <w:ind w:firstLine="567"/>
        <w:jc w:val="both"/>
      </w:pPr>
    </w:p>
    <w:p w:rsidR="00A77B3E" w:rsidP="00F41376">
      <w:pPr>
        <w:ind w:firstLine="567"/>
        <w:jc w:val="both"/>
      </w:pPr>
      <w:r>
        <w:t xml:space="preserve"> Признать </w:t>
      </w:r>
      <w:r>
        <w:t>фио</w:t>
      </w:r>
      <w:r>
        <w:t xml:space="preserve"> виновным в совершении преступления, предусмотренного </w:t>
      </w:r>
      <w:r>
        <w:t>ч</w:t>
      </w:r>
      <w:r>
        <w:t xml:space="preserve">. 1 ст. 175 УК РФ, и назначить ему за совершение указанного преступления наказание в виде </w:t>
      </w:r>
      <w:r>
        <w:t xml:space="preserve">штрафа в размере сумма. </w:t>
      </w:r>
    </w:p>
    <w:p w:rsidR="00A77B3E" w:rsidP="00F41376">
      <w:pPr>
        <w:ind w:firstLine="567"/>
        <w:jc w:val="both"/>
      </w:pPr>
      <w:r>
        <w:t xml:space="preserve">Приговор Феодосийского городского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по ч. 2 </w:t>
      </w:r>
      <w:r>
        <w:t xml:space="preserve">ст. 159, ч. 2 ст. 159 УК РФ, </w:t>
      </w:r>
      <w:r>
        <w:t xml:space="preserve">приговор Феодосийского городского суда </w:t>
      </w:r>
      <w:r>
        <w:t xml:space="preserve">Республики Крым от дата по </w:t>
      </w:r>
      <w:r>
        <w:t xml:space="preserve">ч. 2 ст. 159 УК РФ - </w:t>
      </w:r>
      <w:r>
        <w:t xml:space="preserve">исполнять самостоятельно. </w:t>
      </w:r>
    </w:p>
    <w:p w:rsidR="00A77B3E" w:rsidP="00F41376">
      <w:pPr>
        <w:ind w:firstLine="567"/>
        <w:jc w:val="both"/>
      </w:pPr>
      <w:r>
        <w:t xml:space="preserve">Вещественные доказательства по делу: </w:t>
      </w:r>
      <w:r>
        <w:t xml:space="preserve">ДВД диск в количестве </w:t>
      </w:r>
      <w:r>
        <w:t xml:space="preserve">5 штук (т. 1, л.д. 181-187), </w:t>
      </w:r>
      <w:r>
        <w:t>сд</w:t>
      </w:r>
      <w:r>
        <w:t xml:space="preserve"> – диск (т.1, л</w:t>
      </w:r>
      <w:r>
        <w:t xml:space="preserve">.д. 113-114), </w:t>
      </w:r>
      <w:r>
        <w:t>сд</w:t>
      </w:r>
      <w:r>
        <w:t xml:space="preserve"> - диск (л.д. 122-123, т. 1) - хранить в материалах уголовного дела. </w:t>
      </w:r>
    </w:p>
    <w:p w:rsidR="00A77B3E" w:rsidP="00F41376">
      <w:pPr>
        <w:ind w:firstLine="567"/>
        <w:jc w:val="both"/>
      </w:pPr>
      <w:r>
        <w:t xml:space="preserve">До вступления приговора суда в законную силу меру пресечения </w:t>
      </w:r>
      <w:r>
        <w:t>фио</w:t>
      </w:r>
      <w:r>
        <w:t xml:space="preserve"> </w:t>
      </w:r>
      <w:r>
        <w:t xml:space="preserve">в виде подписки о невыезде и надлежащем поведении – оставить без изменения. </w:t>
      </w:r>
    </w:p>
    <w:p w:rsidR="00A77B3E" w:rsidP="00F41376">
      <w:pPr>
        <w:ind w:firstLine="567"/>
        <w:jc w:val="both"/>
      </w:pPr>
      <w:r>
        <w:t xml:space="preserve"> </w:t>
      </w:r>
      <w:r>
        <w:t xml:space="preserve">В соответствии с </w:t>
      </w:r>
      <w:r>
        <w:t>ч</w:t>
      </w:r>
      <w:r>
        <w:t>. 10 ст. 316, ст.ст. 131, 132 УПК РФ, процессуальные издержки отнести за счет средств федерального бюджета.</w:t>
      </w:r>
    </w:p>
    <w:p w:rsidR="00A77B3E" w:rsidP="00F41376">
      <w:pPr>
        <w:ind w:firstLine="567"/>
        <w:jc w:val="both"/>
      </w:pPr>
      <w:r>
        <w:t xml:space="preserve">Приговор может быть обжалован и опротестован </w:t>
      </w:r>
      <w:r>
        <w:t>в апелляционном порядке в Феодосийский городской суд Республики Крым в теч</w:t>
      </w:r>
      <w:r>
        <w:t>ение 10 суток со дня его провозглашения через мирового судью судебного участка № 91 Феодосийского судебного района.</w:t>
      </w:r>
    </w:p>
    <w:p w:rsidR="00A77B3E" w:rsidP="00F41376">
      <w:pPr>
        <w:ind w:firstLine="567"/>
        <w:jc w:val="both"/>
      </w:pPr>
      <w:r>
        <w:t>В случае подачи апелляционной жалобы, участники процесса вправе ходатайствовать о своем участии в рассмотрении уголовного дела судом апелляц</w:t>
      </w:r>
      <w:r>
        <w:t>ионной инстанции.</w:t>
      </w:r>
    </w:p>
    <w:p w:rsidR="00A77B3E" w:rsidP="00F41376">
      <w:pPr>
        <w:ind w:firstLine="567"/>
        <w:jc w:val="both"/>
      </w:pPr>
      <w:r>
        <w:t xml:space="preserve"> </w:t>
      </w:r>
    </w:p>
    <w:p w:rsidR="00A77B3E" w:rsidP="00F41376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 xml:space="preserve"> </w:t>
      </w:r>
      <w:r>
        <w:t xml:space="preserve">/подпись/ </w:t>
      </w:r>
      <w:r>
        <w:t>Н.В. Воробьёва</w:t>
      </w:r>
    </w:p>
    <w:p w:rsidR="00A77B3E" w:rsidP="00F41376">
      <w:pPr>
        <w:ind w:firstLine="567"/>
        <w:jc w:val="both"/>
      </w:pPr>
    </w:p>
    <w:sectPr w:rsidSect="00F41376">
      <w:pgSz w:w="12240" w:h="15840"/>
      <w:pgMar w:top="284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075"/>
    <w:rsid w:val="00A77B3E"/>
    <w:rsid w:val="00ED0075"/>
    <w:rsid w:val="00F41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0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